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Default="00080D77" w:rsidP="00080D77">
      <w:pPr>
        <w:pStyle w:val="AralkYok"/>
      </w:pPr>
    </w:p>
    <w:tbl>
      <w:tblPr>
        <w:tblStyle w:val="TabloKlavuzu1"/>
        <w:tblW w:w="10069" w:type="dxa"/>
        <w:jc w:val="center"/>
        <w:tblInd w:w="-124" w:type="dxa"/>
        <w:tblLook w:val="04A0"/>
      </w:tblPr>
      <w:tblGrid>
        <w:gridCol w:w="2865"/>
        <w:gridCol w:w="5777"/>
        <w:gridCol w:w="1427"/>
      </w:tblGrid>
      <w:tr w:rsidR="00080D77" w:rsidRPr="001473DF" w:rsidTr="00E6620D">
        <w:trPr>
          <w:trHeight w:val="718"/>
          <w:jc w:val="center"/>
        </w:trPr>
        <w:tc>
          <w:tcPr>
            <w:tcW w:w="2865" w:type="dxa"/>
          </w:tcPr>
          <w:p w:rsidR="00080D77" w:rsidRPr="001473DF" w:rsidRDefault="00080D77" w:rsidP="00E6620D">
            <w:pPr>
              <w:rPr>
                <w:rFonts w:ascii="Arial" w:eastAsia="Calibri" w:hAnsi="Arial" w:cs="Arial"/>
                <w:sz w:val="20"/>
                <w:szCs w:val="20"/>
              </w:rPr>
            </w:pPr>
            <w:r w:rsidRPr="001473DF">
              <w:rPr>
                <w:rFonts w:ascii="Arial" w:eastAsia="Calibri" w:hAnsi="Arial" w:cs="Arial"/>
                <w:sz w:val="20"/>
                <w:szCs w:val="20"/>
              </w:rPr>
              <w:t>ADI SOYADI:</w:t>
            </w:r>
          </w:p>
          <w:p w:rsidR="00080D77" w:rsidRPr="001473DF" w:rsidRDefault="00080D77" w:rsidP="00E6620D">
            <w:pPr>
              <w:rPr>
                <w:rFonts w:ascii="Arial" w:eastAsia="Calibri" w:hAnsi="Arial" w:cs="Arial"/>
                <w:sz w:val="20"/>
                <w:szCs w:val="20"/>
              </w:rPr>
            </w:pPr>
          </w:p>
          <w:p w:rsidR="00080D77" w:rsidRPr="001473DF" w:rsidRDefault="00080D77" w:rsidP="00E6620D">
            <w:pPr>
              <w:rPr>
                <w:rFonts w:ascii="Arial" w:eastAsia="Calibri" w:hAnsi="Arial" w:cs="Arial"/>
                <w:sz w:val="20"/>
                <w:szCs w:val="20"/>
              </w:rPr>
            </w:pPr>
            <w:r w:rsidRPr="001473DF">
              <w:rPr>
                <w:rFonts w:ascii="Arial" w:eastAsia="Calibri" w:hAnsi="Arial" w:cs="Arial"/>
                <w:sz w:val="20"/>
                <w:szCs w:val="20"/>
              </w:rPr>
              <w:t>SINIFI NO:</w:t>
            </w:r>
          </w:p>
        </w:tc>
        <w:tc>
          <w:tcPr>
            <w:tcW w:w="5777" w:type="dxa"/>
          </w:tcPr>
          <w:p w:rsidR="00080D77" w:rsidRPr="001473DF" w:rsidRDefault="00080D77" w:rsidP="00E6620D">
            <w:pPr>
              <w:jc w:val="center"/>
              <w:rPr>
                <w:rFonts w:ascii="Arial" w:eastAsia="Calibri" w:hAnsi="Arial" w:cs="Arial"/>
                <w:b/>
                <w:sz w:val="20"/>
                <w:szCs w:val="20"/>
              </w:rPr>
            </w:pPr>
            <w:r w:rsidRPr="00A03ADC">
              <w:rPr>
                <w:rFonts w:ascii="Arial" w:eastAsia="Calibri" w:hAnsi="Arial" w:cs="Arial"/>
                <w:b/>
                <w:sz w:val="20"/>
                <w:szCs w:val="20"/>
              </w:rPr>
              <w:t xml:space="preserve">2026-2027 EĞİTİM ÖĞRETİM YILI </w:t>
            </w:r>
            <w:r w:rsidRPr="00A03ADC">
              <w:rPr>
                <w:rFonts w:ascii="Arial" w:eastAsia="Calibri" w:hAnsi="Arial" w:cs="Arial"/>
                <w:b/>
                <w:sz w:val="20"/>
                <w:szCs w:val="20"/>
              </w:rPr>
              <w:br/>
            </w:r>
            <w:r w:rsidRPr="001473DF">
              <w:rPr>
                <w:rFonts w:ascii="Arial" w:eastAsia="Calibri" w:hAnsi="Arial" w:cs="Arial"/>
                <w:sz w:val="20"/>
                <w:szCs w:val="20"/>
              </w:rPr>
              <w:t xml:space="preserve">BAYRAMYAZI ORTAOKULU </w:t>
            </w:r>
            <w:r w:rsidRPr="001473DF">
              <w:rPr>
                <w:rFonts w:ascii="Arial" w:eastAsia="Calibri" w:hAnsi="Arial" w:cs="Arial"/>
                <w:sz w:val="20"/>
                <w:szCs w:val="20"/>
              </w:rPr>
              <w:br/>
            </w:r>
            <w:r w:rsidR="00DC04C1" w:rsidRPr="001473DF">
              <w:rPr>
                <w:rFonts w:ascii="Arial" w:eastAsia="Calibri" w:hAnsi="Arial" w:cs="Arial"/>
                <w:b/>
                <w:sz w:val="20"/>
                <w:szCs w:val="20"/>
              </w:rPr>
              <w:t>7</w:t>
            </w:r>
            <w:r w:rsidRPr="001473DF">
              <w:rPr>
                <w:rFonts w:ascii="Arial" w:eastAsia="Calibri" w:hAnsi="Arial" w:cs="Arial"/>
                <w:b/>
                <w:sz w:val="20"/>
                <w:szCs w:val="20"/>
              </w:rPr>
              <w:t xml:space="preserve">.SINIF SOSYAL BİLGİLER DERSİ </w:t>
            </w:r>
          </w:p>
          <w:p w:rsidR="00080D77" w:rsidRPr="001473DF" w:rsidRDefault="00080D77" w:rsidP="00E6620D">
            <w:pPr>
              <w:jc w:val="center"/>
              <w:rPr>
                <w:rFonts w:ascii="Arial" w:eastAsia="Calibri" w:hAnsi="Arial" w:cs="Arial"/>
                <w:sz w:val="20"/>
                <w:szCs w:val="20"/>
              </w:rPr>
            </w:pPr>
            <w:r w:rsidRPr="001473DF">
              <w:rPr>
                <w:rFonts w:ascii="Arial" w:eastAsia="Calibri" w:hAnsi="Arial" w:cs="Arial"/>
                <w:sz w:val="20"/>
                <w:szCs w:val="20"/>
              </w:rPr>
              <w:t xml:space="preserve">1. DÖNEM 1. YAZILI SINAVI </w:t>
            </w:r>
            <w:r w:rsidR="001D1050" w:rsidRPr="001D1050">
              <w:rPr>
                <w:rFonts w:ascii="Arial" w:eastAsia="Calibri" w:hAnsi="Arial" w:cs="Arial"/>
                <w:b/>
                <w:color w:val="C00000"/>
                <w:sz w:val="20"/>
                <w:szCs w:val="20"/>
              </w:rPr>
              <w:t>(YAZILI PROVASI</w:t>
            </w:r>
            <w:r w:rsidRPr="001D1050">
              <w:rPr>
                <w:rFonts w:ascii="Arial" w:eastAsia="Calibri" w:hAnsi="Arial" w:cs="Arial"/>
                <w:b/>
                <w:color w:val="C00000"/>
                <w:sz w:val="20"/>
                <w:szCs w:val="20"/>
              </w:rPr>
              <w:t>)</w:t>
            </w:r>
          </w:p>
        </w:tc>
        <w:tc>
          <w:tcPr>
            <w:tcW w:w="1427" w:type="dxa"/>
          </w:tcPr>
          <w:p w:rsidR="00080D77" w:rsidRPr="001473DF" w:rsidRDefault="00080D77" w:rsidP="00E6620D">
            <w:pPr>
              <w:rPr>
                <w:rFonts w:ascii="Arial" w:eastAsia="Calibri" w:hAnsi="Arial" w:cs="Arial"/>
                <w:sz w:val="20"/>
                <w:szCs w:val="20"/>
              </w:rPr>
            </w:pPr>
          </w:p>
          <w:p w:rsidR="00080D77" w:rsidRPr="001473DF" w:rsidRDefault="00080D77" w:rsidP="00E6620D">
            <w:pPr>
              <w:rPr>
                <w:rFonts w:ascii="Arial" w:eastAsia="Calibri" w:hAnsi="Arial" w:cs="Arial"/>
                <w:sz w:val="20"/>
                <w:szCs w:val="20"/>
              </w:rPr>
            </w:pPr>
            <w:r w:rsidRPr="001473DF">
              <w:rPr>
                <w:rFonts w:ascii="Arial" w:eastAsia="Calibri" w:hAnsi="Arial" w:cs="Arial"/>
                <w:sz w:val="20"/>
                <w:szCs w:val="20"/>
              </w:rPr>
              <w:t>PUAN</w:t>
            </w:r>
          </w:p>
        </w:tc>
      </w:tr>
    </w:tbl>
    <w:p w:rsidR="00080D77" w:rsidRPr="00247D96" w:rsidRDefault="00080D77" w:rsidP="00080D77">
      <w:pPr>
        <w:pStyle w:val="AralkYok"/>
        <w:rPr>
          <w:rFonts w:ascii="Arial" w:hAnsi="Arial" w:cs="Arial"/>
        </w:rPr>
      </w:pPr>
    </w:p>
    <w:tbl>
      <w:tblPr>
        <w:tblStyle w:val="TabloKlavuzu2"/>
        <w:tblW w:w="0" w:type="auto"/>
        <w:jc w:val="center"/>
        <w:tblLook w:val="04A0"/>
      </w:tblPr>
      <w:tblGrid>
        <w:gridCol w:w="695"/>
        <w:gridCol w:w="964"/>
        <w:gridCol w:w="964"/>
        <w:gridCol w:w="962"/>
        <w:gridCol w:w="962"/>
        <w:gridCol w:w="962"/>
        <w:gridCol w:w="962"/>
        <w:gridCol w:w="962"/>
        <w:gridCol w:w="887"/>
        <w:gridCol w:w="887"/>
        <w:gridCol w:w="987"/>
      </w:tblGrid>
      <w:tr w:rsidR="002624CE" w:rsidRPr="002624CE" w:rsidTr="002624CE">
        <w:trPr>
          <w:jc w:val="center"/>
        </w:trPr>
        <w:tc>
          <w:tcPr>
            <w:tcW w:w="742" w:type="dxa"/>
            <w:vMerge w:val="restart"/>
            <w:shd w:val="clear" w:color="auto" w:fill="auto"/>
            <w:textDirection w:val="btLr"/>
          </w:tcPr>
          <w:p w:rsidR="002624CE" w:rsidRPr="002624CE" w:rsidRDefault="002624CE" w:rsidP="00E6620D">
            <w:pPr>
              <w:spacing w:line="480" w:lineRule="auto"/>
              <w:ind w:left="113" w:right="113"/>
              <w:rPr>
                <w:rFonts w:ascii="Arial" w:hAnsi="Arial" w:cs="Arial"/>
                <w:b/>
                <w:sz w:val="18"/>
                <w:szCs w:val="18"/>
              </w:rPr>
            </w:pPr>
            <w:r w:rsidRPr="002624CE">
              <w:rPr>
                <w:rFonts w:ascii="Arial" w:hAnsi="Arial" w:cs="Arial"/>
                <w:b/>
                <w:sz w:val="18"/>
                <w:szCs w:val="18"/>
              </w:rPr>
              <w:t>PUAN</w:t>
            </w:r>
          </w:p>
        </w:tc>
        <w:tc>
          <w:tcPr>
            <w:tcW w:w="1039"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1.SORU</w:t>
            </w:r>
          </w:p>
        </w:tc>
        <w:tc>
          <w:tcPr>
            <w:tcW w:w="1040"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2.SORU</w:t>
            </w:r>
          </w:p>
        </w:tc>
        <w:tc>
          <w:tcPr>
            <w:tcW w:w="1036"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3.SORU</w:t>
            </w:r>
          </w:p>
        </w:tc>
        <w:tc>
          <w:tcPr>
            <w:tcW w:w="1036"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4.SORU</w:t>
            </w:r>
          </w:p>
        </w:tc>
        <w:tc>
          <w:tcPr>
            <w:tcW w:w="1036"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5.SORU</w:t>
            </w:r>
          </w:p>
        </w:tc>
        <w:tc>
          <w:tcPr>
            <w:tcW w:w="1036"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6.SORU</w:t>
            </w:r>
          </w:p>
        </w:tc>
        <w:tc>
          <w:tcPr>
            <w:tcW w:w="1036"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7.SORU</w:t>
            </w:r>
          </w:p>
        </w:tc>
        <w:tc>
          <w:tcPr>
            <w:tcW w:w="731"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8.SORU</w:t>
            </w:r>
          </w:p>
        </w:tc>
        <w:tc>
          <w:tcPr>
            <w:tcW w:w="731"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9.SORU</w:t>
            </w:r>
          </w:p>
        </w:tc>
        <w:tc>
          <w:tcPr>
            <w:tcW w:w="731" w:type="dxa"/>
          </w:tcPr>
          <w:p w:rsidR="002624CE" w:rsidRPr="002624CE" w:rsidRDefault="002624CE" w:rsidP="00E6620D">
            <w:pPr>
              <w:spacing w:line="480" w:lineRule="auto"/>
              <w:jc w:val="center"/>
              <w:rPr>
                <w:rFonts w:ascii="Arial" w:hAnsi="Arial" w:cs="Arial"/>
                <w:b/>
                <w:sz w:val="18"/>
                <w:szCs w:val="18"/>
              </w:rPr>
            </w:pPr>
            <w:r w:rsidRPr="002624CE">
              <w:rPr>
                <w:rFonts w:ascii="Arial" w:hAnsi="Arial" w:cs="Arial"/>
                <w:b/>
                <w:sz w:val="18"/>
                <w:szCs w:val="18"/>
              </w:rPr>
              <w:t>10.SORU</w:t>
            </w:r>
          </w:p>
        </w:tc>
      </w:tr>
      <w:tr w:rsidR="002624CE" w:rsidRPr="002624CE" w:rsidTr="002624CE">
        <w:trPr>
          <w:trHeight w:val="261"/>
          <w:jc w:val="center"/>
        </w:trPr>
        <w:tc>
          <w:tcPr>
            <w:tcW w:w="742" w:type="dxa"/>
            <w:vMerge/>
            <w:shd w:val="clear" w:color="auto" w:fill="auto"/>
          </w:tcPr>
          <w:p w:rsidR="002624CE" w:rsidRPr="002624CE" w:rsidRDefault="002624CE" w:rsidP="00E6620D">
            <w:pPr>
              <w:spacing w:line="480" w:lineRule="auto"/>
              <w:jc w:val="center"/>
              <w:rPr>
                <w:rFonts w:ascii="Arial" w:hAnsi="Arial" w:cs="Arial"/>
                <w:sz w:val="18"/>
                <w:szCs w:val="18"/>
              </w:rPr>
            </w:pPr>
          </w:p>
        </w:tc>
        <w:tc>
          <w:tcPr>
            <w:tcW w:w="1039" w:type="dxa"/>
          </w:tcPr>
          <w:p w:rsidR="002624CE" w:rsidRPr="002624CE" w:rsidRDefault="002624CE" w:rsidP="00E6620D">
            <w:pPr>
              <w:spacing w:line="480" w:lineRule="auto"/>
              <w:jc w:val="center"/>
              <w:rPr>
                <w:rFonts w:ascii="Arial" w:hAnsi="Arial" w:cs="Arial"/>
                <w:sz w:val="18"/>
                <w:szCs w:val="18"/>
              </w:rPr>
            </w:pPr>
            <w:r w:rsidRPr="002624CE">
              <w:rPr>
                <w:rFonts w:ascii="Arial" w:hAnsi="Arial" w:cs="Arial"/>
                <w:sz w:val="18"/>
                <w:szCs w:val="18"/>
              </w:rPr>
              <w:t>1</w:t>
            </w:r>
            <w:r>
              <w:rPr>
                <w:rFonts w:ascii="Arial" w:hAnsi="Arial" w:cs="Arial"/>
                <w:sz w:val="18"/>
                <w:szCs w:val="18"/>
              </w:rPr>
              <w:t>0</w:t>
            </w:r>
          </w:p>
        </w:tc>
        <w:tc>
          <w:tcPr>
            <w:tcW w:w="1040" w:type="dxa"/>
          </w:tcPr>
          <w:p w:rsidR="002624CE" w:rsidRPr="002624CE" w:rsidRDefault="002624CE" w:rsidP="00E6620D">
            <w:pPr>
              <w:spacing w:line="480" w:lineRule="auto"/>
              <w:jc w:val="center"/>
              <w:rPr>
                <w:rFonts w:ascii="Arial" w:hAnsi="Arial" w:cs="Arial"/>
                <w:sz w:val="18"/>
                <w:szCs w:val="18"/>
              </w:rPr>
            </w:pPr>
            <w:r w:rsidRPr="002624CE">
              <w:rPr>
                <w:rFonts w:ascii="Arial" w:hAnsi="Arial" w:cs="Arial"/>
                <w:sz w:val="18"/>
                <w:szCs w:val="18"/>
              </w:rPr>
              <w:t>1</w:t>
            </w:r>
            <w:r>
              <w:rPr>
                <w:rFonts w:ascii="Arial" w:hAnsi="Arial" w:cs="Arial"/>
                <w:sz w:val="18"/>
                <w:szCs w:val="18"/>
              </w:rPr>
              <w:t>0</w:t>
            </w:r>
          </w:p>
        </w:tc>
        <w:tc>
          <w:tcPr>
            <w:tcW w:w="1036" w:type="dxa"/>
          </w:tcPr>
          <w:p w:rsidR="002624CE" w:rsidRPr="002624CE" w:rsidRDefault="002624CE" w:rsidP="00E6620D">
            <w:pPr>
              <w:spacing w:line="480" w:lineRule="auto"/>
              <w:jc w:val="center"/>
              <w:rPr>
                <w:rFonts w:ascii="Arial" w:hAnsi="Arial" w:cs="Arial"/>
                <w:sz w:val="18"/>
                <w:szCs w:val="18"/>
              </w:rPr>
            </w:pPr>
            <w:r w:rsidRPr="002624CE">
              <w:rPr>
                <w:rFonts w:ascii="Arial" w:hAnsi="Arial" w:cs="Arial"/>
                <w:sz w:val="18"/>
                <w:szCs w:val="18"/>
              </w:rPr>
              <w:t>1</w:t>
            </w:r>
            <w:r>
              <w:rPr>
                <w:rFonts w:ascii="Arial" w:hAnsi="Arial" w:cs="Arial"/>
                <w:sz w:val="18"/>
                <w:szCs w:val="18"/>
              </w:rPr>
              <w:t>0</w:t>
            </w:r>
          </w:p>
        </w:tc>
        <w:tc>
          <w:tcPr>
            <w:tcW w:w="1036" w:type="dxa"/>
          </w:tcPr>
          <w:p w:rsidR="002624CE" w:rsidRPr="002624CE" w:rsidRDefault="002624CE" w:rsidP="00E6620D">
            <w:pPr>
              <w:spacing w:line="480" w:lineRule="auto"/>
              <w:jc w:val="center"/>
              <w:rPr>
                <w:rFonts w:ascii="Arial" w:hAnsi="Arial" w:cs="Arial"/>
                <w:sz w:val="18"/>
                <w:szCs w:val="18"/>
              </w:rPr>
            </w:pPr>
            <w:r w:rsidRPr="002624CE">
              <w:rPr>
                <w:rFonts w:ascii="Arial" w:hAnsi="Arial" w:cs="Arial"/>
                <w:sz w:val="18"/>
                <w:szCs w:val="18"/>
              </w:rPr>
              <w:t>1</w:t>
            </w:r>
            <w:r>
              <w:rPr>
                <w:rFonts w:ascii="Arial" w:hAnsi="Arial" w:cs="Arial"/>
                <w:sz w:val="18"/>
                <w:szCs w:val="18"/>
              </w:rPr>
              <w:t>0</w:t>
            </w:r>
          </w:p>
        </w:tc>
        <w:tc>
          <w:tcPr>
            <w:tcW w:w="1036" w:type="dxa"/>
          </w:tcPr>
          <w:p w:rsidR="002624CE" w:rsidRPr="002624CE" w:rsidRDefault="002624CE" w:rsidP="00C64EE8">
            <w:pPr>
              <w:spacing w:line="480" w:lineRule="auto"/>
              <w:jc w:val="center"/>
              <w:rPr>
                <w:rFonts w:ascii="Arial" w:hAnsi="Arial" w:cs="Arial"/>
                <w:sz w:val="18"/>
                <w:szCs w:val="18"/>
              </w:rPr>
            </w:pPr>
            <w:r w:rsidRPr="002624CE">
              <w:rPr>
                <w:rFonts w:ascii="Arial" w:hAnsi="Arial" w:cs="Arial"/>
                <w:sz w:val="18"/>
                <w:szCs w:val="18"/>
              </w:rPr>
              <w:t>1</w:t>
            </w:r>
            <w:r>
              <w:rPr>
                <w:rFonts w:ascii="Arial" w:hAnsi="Arial" w:cs="Arial"/>
                <w:sz w:val="18"/>
                <w:szCs w:val="18"/>
              </w:rPr>
              <w:t>0</w:t>
            </w:r>
          </w:p>
        </w:tc>
        <w:tc>
          <w:tcPr>
            <w:tcW w:w="1036" w:type="dxa"/>
          </w:tcPr>
          <w:p w:rsidR="002624CE" w:rsidRPr="002624CE" w:rsidRDefault="002624CE" w:rsidP="00E6620D">
            <w:pPr>
              <w:spacing w:line="480" w:lineRule="auto"/>
              <w:jc w:val="center"/>
              <w:rPr>
                <w:rFonts w:ascii="Arial" w:hAnsi="Arial" w:cs="Arial"/>
                <w:sz w:val="18"/>
                <w:szCs w:val="18"/>
              </w:rPr>
            </w:pPr>
            <w:r w:rsidRPr="002624CE">
              <w:rPr>
                <w:rFonts w:ascii="Arial" w:hAnsi="Arial" w:cs="Arial"/>
                <w:sz w:val="18"/>
                <w:szCs w:val="18"/>
              </w:rPr>
              <w:t>1</w:t>
            </w:r>
            <w:r>
              <w:rPr>
                <w:rFonts w:ascii="Arial" w:hAnsi="Arial" w:cs="Arial"/>
                <w:sz w:val="18"/>
                <w:szCs w:val="18"/>
              </w:rPr>
              <w:t>0</w:t>
            </w:r>
          </w:p>
        </w:tc>
        <w:tc>
          <w:tcPr>
            <w:tcW w:w="1036" w:type="dxa"/>
          </w:tcPr>
          <w:p w:rsidR="002624CE" w:rsidRPr="002624CE" w:rsidRDefault="002624CE" w:rsidP="00E6620D">
            <w:pPr>
              <w:spacing w:line="480" w:lineRule="auto"/>
              <w:jc w:val="center"/>
              <w:rPr>
                <w:rFonts w:ascii="Arial" w:hAnsi="Arial" w:cs="Arial"/>
                <w:sz w:val="18"/>
                <w:szCs w:val="18"/>
              </w:rPr>
            </w:pPr>
            <w:r w:rsidRPr="002624CE">
              <w:rPr>
                <w:rFonts w:ascii="Arial" w:hAnsi="Arial" w:cs="Arial"/>
                <w:sz w:val="18"/>
                <w:szCs w:val="18"/>
              </w:rPr>
              <w:t>10</w:t>
            </w:r>
          </w:p>
        </w:tc>
        <w:tc>
          <w:tcPr>
            <w:tcW w:w="731" w:type="dxa"/>
          </w:tcPr>
          <w:p w:rsidR="002624CE" w:rsidRPr="002624CE" w:rsidRDefault="002624CE" w:rsidP="00E6620D">
            <w:pPr>
              <w:spacing w:line="480" w:lineRule="auto"/>
              <w:jc w:val="center"/>
              <w:rPr>
                <w:rFonts w:ascii="Arial" w:hAnsi="Arial" w:cs="Arial"/>
                <w:sz w:val="18"/>
                <w:szCs w:val="18"/>
              </w:rPr>
            </w:pPr>
            <w:r>
              <w:rPr>
                <w:rFonts w:ascii="Arial" w:hAnsi="Arial" w:cs="Arial"/>
                <w:sz w:val="18"/>
                <w:szCs w:val="18"/>
              </w:rPr>
              <w:t>10</w:t>
            </w:r>
          </w:p>
        </w:tc>
        <w:tc>
          <w:tcPr>
            <w:tcW w:w="731" w:type="dxa"/>
          </w:tcPr>
          <w:p w:rsidR="002624CE" w:rsidRPr="002624CE" w:rsidRDefault="002624CE" w:rsidP="00E6620D">
            <w:pPr>
              <w:spacing w:line="480" w:lineRule="auto"/>
              <w:jc w:val="center"/>
              <w:rPr>
                <w:rFonts w:ascii="Arial" w:hAnsi="Arial" w:cs="Arial"/>
                <w:sz w:val="18"/>
                <w:szCs w:val="18"/>
              </w:rPr>
            </w:pPr>
            <w:r>
              <w:rPr>
                <w:rFonts w:ascii="Arial" w:hAnsi="Arial" w:cs="Arial"/>
                <w:sz w:val="18"/>
                <w:szCs w:val="18"/>
              </w:rPr>
              <w:t>10</w:t>
            </w:r>
          </w:p>
        </w:tc>
        <w:tc>
          <w:tcPr>
            <w:tcW w:w="731" w:type="dxa"/>
          </w:tcPr>
          <w:p w:rsidR="002624CE" w:rsidRPr="002624CE" w:rsidRDefault="002624CE" w:rsidP="00E6620D">
            <w:pPr>
              <w:spacing w:line="480" w:lineRule="auto"/>
              <w:jc w:val="center"/>
              <w:rPr>
                <w:rFonts w:ascii="Arial" w:hAnsi="Arial" w:cs="Arial"/>
                <w:sz w:val="18"/>
                <w:szCs w:val="18"/>
              </w:rPr>
            </w:pPr>
            <w:r>
              <w:rPr>
                <w:rFonts w:ascii="Arial" w:hAnsi="Arial" w:cs="Arial"/>
                <w:sz w:val="18"/>
                <w:szCs w:val="18"/>
              </w:rPr>
              <w:t>10</w:t>
            </w:r>
          </w:p>
        </w:tc>
      </w:tr>
    </w:tbl>
    <w:p w:rsidR="00CF4F36" w:rsidRPr="00BE67E3" w:rsidRDefault="00E775BF" w:rsidP="00CF4F36">
      <w:pPr>
        <w:spacing w:before="100" w:beforeAutospacing="1" w:after="100" w:afterAutospacing="1" w:line="240" w:lineRule="auto"/>
        <w:rPr>
          <w:rFonts w:ascii="Arial" w:hAnsi="Arial" w:cs="Arial"/>
        </w:rPr>
      </w:pPr>
      <w:r w:rsidRPr="00C73CAB">
        <w:rPr>
          <w:rFonts w:ascii="Arial" w:hAnsi="Arial" w:cs="Arial"/>
          <w:b/>
        </w:rPr>
        <w:t>SORU 1</w:t>
      </w:r>
      <w:r w:rsidRPr="00C73CAB">
        <w:rPr>
          <w:rFonts w:ascii="Arial" w:hAnsi="Arial" w:cs="Arial"/>
        </w:rPr>
        <w:t xml:space="preserve">.  </w:t>
      </w:r>
      <w:r w:rsidR="00CF4F36" w:rsidRPr="00CF4F36">
        <w:rPr>
          <w:rFonts w:ascii="Arial" w:hAnsi="Arial" w:cs="Arial"/>
        </w:rPr>
        <w:t>Zeynep, katıldığı yarışmada yaşadıklarını anlatırken arkadaşı sürekli telefonuna bakmış ve birkaç kez sözünü kesmiştir. Zeynep bir süre sonra konuşmayı bırakmıştır. Arkadaşı ise “Seni dinliyordum, neden sustun?” diye sormuştur.</w:t>
      </w:r>
      <w:r w:rsidR="00BE67E3">
        <w:rPr>
          <w:rFonts w:ascii="Arial" w:hAnsi="Arial" w:cs="Arial"/>
        </w:rPr>
        <w:br/>
      </w:r>
      <w:r w:rsidR="00CF4F36" w:rsidRPr="00CF4F36">
        <w:rPr>
          <w:rFonts w:ascii="Arial" w:hAnsi="Arial" w:cs="Arial"/>
          <w:b/>
        </w:rPr>
        <w:t>Metinde iletişimi olumsuz etkileyen iki davranışı yazınız.</w:t>
      </w:r>
    </w:p>
    <w:tbl>
      <w:tblPr>
        <w:tblStyle w:val="TabloKlavuzu"/>
        <w:tblW w:w="0" w:type="auto"/>
        <w:tblLook w:val="04A0"/>
      </w:tblPr>
      <w:tblGrid>
        <w:gridCol w:w="10118"/>
      </w:tblGrid>
      <w:tr w:rsidR="005312D0" w:rsidRPr="007626BB" w:rsidTr="005312D0">
        <w:tc>
          <w:tcPr>
            <w:tcW w:w="10118" w:type="dxa"/>
          </w:tcPr>
          <w:p w:rsidR="005312D0" w:rsidRPr="002624CE" w:rsidRDefault="005312D0" w:rsidP="00894669">
            <w:pPr>
              <w:spacing w:before="100" w:beforeAutospacing="1" w:after="100" w:afterAutospacing="1"/>
              <w:rPr>
                <w:rFonts w:ascii="Arial" w:eastAsia="Times New Roman" w:hAnsi="Arial" w:cs="Arial"/>
                <w:color w:val="FF0000"/>
                <w:lang w:eastAsia="tr-TR"/>
              </w:rPr>
            </w:pPr>
            <w:r w:rsidRPr="007626BB">
              <w:rPr>
                <w:rFonts w:ascii="Arial" w:hAnsi="Arial" w:cs="Arial"/>
              </w:rPr>
              <w:t>CEVAP:</w:t>
            </w:r>
            <w:r w:rsidR="00B40901" w:rsidRPr="007626BB">
              <w:rPr>
                <w:rFonts w:ascii="Arial" w:eastAsia="Times New Roman" w:hAnsi="Arial" w:cs="Arial"/>
                <w:lang w:eastAsia="tr-TR"/>
              </w:rPr>
              <w:br/>
            </w:r>
            <w:r w:rsidR="002624CE">
              <w:rPr>
                <w:rFonts w:ascii="Arial" w:eastAsia="Times New Roman" w:hAnsi="Arial" w:cs="Arial"/>
                <w:color w:val="FF0000"/>
                <w:lang w:eastAsia="tr-TR"/>
              </w:rPr>
              <w:br/>
            </w:r>
          </w:p>
        </w:tc>
      </w:tr>
    </w:tbl>
    <w:p w:rsidR="00C73CAB" w:rsidRPr="007626BB" w:rsidRDefault="002E6C20" w:rsidP="007D6A8A">
      <w:pPr>
        <w:spacing w:before="100" w:beforeAutospacing="1" w:after="100" w:afterAutospacing="1" w:line="240" w:lineRule="auto"/>
        <w:rPr>
          <w:rFonts w:ascii="Arial" w:eastAsia="Times New Roman" w:hAnsi="Arial" w:cs="Arial"/>
          <w:lang w:eastAsia="tr-TR"/>
        </w:rPr>
      </w:pPr>
      <w:r w:rsidRPr="007626BB">
        <w:rPr>
          <w:rFonts w:ascii="Arial" w:hAnsi="Arial" w:cs="Arial"/>
          <w:b/>
        </w:rPr>
        <w:t>SORU 2.</w:t>
      </w:r>
      <w:r w:rsidRPr="007626BB">
        <w:rPr>
          <w:rFonts w:ascii="Arial" w:hAnsi="Arial" w:cs="Arial"/>
        </w:rPr>
        <w:t xml:space="preserve"> </w:t>
      </w:r>
      <w:r w:rsidRPr="007626BB">
        <w:rPr>
          <w:rFonts w:ascii="Arial" w:hAnsi="Arial" w:cs="Arial"/>
          <w:lang w:eastAsia="tr-TR"/>
        </w:rPr>
        <w:t xml:space="preserve"> </w:t>
      </w:r>
      <w:r w:rsidR="007D6A8A" w:rsidRPr="001C4BD4">
        <w:rPr>
          <w:rFonts w:ascii="Arial" w:eastAsia="Times New Roman" w:hAnsi="Arial" w:cs="Arial"/>
          <w:lang w:eastAsia="tr-TR"/>
        </w:rPr>
        <w:t>Ali, arkadaşının kendisinden aldığı kitabı zamanında getirmemesine üzülmüştür. Arkadaşına “Sen zaten hep böylesin!” demek yerine “Kitabım zamanında gelmeyince ödevimi yapamadım ve üzüldüm.” demiştir.</w:t>
      </w:r>
      <w:r w:rsidR="00BE67E3">
        <w:rPr>
          <w:rFonts w:ascii="Arial" w:eastAsia="Times New Roman" w:hAnsi="Arial" w:cs="Arial"/>
          <w:lang w:eastAsia="tr-TR"/>
        </w:rPr>
        <w:br/>
      </w:r>
      <w:r w:rsidR="007D6A8A" w:rsidRPr="007626BB">
        <w:rPr>
          <w:rFonts w:ascii="Arial" w:eastAsia="Times New Roman" w:hAnsi="Arial" w:cs="Arial"/>
          <w:b/>
          <w:bCs/>
          <w:lang w:eastAsia="tr-TR"/>
        </w:rPr>
        <w:t>Ali’nin duygularını bu şekilde ifade etmesi, arkadaşıyla iletişimini nasıl etkiler? Kısaca açıklayınız.</w:t>
      </w:r>
    </w:p>
    <w:tbl>
      <w:tblPr>
        <w:tblStyle w:val="TabloKlavuzu"/>
        <w:tblW w:w="0" w:type="auto"/>
        <w:tblLook w:val="04A0"/>
      </w:tblPr>
      <w:tblGrid>
        <w:gridCol w:w="10118"/>
      </w:tblGrid>
      <w:tr w:rsidR="006A2883" w:rsidRPr="007626BB" w:rsidTr="00E6620D">
        <w:tc>
          <w:tcPr>
            <w:tcW w:w="10118" w:type="dxa"/>
          </w:tcPr>
          <w:p w:rsidR="007D6A8A" w:rsidRDefault="006A2883" w:rsidP="007D6A8A">
            <w:pPr>
              <w:rPr>
                <w:rFonts w:ascii="Arial" w:eastAsia="Times New Roman" w:hAnsi="Arial" w:cs="Arial"/>
                <w:color w:val="FF0000"/>
                <w:lang w:eastAsia="tr-TR"/>
              </w:rPr>
            </w:pPr>
            <w:r w:rsidRPr="007626BB">
              <w:rPr>
                <w:rFonts w:ascii="Arial" w:hAnsi="Arial" w:cs="Arial"/>
              </w:rPr>
              <w:t>CEVAP:</w:t>
            </w:r>
            <w:r w:rsidR="007D6A8A" w:rsidRPr="007626BB">
              <w:rPr>
                <w:rFonts w:ascii="Arial" w:hAnsi="Arial" w:cs="Arial"/>
              </w:rPr>
              <w:br/>
            </w:r>
          </w:p>
          <w:p w:rsidR="00894669" w:rsidRPr="001C4BD4" w:rsidRDefault="00894669" w:rsidP="007D6A8A">
            <w:pPr>
              <w:rPr>
                <w:rFonts w:ascii="Arial" w:hAnsi="Arial" w:cs="Arial"/>
              </w:rPr>
            </w:pPr>
          </w:p>
          <w:p w:rsidR="006A2883" w:rsidRPr="007626BB" w:rsidRDefault="006A2883" w:rsidP="00B2299B">
            <w:pPr>
              <w:rPr>
                <w:rFonts w:ascii="Arial" w:hAnsi="Arial" w:cs="Arial"/>
              </w:rPr>
            </w:pPr>
          </w:p>
        </w:tc>
      </w:tr>
    </w:tbl>
    <w:p w:rsidR="00D4065B" w:rsidRPr="0066530F" w:rsidRDefault="001874BB" w:rsidP="00D4065B">
      <w:pPr>
        <w:spacing w:before="100" w:beforeAutospacing="1" w:after="100" w:afterAutospacing="1" w:line="240" w:lineRule="auto"/>
        <w:rPr>
          <w:rFonts w:ascii="Arial" w:eastAsia="Times New Roman" w:hAnsi="Arial" w:cs="Arial"/>
          <w:lang w:eastAsia="tr-TR"/>
        </w:rPr>
      </w:pPr>
      <w:r w:rsidRPr="00D4065B">
        <w:rPr>
          <w:rFonts w:ascii="Arial" w:hAnsi="Arial" w:cs="Arial"/>
          <w:b/>
          <w:bCs/>
          <w:lang w:eastAsia="tr-TR"/>
        </w:rPr>
        <w:t xml:space="preserve">SORU </w:t>
      </w:r>
      <w:r w:rsidR="00BD67F9" w:rsidRPr="00D4065B">
        <w:rPr>
          <w:rFonts w:ascii="Arial" w:hAnsi="Arial" w:cs="Arial"/>
          <w:b/>
          <w:bCs/>
          <w:lang w:eastAsia="tr-TR"/>
        </w:rPr>
        <w:t>3</w:t>
      </w:r>
      <w:r w:rsidR="00D349F7" w:rsidRPr="00D4065B">
        <w:rPr>
          <w:rFonts w:ascii="Arial" w:hAnsi="Arial" w:cs="Arial"/>
          <w:b/>
          <w:bCs/>
          <w:lang w:eastAsia="tr-TR"/>
        </w:rPr>
        <w:t>.</w:t>
      </w:r>
      <w:r w:rsidR="00D349F7" w:rsidRPr="00D4065B">
        <w:rPr>
          <w:rFonts w:ascii="Arial" w:hAnsi="Arial" w:cs="Arial"/>
          <w:lang w:eastAsia="tr-TR"/>
        </w:rPr>
        <w:t xml:space="preserve"> </w:t>
      </w:r>
      <w:r w:rsidR="00D4065B" w:rsidRPr="00D4065B">
        <w:rPr>
          <w:rFonts w:ascii="Arial" w:eastAsia="Times New Roman" w:hAnsi="Arial" w:cs="Arial"/>
          <w:lang w:eastAsia="tr-TR"/>
        </w:rPr>
        <w:t>Bir okulda bütün öğrencilere aynı boyutta yazılar içeren kitaplar dağıtılmıştır. Az gören bir öğrenci yazıları okumakta zorlanınca ona büyük yazılı bir kitap sağlanmıştır. Bir arkadaşı, “Eşitlik için hepimizin kitabı aynı olmalı.” diyerek bu uygulamaya karşı çıkmıştır.</w:t>
      </w:r>
      <w:r w:rsidR="00BE67E3">
        <w:rPr>
          <w:rFonts w:ascii="Arial" w:eastAsia="Times New Roman" w:hAnsi="Arial" w:cs="Arial"/>
          <w:b/>
          <w:bCs/>
          <w:lang w:eastAsia="tr-TR"/>
        </w:rPr>
        <w:br/>
      </w:r>
      <w:r w:rsidR="00D4065B" w:rsidRPr="00D4065B">
        <w:rPr>
          <w:rFonts w:ascii="Arial" w:eastAsia="Times New Roman" w:hAnsi="Arial" w:cs="Arial"/>
          <w:b/>
          <w:lang w:eastAsia="tr-TR"/>
        </w:rPr>
        <w:t>Az gören öğrenciye büyük yazılı kitap sağlanması hangi ilkeye uygundur?</w:t>
      </w:r>
    </w:p>
    <w:tbl>
      <w:tblPr>
        <w:tblStyle w:val="TabloKlavuzu"/>
        <w:tblW w:w="0" w:type="auto"/>
        <w:tblLook w:val="04A0"/>
      </w:tblPr>
      <w:tblGrid>
        <w:gridCol w:w="10118"/>
      </w:tblGrid>
      <w:tr w:rsidR="00C74BDC" w:rsidRPr="00D4065B" w:rsidTr="00E6620D">
        <w:tc>
          <w:tcPr>
            <w:tcW w:w="10118" w:type="dxa"/>
          </w:tcPr>
          <w:p w:rsidR="00C74BDC" w:rsidRPr="0066530F" w:rsidRDefault="00C74BDC" w:rsidP="00894669">
            <w:pPr>
              <w:spacing w:before="100" w:beforeAutospacing="1" w:after="100" w:afterAutospacing="1"/>
              <w:rPr>
                <w:rFonts w:ascii="Arial" w:eastAsia="Times New Roman" w:hAnsi="Arial" w:cs="Arial"/>
                <w:color w:val="FF0000"/>
                <w:lang w:eastAsia="tr-TR"/>
              </w:rPr>
            </w:pPr>
            <w:r w:rsidRPr="00D4065B">
              <w:rPr>
                <w:rFonts w:ascii="Arial" w:hAnsi="Arial" w:cs="Arial"/>
              </w:rPr>
              <w:t>CEVAP:</w:t>
            </w:r>
            <w:r w:rsidR="00D4065B" w:rsidRPr="00D4065B">
              <w:rPr>
                <w:rFonts w:ascii="Arial" w:eastAsia="Times New Roman" w:hAnsi="Arial" w:cs="Arial"/>
                <w:lang w:eastAsia="tr-TR"/>
              </w:rPr>
              <w:br/>
            </w:r>
            <w:r w:rsidR="0066530F">
              <w:rPr>
                <w:rFonts w:ascii="Arial" w:eastAsia="Times New Roman" w:hAnsi="Arial" w:cs="Arial"/>
                <w:color w:val="FF0000"/>
                <w:lang w:eastAsia="tr-TR"/>
              </w:rPr>
              <w:br/>
            </w:r>
          </w:p>
        </w:tc>
      </w:tr>
    </w:tbl>
    <w:p w:rsidR="002B4467" w:rsidRPr="002F63A3" w:rsidRDefault="002B4467" w:rsidP="002B4467">
      <w:pPr>
        <w:rPr>
          <w:rFonts w:ascii="Arial" w:hAnsi="Arial" w:cs="Arial"/>
          <w:lang w:eastAsia="tr-TR"/>
        </w:rPr>
      </w:pPr>
      <w:r>
        <w:rPr>
          <w:rFonts w:ascii="Arial" w:hAnsi="Arial" w:cs="Arial"/>
          <w:b/>
          <w:bCs/>
        </w:rPr>
        <w:br/>
      </w:r>
      <w:r w:rsidR="001874BB" w:rsidRPr="00F33A41">
        <w:rPr>
          <w:rFonts w:ascii="Arial" w:hAnsi="Arial" w:cs="Arial"/>
          <w:b/>
          <w:bCs/>
        </w:rPr>
        <w:t xml:space="preserve">SORU </w:t>
      </w:r>
      <w:r w:rsidR="007158B0" w:rsidRPr="00F33A41">
        <w:rPr>
          <w:rFonts w:ascii="Arial" w:hAnsi="Arial" w:cs="Arial"/>
          <w:b/>
          <w:bCs/>
        </w:rPr>
        <w:t>4</w:t>
      </w:r>
      <w:r w:rsidR="00C74BDC" w:rsidRPr="00F33A41">
        <w:rPr>
          <w:rFonts w:ascii="Arial" w:hAnsi="Arial" w:cs="Arial"/>
          <w:b/>
          <w:bCs/>
        </w:rPr>
        <w:t>.</w:t>
      </w:r>
      <w:r w:rsidR="00C74BDC" w:rsidRPr="00F33A41">
        <w:rPr>
          <w:rFonts w:ascii="Arial" w:hAnsi="Arial" w:cs="Arial"/>
        </w:rPr>
        <w:t> </w:t>
      </w:r>
      <w:r w:rsidRPr="002F63A3">
        <w:rPr>
          <w:rFonts w:ascii="Arial" w:hAnsi="Arial" w:cs="Arial"/>
          <w:lang w:eastAsia="tr-TR"/>
        </w:rPr>
        <w:t>Bir belediye, görme yetersizliği olan bireyler için sesli kitap hizmeti başlatmıştır. Başka bir belediye ise işitme yetersizliği olan bireylerin yararlanabilmesi için bilgilendirme videolarına altyazı eklemiştir.</w:t>
      </w:r>
      <w:r w:rsidRPr="002F63A3">
        <w:rPr>
          <w:rFonts w:ascii="Arial" w:hAnsi="Arial" w:cs="Arial"/>
          <w:lang w:eastAsia="tr-TR"/>
        </w:rPr>
        <w:br/>
      </w:r>
      <w:r w:rsidRPr="002F63A3">
        <w:rPr>
          <w:rFonts w:ascii="Arial" w:hAnsi="Arial" w:cs="Arial"/>
          <w:b/>
          <w:bCs/>
          <w:lang w:eastAsia="tr-TR"/>
        </w:rPr>
        <w:t>Bu iki uygulamanın ortak amacı nedir?</w:t>
      </w:r>
    </w:p>
    <w:tbl>
      <w:tblPr>
        <w:tblStyle w:val="TabloKlavuzu"/>
        <w:tblW w:w="0" w:type="auto"/>
        <w:tblLook w:val="04A0"/>
      </w:tblPr>
      <w:tblGrid>
        <w:gridCol w:w="10118"/>
      </w:tblGrid>
      <w:tr w:rsidR="002B4467" w:rsidRPr="002F63A3" w:rsidTr="00176F65">
        <w:tc>
          <w:tcPr>
            <w:tcW w:w="10118" w:type="dxa"/>
          </w:tcPr>
          <w:p w:rsidR="002B4467" w:rsidRPr="002F63A3" w:rsidRDefault="002B4467" w:rsidP="00176F65">
            <w:pPr>
              <w:rPr>
                <w:rFonts w:ascii="Arial" w:hAnsi="Arial" w:cs="Arial"/>
                <w:color w:val="FF0000"/>
                <w:lang w:eastAsia="tr-TR"/>
              </w:rPr>
            </w:pPr>
            <w:r w:rsidRPr="002F63A3">
              <w:rPr>
                <w:rFonts w:ascii="Arial" w:hAnsi="Arial" w:cs="Arial"/>
              </w:rPr>
              <w:t>CEVAP:</w:t>
            </w:r>
            <w:r w:rsidRPr="002F63A3">
              <w:rPr>
                <w:rFonts w:ascii="Arial" w:hAnsi="Arial" w:cs="Arial"/>
              </w:rPr>
              <w:br/>
            </w:r>
          </w:p>
          <w:p w:rsidR="002B4467" w:rsidRPr="002F63A3" w:rsidRDefault="002B4467" w:rsidP="00176F65">
            <w:pPr>
              <w:rPr>
                <w:rFonts w:ascii="Arial" w:hAnsi="Arial" w:cs="Arial"/>
              </w:rPr>
            </w:pPr>
          </w:p>
        </w:tc>
      </w:tr>
    </w:tbl>
    <w:p w:rsidR="00BE67E3" w:rsidRPr="009051D9" w:rsidRDefault="001874BB" w:rsidP="00BE67E3">
      <w:pPr>
        <w:spacing w:before="100" w:beforeAutospacing="1" w:after="100" w:afterAutospacing="1" w:line="240" w:lineRule="auto"/>
        <w:rPr>
          <w:rFonts w:ascii="Arial" w:eastAsia="Times New Roman" w:hAnsi="Arial" w:cs="Arial"/>
          <w:b/>
          <w:lang w:eastAsia="tr-TR"/>
        </w:rPr>
      </w:pPr>
      <w:r w:rsidRPr="002B4857">
        <w:rPr>
          <w:rFonts w:ascii="Arial" w:hAnsi="Arial" w:cs="Arial"/>
          <w:b/>
          <w:bCs/>
        </w:rPr>
        <w:t>SORU 5.</w:t>
      </w:r>
      <w:r w:rsidRPr="002B4857">
        <w:rPr>
          <w:rFonts w:ascii="Arial" w:hAnsi="Arial" w:cs="Arial"/>
        </w:rPr>
        <w:t> </w:t>
      </w:r>
      <w:r w:rsidR="00BE67E3" w:rsidRPr="003815D4">
        <w:rPr>
          <w:rFonts w:ascii="Arial" w:eastAsia="Times New Roman" w:hAnsi="Arial" w:cs="Arial"/>
          <w:lang w:eastAsia="tr-TR"/>
        </w:rPr>
        <w:t>Görme yetersizliği olan Selin, kaldırımdaki hissedilebilir yüzeyi takip ederek okuluna gitmektedir. Bir gün bu yolun üzerine reklam panosu bırakıldığını fark etmiştir. Okula ulaştığında ise sınıfını, kapının yanındaki kabartma yazılı tabeladan bulmuştur.</w:t>
      </w:r>
      <w:r w:rsidR="00BE67E3" w:rsidRPr="003815D4">
        <w:rPr>
          <w:rFonts w:ascii="Arial" w:eastAsia="Times New Roman" w:hAnsi="Arial" w:cs="Arial"/>
          <w:lang w:eastAsia="tr-TR"/>
        </w:rPr>
        <w:br/>
      </w:r>
      <w:r w:rsidR="00BE67E3" w:rsidRPr="009051D9">
        <w:rPr>
          <w:rFonts w:ascii="Arial" w:eastAsia="Times New Roman" w:hAnsi="Arial" w:cs="Arial"/>
          <w:b/>
          <w:lang w:eastAsia="tr-TR"/>
        </w:rPr>
        <w:t>Selin’in sınıfını bulmasına yardımcı olan kaba</w:t>
      </w:r>
      <w:r w:rsidR="00BE67E3">
        <w:rPr>
          <w:rFonts w:ascii="Arial" w:eastAsia="Times New Roman" w:hAnsi="Arial" w:cs="Arial"/>
          <w:b/>
          <w:lang w:eastAsia="tr-TR"/>
        </w:rPr>
        <w:t>rtma yazı sisteminin adı nedir?</w:t>
      </w:r>
    </w:p>
    <w:tbl>
      <w:tblPr>
        <w:tblStyle w:val="TabloKlavuzu"/>
        <w:tblW w:w="0" w:type="auto"/>
        <w:tblLook w:val="04A0"/>
      </w:tblPr>
      <w:tblGrid>
        <w:gridCol w:w="10118"/>
      </w:tblGrid>
      <w:tr w:rsidR="00BE67E3" w:rsidRPr="003815D4" w:rsidTr="00176F65">
        <w:tc>
          <w:tcPr>
            <w:tcW w:w="10118" w:type="dxa"/>
          </w:tcPr>
          <w:p w:rsidR="00BE67E3" w:rsidRPr="009051D9" w:rsidRDefault="00BE67E3" w:rsidP="00894669">
            <w:pPr>
              <w:rPr>
                <w:rFonts w:ascii="Arial" w:hAnsi="Arial" w:cs="Arial"/>
                <w:b/>
                <w:lang w:eastAsia="tr-TR"/>
              </w:rPr>
            </w:pPr>
            <w:r w:rsidRPr="003815D4">
              <w:rPr>
                <w:rFonts w:ascii="Arial" w:hAnsi="Arial" w:cs="Arial"/>
              </w:rPr>
              <w:t>CEVAP:</w:t>
            </w:r>
            <w:r w:rsidRPr="003815D4">
              <w:rPr>
                <w:rFonts w:ascii="Arial" w:eastAsia="Times New Roman" w:hAnsi="Arial" w:cs="Arial"/>
                <w:lang w:eastAsia="tr-TR"/>
              </w:rPr>
              <w:br/>
            </w:r>
          </w:p>
        </w:tc>
      </w:tr>
    </w:tbl>
    <w:p w:rsidR="00B2299B" w:rsidRPr="001473DF" w:rsidRDefault="001473DF" w:rsidP="00164079">
      <w:pPr>
        <w:spacing w:before="100" w:beforeAutospacing="1" w:after="100" w:afterAutospacing="1" w:line="240" w:lineRule="auto"/>
        <w:rPr>
          <w:rFonts w:ascii="Arial" w:eastAsia="Times New Roman" w:hAnsi="Arial" w:cs="Arial"/>
          <w:lang w:eastAsia="tr-TR"/>
        </w:rPr>
      </w:pPr>
      <w:r w:rsidRPr="001473DF">
        <w:rPr>
          <w:rFonts w:ascii="Arial" w:hAnsi="Arial" w:cs="Arial"/>
          <w:b/>
        </w:rPr>
        <w:lastRenderedPageBreak/>
        <w:t>SORU 6.</w:t>
      </w:r>
      <w:r>
        <w:rPr>
          <w:rFonts w:ascii="Arial" w:hAnsi="Arial" w:cs="Arial"/>
        </w:rPr>
        <w:t xml:space="preserve"> </w:t>
      </w:r>
      <w:r w:rsidR="00F33A41" w:rsidRPr="002B4857">
        <w:rPr>
          <w:rFonts w:ascii="Arial" w:eastAsia="Times New Roman" w:hAnsi="Arial" w:cs="Arial"/>
          <w:lang w:eastAsia="tr-TR"/>
        </w:rPr>
        <w:t>Bir tarih sergisinde Millî Mücadele yıllarında cepheye malzeme taşıyan insanların fotoğrafları ile günümüzde afet bölgelerine yardım hazırlayan gönüllülerin fotoğrafları yan yana yer almaktadır. Sergiyi gezen öğrenciler, farklı dönemlerde yaşanmış bu olaylarda benzer değerlerin bulunduğunu fark etmiştir.</w:t>
      </w:r>
      <w:r>
        <w:rPr>
          <w:rFonts w:ascii="Arial" w:eastAsia="Times New Roman" w:hAnsi="Arial" w:cs="Arial"/>
          <w:lang w:eastAsia="tr-TR"/>
        </w:rPr>
        <w:br/>
      </w:r>
      <w:r w:rsidR="00F33A41" w:rsidRPr="002B4857">
        <w:rPr>
          <w:rFonts w:ascii="Arial" w:eastAsia="Times New Roman" w:hAnsi="Arial" w:cs="Arial"/>
          <w:b/>
          <w:lang w:eastAsia="tr-TR"/>
        </w:rPr>
        <w:t>İki olayda görülen ortak değerlerden ikisini yazınız.</w:t>
      </w:r>
    </w:p>
    <w:tbl>
      <w:tblPr>
        <w:tblStyle w:val="TabloKlavuzu"/>
        <w:tblW w:w="0" w:type="auto"/>
        <w:tblLook w:val="04A0"/>
      </w:tblPr>
      <w:tblGrid>
        <w:gridCol w:w="10118"/>
      </w:tblGrid>
      <w:tr w:rsidR="001874BB" w:rsidRPr="002B4857" w:rsidTr="00E6620D">
        <w:tc>
          <w:tcPr>
            <w:tcW w:w="10118" w:type="dxa"/>
          </w:tcPr>
          <w:p w:rsidR="00044B17" w:rsidRPr="002B4857" w:rsidRDefault="001874BB" w:rsidP="00894669">
            <w:pPr>
              <w:spacing w:before="100" w:beforeAutospacing="1" w:after="100" w:afterAutospacing="1"/>
              <w:rPr>
                <w:rFonts w:ascii="Arial" w:eastAsia="Times New Roman" w:hAnsi="Arial" w:cs="Arial"/>
                <w:lang w:eastAsia="tr-TR"/>
              </w:rPr>
            </w:pPr>
            <w:r w:rsidRPr="002B4857">
              <w:rPr>
                <w:rFonts w:ascii="Arial" w:hAnsi="Arial" w:cs="Arial"/>
              </w:rPr>
              <w:t>CEVAP:</w:t>
            </w:r>
            <w:r w:rsidR="002B4857" w:rsidRPr="002B4857">
              <w:rPr>
                <w:rFonts w:ascii="Arial" w:eastAsia="Times New Roman" w:hAnsi="Arial" w:cs="Arial"/>
                <w:lang w:eastAsia="tr-TR"/>
              </w:rPr>
              <w:br/>
            </w:r>
            <w:r w:rsidR="002B4857" w:rsidRPr="002B4857">
              <w:rPr>
                <w:rFonts w:ascii="Arial" w:eastAsia="Times New Roman" w:hAnsi="Arial" w:cs="Arial"/>
                <w:color w:val="FF0000"/>
                <w:lang w:eastAsia="tr-TR"/>
              </w:rPr>
              <w:br/>
            </w:r>
          </w:p>
        </w:tc>
      </w:tr>
    </w:tbl>
    <w:p w:rsidR="00B2299B" w:rsidRPr="0005611A" w:rsidRDefault="001473DF" w:rsidP="00CD06E7">
      <w:pPr>
        <w:spacing w:before="100" w:beforeAutospacing="1" w:after="100" w:afterAutospacing="1" w:line="240" w:lineRule="auto"/>
        <w:rPr>
          <w:rFonts w:ascii="Arial" w:hAnsi="Arial" w:cs="Arial"/>
          <w:b/>
        </w:rPr>
      </w:pPr>
      <w:r>
        <w:rPr>
          <w:rFonts w:ascii="Arial" w:hAnsi="Arial" w:cs="Arial"/>
          <w:b/>
        </w:rPr>
        <w:t>SORU 7</w:t>
      </w:r>
      <w:r w:rsidR="00BE2419" w:rsidRPr="00CD06E7">
        <w:rPr>
          <w:rFonts w:ascii="Arial" w:hAnsi="Arial" w:cs="Arial"/>
          <w:b/>
        </w:rPr>
        <w:t>.</w:t>
      </w:r>
      <w:r w:rsidR="0005611A">
        <w:rPr>
          <w:rFonts w:ascii="Arial" w:hAnsi="Arial" w:cs="Arial"/>
          <w:b/>
        </w:rPr>
        <w:t xml:space="preserve"> </w:t>
      </w:r>
      <w:r w:rsidR="00CD06E7" w:rsidRPr="00CD06E7">
        <w:rPr>
          <w:rFonts w:ascii="Arial" w:eastAsia="Times New Roman" w:hAnsi="Arial" w:cs="Arial"/>
          <w:lang w:eastAsia="tr-TR"/>
        </w:rPr>
        <w:t>Bir öğrenci, Türkiye’nin denizlerdeki hak ve çıkarlarının korunmasıyla ilgili bir sunum hazırlamıştır. Sunumunda denizlerin ulaşım, balıkçılık ve doğal kaynaklar bakımından önemini açıklamış; bu alanların ülkenin güvenliğini ve geleceğini de ilgilendirdiğini belirtmiştir.</w:t>
      </w:r>
      <w:r w:rsidR="0005611A">
        <w:rPr>
          <w:rFonts w:ascii="Arial" w:hAnsi="Arial" w:cs="Arial"/>
          <w:b/>
        </w:rPr>
        <w:br/>
      </w:r>
      <w:r w:rsidR="00CD06E7" w:rsidRPr="00CD06E7">
        <w:rPr>
          <w:rFonts w:ascii="Arial" w:eastAsia="Times New Roman" w:hAnsi="Arial" w:cs="Arial"/>
          <w:b/>
          <w:lang w:eastAsia="tr-TR"/>
        </w:rPr>
        <w:t>Türkiye’nin deniz yetki alanlarını ifade etme</w:t>
      </w:r>
      <w:r w:rsidR="0005611A">
        <w:rPr>
          <w:rFonts w:ascii="Arial" w:eastAsia="Times New Roman" w:hAnsi="Arial" w:cs="Arial"/>
          <w:b/>
          <w:lang w:eastAsia="tr-TR"/>
        </w:rPr>
        <w:t>k için kullanılan kavram nedir?</w:t>
      </w:r>
    </w:p>
    <w:tbl>
      <w:tblPr>
        <w:tblStyle w:val="TabloKlavuzu"/>
        <w:tblW w:w="0" w:type="auto"/>
        <w:tblLook w:val="04A0"/>
      </w:tblPr>
      <w:tblGrid>
        <w:gridCol w:w="10118"/>
      </w:tblGrid>
      <w:tr w:rsidR="00BE2419" w:rsidRPr="00CD06E7" w:rsidTr="00E6620D">
        <w:tc>
          <w:tcPr>
            <w:tcW w:w="10118" w:type="dxa"/>
          </w:tcPr>
          <w:p w:rsidR="00044B17" w:rsidRPr="0005611A" w:rsidRDefault="00BE2419" w:rsidP="00894669">
            <w:pPr>
              <w:spacing w:before="100" w:beforeAutospacing="1" w:after="100" w:afterAutospacing="1"/>
              <w:rPr>
                <w:rFonts w:ascii="Arial" w:eastAsia="Times New Roman" w:hAnsi="Arial" w:cs="Arial"/>
                <w:lang w:eastAsia="tr-TR"/>
              </w:rPr>
            </w:pPr>
            <w:r w:rsidRPr="00CD06E7">
              <w:rPr>
                <w:rFonts w:ascii="Arial" w:hAnsi="Arial" w:cs="Arial"/>
              </w:rPr>
              <w:t>CEVAP:</w:t>
            </w:r>
            <w:r w:rsidR="00CD06E7" w:rsidRPr="00CD06E7">
              <w:rPr>
                <w:rFonts w:ascii="Arial" w:eastAsia="Times New Roman" w:hAnsi="Arial" w:cs="Arial"/>
                <w:lang w:eastAsia="tr-TR"/>
              </w:rPr>
              <w:br/>
            </w:r>
            <w:r w:rsidR="00CD06E7" w:rsidRPr="006F101C">
              <w:rPr>
                <w:rFonts w:ascii="Arial" w:eastAsia="Times New Roman" w:hAnsi="Arial" w:cs="Arial"/>
                <w:color w:val="FF0000"/>
                <w:lang w:eastAsia="tr-TR"/>
              </w:rPr>
              <w:br/>
            </w:r>
          </w:p>
        </w:tc>
      </w:tr>
    </w:tbl>
    <w:p w:rsidR="00914A19" w:rsidRPr="00804ABA" w:rsidRDefault="006F7152" w:rsidP="00914A19">
      <w:pPr>
        <w:spacing w:before="100" w:beforeAutospacing="1" w:after="100" w:afterAutospacing="1" w:line="240" w:lineRule="auto"/>
        <w:rPr>
          <w:rFonts w:ascii="Arial" w:eastAsia="Times New Roman" w:hAnsi="Arial" w:cs="Arial"/>
          <w:b/>
          <w:lang w:eastAsia="tr-TR"/>
        </w:rPr>
      </w:pPr>
      <w:r>
        <w:rPr>
          <w:rFonts w:ascii="Arial" w:hAnsi="Arial" w:cs="Arial"/>
          <w:b/>
        </w:rPr>
        <w:t>SORU 8</w:t>
      </w:r>
      <w:r w:rsidR="00CA7657" w:rsidRPr="00804ABA">
        <w:rPr>
          <w:rFonts w:ascii="Arial" w:hAnsi="Arial" w:cs="Arial"/>
          <w:b/>
        </w:rPr>
        <w:t>.</w:t>
      </w:r>
      <w:r w:rsidR="00CA7657" w:rsidRPr="00804ABA">
        <w:rPr>
          <w:rFonts w:ascii="Arial" w:eastAsia="Times New Roman" w:hAnsi="Arial" w:cs="Arial"/>
          <w:lang w:eastAsia="tr-TR"/>
        </w:rPr>
        <w:t xml:space="preserve"> </w:t>
      </w:r>
      <w:r w:rsidR="00D72D61" w:rsidRPr="00804ABA">
        <w:rPr>
          <w:rFonts w:ascii="Arial" w:hAnsi="Arial" w:cs="Arial"/>
          <w:b/>
          <w:bCs/>
          <w:lang w:eastAsia="tr-TR"/>
        </w:rPr>
        <w:t>Mete Gazoz ve Sümeyye Boyacı hangi spor dalındaki başarılarıyla tanınmaktadır? Yazınız.</w:t>
      </w:r>
    </w:p>
    <w:tbl>
      <w:tblPr>
        <w:tblStyle w:val="TabloKlavuzu"/>
        <w:tblW w:w="0" w:type="auto"/>
        <w:tblLook w:val="04A0"/>
      </w:tblPr>
      <w:tblGrid>
        <w:gridCol w:w="10118"/>
      </w:tblGrid>
      <w:tr w:rsidR="00141B03" w:rsidRPr="00804ABA" w:rsidTr="00765908">
        <w:tc>
          <w:tcPr>
            <w:tcW w:w="10118" w:type="dxa"/>
          </w:tcPr>
          <w:p w:rsidR="00141B03" w:rsidRDefault="00141B03" w:rsidP="00894669">
            <w:pPr>
              <w:spacing w:before="100" w:beforeAutospacing="1" w:after="100" w:afterAutospacing="1"/>
              <w:rPr>
                <w:rFonts w:ascii="Arial" w:eastAsia="Times New Roman" w:hAnsi="Arial" w:cs="Arial"/>
                <w:color w:val="FF0000"/>
                <w:lang w:eastAsia="tr-TR"/>
              </w:rPr>
            </w:pPr>
            <w:r w:rsidRPr="00804ABA">
              <w:rPr>
                <w:rFonts w:ascii="Arial" w:hAnsi="Arial" w:cs="Arial"/>
              </w:rPr>
              <w:t>CEVAP:</w:t>
            </w:r>
            <w:r w:rsidRPr="00804ABA">
              <w:rPr>
                <w:rFonts w:ascii="Arial" w:hAnsi="Arial" w:cs="Arial"/>
              </w:rPr>
              <w:br/>
            </w:r>
          </w:p>
          <w:p w:rsidR="00894669" w:rsidRPr="00804ABA" w:rsidRDefault="00894669" w:rsidP="00894669">
            <w:pPr>
              <w:spacing w:before="100" w:beforeAutospacing="1" w:after="100" w:afterAutospacing="1"/>
              <w:rPr>
                <w:rFonts w:ascii="Arial" w:eastAsia="Times New Roman" w:hAnsi="Arial" w:cs="Arial"/>
                <w:b/>
                <w:lang w:eastAsia="tr-TR"/>
              </w:rPr>
            </w:pPr>
          </w:p>
        </w:tc>
      </w:tr>
    </w:tbl>
    <w:p w:rsidR="00C67EE3" w:rsidRPr="00C67EE3" w:rsidRDefault="00894669" w:rsidP="00C67EE3">
      <w:pPr>
        <w:rPr>
          <w:rFonts w:ascii="Arial" w:hAnsi="Arial" w:cs="Arial"/>
        </w:rPr>
      </w:pPr>
      <w:r>
        <w:rPr>
          <w:rFonts w:ascii="Arial" w:hAnsi="Arial" w:cs="Arial"/>
        </w:rPr>
        <w:br/>
      </w:r>
      <w:r w:rsidR="00C67EE3" w:rsidRPr="00C67EE3">
        <w:rPr>
          <w:rFonts w:ascii="Arial" w:hAnsi="Arial" w:cs="Arial"/>
          <w:b/>
        </w:rPr>
        <w:t>SORU 9.</w:t>
      </w:r>
      <w:r w:rsidR="00C67EE3">
        <w:rPr>
          <w:rFonts w:ascii="Arial" w:hAnsi="Arial" w:cs="Arial"/>
        </w:rPr>
        <w:t xml:space="preserve"> </w:t>
      </w:r>
      <w:r w:rsidR="00C67EE3" w:rsidRPr="002F63A3">
        <w:rPr>
          <w:rFonts w:ascii="Arial" w:hAnsi="Arial" w:cs="Arial"/>
        </w:rPr>
        <w:t>Türkiye’de yaşayan Ece, başka bir ülkedeki müzeyi sanal ortamda gezmiş, yurt dışındaki kuzeniyle görüntülü görüşmüş ve farklı ülkelerden öğrencilerle ortak bir proje hazırlamıştır. Ece’nin dedesi, kendi öğrencilik yıllarında bu imkânların bulunmadığını söylemiştir.</w:t>
      </w:r>
      <w:r w:rsidR="00C67EE3">
        <w:rPr>
          <w:rFonts w:ascii="Arial" w:hAnsi="Arial" w:cs="Arial"/>
        </w:rPr>
        <w:br/>
      </w:r>
      <w:r w:rsidR="00C67EE3" w:rsidRPr="002F63A3">
        <w:rPr>
          <w:rFonts w:ascii="Arial" w:hAnsi="Arial" w:cs="Arial"/>
          <w:b/>
        </w:rPr>
        <w:t xml:space="preserve">Dünyanın ekonomik, kültürel ve siyasi olarak birbirine daha bağlı hâle </w:t>
      </w:r>
      <w:r w:rsidR="00C67EE3">
        <w:rPr>
          <w:rFonts w:ascii="Arial" w:hAnsi="Arial" w:cs="Arial"/>
          <w:b/>
        </w:rPr>
        <w:t>gelmesi sürecine ne ad verilir?</w:t>
      </w:r>
    </w:p>
    <w:tbl>
      <w:tblPr>
        <w:tblStyle w:val="TabloKlavuzu"/>
        <w:tblW w:w="0" w:type="auto"/>
        <w:tblLook w:val="04A0"/>
      </w:tblPr>
      <w:tblGrid>
        <w:gridCol w:w="10118"/>
      </w:tblGrid>
      <w:tr w:rsidR="00C67EE3" w:rsidRPr="002F63A3" w:rsidTr="00176F65">
        <w:tc>
          <w:tcPr>
            <w:tcW w:w="10118" w:type="dxa"/>
          </w:tcPr>
          <w:p w:rsidR="00C67EE3" w:rsidRDefault="00C67EE3" w:rsidP="00176F65">
            <w:pPr>
              <w:rPr>
                <w:rFonts w:ascii="Arial" w:hAnsi="Arial" w:cs="Arial"/>
                <w:lang w:eastAsia="tr-TR"/>
              </w:rPr>
            </w:pPr>
            <w:r w:rsidRPr="002F63A3">
              <w:rPr>
                <w:rFonts w:ascii="Arial" w:hAnsi="Arial" w:cs="Arial"/>
              </w:rPr>
              <w:t>CEVAP:</w:t>
            </w:r>
          </w:p>
          <w:p w:rsidR="00C67EE3" w:rsidRPr="006F7152" w:rsidRDefault="00C67EE3" w:rsidP="00894669">
            <w:pPr>
              <w:rPr>
                <w:rFonts w:ascii="Arial" w:hAnsi="Arial" w:cs="Arial"/>
                <w:color w:val="FF0000"/>
                <w:lang w:eastAsia="tr-TR"/>
              </w:rPr>
            </w:pPr>
            <w:r w:rsidRPr="002F63A3">
              <w:rPr>
                <w:rFonts w:ascii="Arial" w:hAnsi="Arial" w:cs="Arial"/>
                <w:color w:val="FF0000"/>
                <w:lang w:eastAsia="tr-TR"/>
              </w:rPr>
              <w:t xml:space="preserve"> </w:t>
            </w:r>
            <w:r>
              <w:rPr>
                <w:rFonts w:ascii="Arial" w:hAnsi="Arial" w:cs="Arial"/>
                <w:color w:val="FF0000"/>
                <w:lang w:eastAsia="tr-TR"/>
              </w:rPr>
              <w:br/>
            </w:r>
          </w:p>
        </w:tc>
      </w:tr>
    </w:tbl>
    <w:p w:rsidR="006F7152" w:rsidRDefault="006F7152" w:rsidP="006F7152">
      <w:pPr>
        <w:spacing w:before="100" w:beforeAutospacing="1" w:after="100" w:afterAutospacing="1" w:line="240" w:lineRule="auto"/>
        <w:rPr>
          <w:rFonts w:ascii="Arial" w:eastAsia="Times New Roman" w:hAnsi="Arial" w:cs="Arial"/>
          <w:b/>
          <w:lang w:eastAsia="tr-TR"/>
        </w:rPr>
      </w:pPr>
      <w:r>
        <w:rPr>
          <w:rFonts w:ascii="Times New Roman" w:eastAsia="Times New Roman" w:hAnsi="Times New Roman" w:cs="Times New Roman"/>
          <w:b/>
          <w:sz w:val="24"/>
          <w:szCs w:val="24"/>
          <w:lang w:eastAsia="tr-TR"/>
        </w:rPr>
        <w:t xml:space="preserve">SORU 10. </w:t>
      </w:r>
      <w:r w:rsidRPr="00EB38EE">
        <w:rPr>
          <w:rFonts w:ascii="Arial" w:eastAsia="Times New Roman" w:hAnsi="Arial" w:cs="Arial"/>
          <w:lang w:eastAsia="tr-TR"/>
        </w:rPr>
        <w:t>Bir turizm şirketi, hızlı ve düzenli uçak seferleri sayesinde farklı ülkelerden turistleri Türkiye’ye getirmektedir. Aynı dönemde bir üretici, meyvelerini soğutmalı taşıma araçlarıyla uzak ülkelerdeki müşterilerine ulaştırmaktadır.</w:t>
      </w:r>
      <w:r>
        <w:rPr>
          <w:rFonts w:ascii="Arial" w:eastAsia="Times New Roman" w:hAnsi="Arial" w:cs="Arial"/>
          <w:lang w:eastAsia="tr-TR"/>
        </w:rPr>
        <w:br/>
      </w:r>
      <w:r w:rsidRPr="00EB38EE">
        <w:rPr>
          <w:rFonts w:ascii="Arial" w:eastAsia="Times New Roman" w:hAnsi="Arial" w:cs="Arial"/>
          <w:b/>
          <w:lang w:eastAsia="tr-TR"/>
        </w:rPr>
        <w:t>Metinde küreselleşmenin gelişmesini kolaylaştıran hangi alanda</w:t>
      </w:r>
      <w:r>
        <w:rPr>
          <w:rFonts w:ascii="Arial" w:eastAsia="Times New Roman" w:hAnsi="Arial" w:cs="Arial"/>
          <w:b/>
          <w:lang w:eastAsia="tr-TR"/>
        </w:rPr>
        <w:t>ki ilerlemeler anlatılmaktadır?</w:t>
      </w:r>
    </w:p>
    <w:tbl>
      <w:tblPr>
        <w:tblStyle w:val="TabloKlavuzu"/>
        <w:tblW w:w="0" w:type="auto"/>
        <w:tblLook w:val="04A0"/>
      </w:tblPr>
      <w:tblGrid>
        <w:gridCol w:w="10118"/>
      </w:tblGrid>
      <w:tr w:rsidR="006F7152" w:rsidRPr="00914A19" w:rsidTr="00176F65">
        <w:tc>
          <w:tcPr>
            <w:tcW w:w="10118" w:type="dxa"/>
          </w:tcPr>
          <w:p w:rsidR="006F7152" w:rsidRPr="00914A19" w:rsidRDefault="006F7152" w:rsidP="00894669">
            <w:pPr>
              <w:spacing w:before="100" w:beforeAutospacing="1" w:after="100" w:afterAutospacing="1"/>
              <w:rPr>
                <w:rFonts w:ascii="Arial" w:eastAsia="Times New Roman" w:hAnsi="Arial" w:cs="Arial"/>
                <w:b/>
                <w:lang w:eastAsia="tr-TR"/>
              </w:rPr>
            </w:pPr>
            <w:r w:rsidRPr="00914A19">
              <w:rPr>
                <w:rFonts w:ascii="Arial" w:hAnsi="Arial" w:cs="Arial"/>
              </w:rPr>
              <w:t>CEVAP:</w:t>
            </w:r>
            <w:r w:rsidRPr="00914A19">
              <w:rPr>
                <w:rFonts w:ascii="Arial" w:hAnsi="Arial" w:cs="Arial"/>
              </w:rPr>
              <w:br/>
            </w:r>
            <w:r w:rsidRPr="00651219">
              <w:rPr>
                <w:rFonts w:ascii="Arial" w:eastAsia="Times New Roman" w:hAnsi="Arial" w:cs="Arial"/>
                <w:color w:val="FF0000"/>
                <w:lang w:eastAsia="tr-TR"/>
              </w:rPr>
              <w:br/>
            </w:r>
            <w:r w:rsidRPr="008117B9">
              <w:rPr>
                <w:rFonts w:ascii="Times New Roman" w:eastAsia="Times New Roman" w:hAnsi="Times New Roman" w:cs="Times New Roman"/>
                <w:sz w:val="24"/>
                <w:szCs w:val="24"/>
                <w:lang w:eastAsia="tr-TR"/>
              </w:rPr>
              <w:br/>
            </w:r>
          </w:p>
        </w:tc>
      </w:tr>
    </w:tbl>
    <w:p w:rsidR="00E919C3" w:rsidRPr="00E919C3" w:rsidRDefault="00A03ADC" w:rsidP="00E919C3">
      <w:pPr>
        <w:jc w:val="right"/>
        <w:rPr>
          <w:rStyle w:val="fontstyle01"/>
          <w:rFonts w:ascii="Arial" w:hAnsi="Arial" w:cs="Arial"/>
          <w:sz w:val="22"/>
          <w:szCs w:val="22"/>
        </w:rPr>
      </w:pPr>
      <w:r>
        <w:rPr>
          <w:rStyle w:val="fontstyle01"/>
          <w:rFonts w:ascii="Arial" w:hAnsi="Arial" w:cs="Arial"/>
          <w:sz w:val="22"/>
          <w:szCs w:val="22"/>
        </w:rPr>
        <w:br/>
      </w:r>
      <w:r w:rsidR="00E919C3" w:rsidRPr="00E919C3">
        <w:rPr>
          <w:rStyle w:val="fontstyle01"/>
          <w:rFonts w:ascii="Arial" w:hAnsi="Arial" w:cs="Arial"/>
          <w:sz w:val="22"/>
          <w:szCs w:val="22"/>
        </w:rPr>
        <w:t xml:space="preserve">Zeki DOĞAN – Sosyal Bilgiler Öğretmeni </w:t>
      </w:r>
      <w:r w:rsidR="00E919C3" w:rsidRPr="00E919C3">
        <w:rPr>
          <w:rStyle w:val="fontstyle01"/>
          <w:rFonts w:ascii="Arial" w:hAnsi="Arial" w:cs="Arial"/>
          <w:sz w:val="22"/>
          <w:szCs w:val="22"/>
        </w:rPr>
        <w:br/>
      </w:r>
      <w:hyperlink r:id="rId6" w:history="1">
        <w:r w:rsidR="00E919C3"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6A2883" w:rsidRDefault="006A2883" w:rsidP="00FE4980">
      <w:pPr>
        <w:rPr>
          <w:rFonts w:ascii="Arial" w:hAnsi="Arial" w:cs="Arial"/>
        </w:rPr>
      </w:pPr>
    </w:p>
    <w:p w:rsidR="008206BF" w:rsidRDefault="008206BF" w:rsidP="00CD33FD">
      <w:pPr>
        <w:jc w:val="center"/>
        <w:rPr>
          <w:rFonts w:ascii="Arial" w:hAnsi="Arial" w:cs="Arial"/>
          <w:b/>
        </w:rPr>
      </w:pPr>
    </w:p>
    <w:p w:rsidR="001874BB" w:rsidRDefault="001874BB" w:rsidP="00FE4980">
      <w:pPr>
        <w:rPr>
          <w:rFonts w:ascii="Arial" w:hAnsi="Arial" w:cs="Arial"/>
        </w:rPr>
      </w:pPr>
    </w:p>
    <w:p w:rsidR="00553450" w:rsidRPr="00E418FF" w:rsidRDefault="00553450" w:rsidP="00553450">
      <w:pPr>
        <w:jc w:val="center"/>
        <w:rPr>
          <w:rFonts w:ascii="Arial" w:hAnsi="Arial" w:cs="Arial"/>
          <w:b/>
        </w:rPr>
      </w:pPr>
      <w:r w:rsidRPr="00E418FF">
        <w:rPr>
          <w:rFonts w:ascii="Arial" w:hAnsi="Arial" w:cs="Arial"/>
          <w:b/>
        </w:rPr>
        <w:t>7.SINIF SOSYAL BİLGİLER DE</w:t>
      </w:r>
      <w:r>
        <w:rPr>
          <w:rFonts w:ascii="Arial" w:hAnsi="Arial" w:cs="Arial"/>
          <w:b/>
        </w:rPr>
        <w:t>RSİ 1. DÖNEM ORTAK YAZILI SINAVI</w:t>
      </w:r>
    </w:p>
    <w:p w:rsidR="00553450" w:rsidRPr="00E418FF" w:rsidRDefault="001D1050" w:rsidP="00553450">
      <w:pPr>
        <w:jc w:val="center"/>
        <w:rPr>
          <w:rFonts w:ascii="Arial" w:hAnsi="Arial" w:cs="Arial"/>
          <w:b/>
        </w:rPr>
      </w:pPr>
      <w:r>
        <w:rPr>
          <w:rFonts w:ascii="Arial" w:hAnsi="Arial" w:cs="Arial"/>
          <w:b/>
        </w:rPr>
        <w:t>6</w:t>
      </w:r>
      <w:r w:rsidR="00553450" w:rsidRPr="00E418FF">
        <w:rPr>
          <w:rFonts w:ascii="Arial" w:hAnsi="Arial" w:cs="Arial"/>
          <w:b/>
        </w:rPr>
        <w:t>.SENARYO KONU SORU DAĞILIM TABLOSU</w:t>
      </w:r>
    </w:p>
    <w:p w:rsidR="00553450" w:rsidRPr="00E418FF" w:rsidRDefault="00553450" w:rsidP="00553450">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553450" w:rsidRPr="00E418FF" w:rsidTr="001B72C9">
        <w:trPr>
          <w:trHeight w:val="1012"/>
          <w:jc w:val="center"/>
        </w:trPr>
        <w:tc>
          <w:tcPr>
            <w:tcW w:w="1496" w:type="dxa"/>
            <w:hideMark/>
          </w:tcPr>
          <w:p w:rsidR="00553450" w:rsidRPr="00E418FF" w:rsidRDefault="00553450" w:rsidP="001B72C9">
            <w:pPr>
              <w:jc w:val="center"/>
              <w:rPr>
                <w:rFonts w:ascii="Arial" w:hAnsi="Arial" w:cs="Arial"/>
                <w:b/>
                <w:bCs/>
              </w:rPr>
            </w:pPr>
            <w:r w:rsidRPr="00E418FF">
              <w:rPr>
                <w:rFonts w:ascii="Arial" w:hAnsi="Arial" w:cs="Arial"/>
                <w:b/>
                <w:bCs/>
              </w:rPr>
              <w:t>Ünite/</w:t>
            </w:r>
            <w:r w:rsidRPr="00E418FF">
              <w:rPr>
                <w:rFonts w:ascii="Arial" w:hAnsi="Arial" w:cs="Arial"/>
                <w:b/>
                <w:bCs/>
              </w:rPr>
              <w:br/>
              <w:t>Tema/Öğrenme Alanı</w:t>
            </w:r>
          </w:p>
        </w:tc>
        <w:tc>
          <w:tcPr>
            <w:tcW w:w="2340" w:type="dxa"/>
            <w:hideMark/>
          </w:tcPr>
          <w:p w:rsidR="00553450" w:rsidRPr="00E418FF" w:rsidRDefault="00553450" w:rsidP="001B72C9">
            <w:pPr>
              <w:jc w:val="center"/>
              <w:rPr>
                <w:rFonts w:ascii="Arial" w:hAnsi="Arial" w:cs="Arial"/>
                <w:b/>
                <w:bCs/>
              </w:rPr>
            </w:pPr>
            <w:r w:rsidRPr="00E418FF">
              <w:rPr>
                <w:rFonts w:ascii="Arial" w:hAnsi="Arial" w:cs="Arial"/>
                <w:b/>
                <w:bCs/>
              </w:rPr>
              <w:t xml:space="preserve">Konu </w:t>
            </w:r>
            <w:r w:rsidRPr="00E418FF">
              <w:rPr>
                <w:rFonts w:ascii="Arial" w:hAnsi="Arial" w:cs="Arial"/>
                <w:b/>
                <w:bCs/>
              </w:rPr>
              <w:br/>
              <w:t>(İçerik Çerçevesi)</w:t>
            </w:r>
          </w:p>
        </w:tc>
        <w:tc>
          <w:tcPr>
            <w:tcW w:w="5216" w:type="dxa"/>
            <w:hideMark/>
          </w:tcPr>
          <w:p w:rsidR="00553450" w:rsidRPr="00E418FF" w:rsidRDefault="00553450" w:rsidP="001B72C9">
            <w:pPr>
              <w:jc w:val="center"/>
              <w:rPr>
                <w:rFonts w:ascii="Arial" w:hAnsi="Arial" w:cs="Arial"/>
                <w:b/>
                <w:bCs/>
              </w:rPr>
            </w:pPr>
            <w:r w:rsidRPr="00E418FF">
              <w:rPr>
                <w:rFonts w:ascii="Arial" w:hAnsi="Arial" w:cs="Arial"/>
                <w:b/>
                <w:bCs/>
              </w:rPr>
              <w:t>Öğrenme Çıktıları</w:t>
            </w:r>
          </w:p>
        </w:tc>
        <w:tc>
          <w:tcPr>
            <w:tcW w:w="734" w:type="dxa"/>
            <w:hideMark/>
          </w:tcPr>
          <w:p w:rsidR="00553450" w:rsidRPr="00E418FF" w:rsidRDefault="00553450" w:rsidP="001B72C9">
            <w:pPr>
              <w:jc w:val="center"/>
              <w:rPr>
                <w:rFonts w:ascii="Arial" w:hAnsi="Arial" w:cs="Arial"/>
                <w:b/>
                <w:bCs/>
              </w:rPr>
            </w:pPr>
            <w:r w:rsidRPr="00E418FF">
              <w:rPr>
                <w:rFonts w:ascii="Arial" w:hAnsi="Arial" w:cs="Arial"/>
                <w:b/>
                <w:bCs/>
              </w:rPr>
              <w:t xml:space="preserve">Soru </w:t>
            </w:r>
          </w:p>
        </w:tc>
      </w:tr>
      <w:tr w:rsidR="00553450" w:rsidRPr="00E418FF" w:rsidTr="001B72C9">
        <w:trPr>
          <w:trHeight w:val="448"/>
          <w:jc w:val="center"/>
        </w:trPr>
        <w:tc>
          <w:tcPr>
            <w:tcW w:w="1496" w:type="dxa"/>
            <w:vMerge w:val="restart"/>
            <w:hideMark/>
          </w:tcPr>
          <w:p w:rsidR="00553450" w:rsidRPr="00E418FF" w:rsidRDefault="00553450" w:rsidP="001B72C9">
            <w:pPr>
              <w:rPr>
                <w:rFonts w:ascii="Arial" w:hAnsi="Arial" w:cs="Arial"/>
              </w:rPr>
            </w:pPr>
            <w:r w:rsidRPr="00E418FF">
              <w:rPr>
                <w:rFonts w:ascii="Arial" w:hAnsi="Arial" w:cs="Arial"/>
              </w:rPr>
              <w:t>BİRLİKTE YAŞAMAK</w:t>
            </w:r>
          </w:p>
        </w:tc>
        <w:tc>
          <w:tcPr>
            <w:tcW w:w="2340" w:type="dxa"/>
            <w:hideMark/>
          </w:tcPr>
          <w:p w:rsidR="00553450" w:rsidRPr="00E418FF" w:rsidRDefault="00553450" w:rsidP="001B72C9">
            <w:pPr>
              <w:rPr>
                <w:rFonts w:ascii="Arial" w:hAnsi="Arial" w:cs="Arial"/>
              </w:rPr>
            </w:pPr>
            <w:r w:rsidRPr="00E418FF">
              <w:rPr>
                <w:rFonts w:ascii="Arial" w:hAnsi="Arial" w:cs="Arial"/>
              </w:rPr>
              <w:t>Gruplarda ve Sosyal Hayatta İletişimin Önemi</w:t>
            </w:r>
          </w:p>
        </w:tc>
        <w:tc>
          <w:tcPr>
            <w:tcW w:w="5216" w:type="dxa"/>
            <w:hideMark/>
          </w:tcPr>
          <w:p w:rsidR="00553450" w:rsidRPr="00E418FF" w:rsidRDefault="00553450" w:rsidP="001B72C9">
            <w:pPr>
              <w:rPr>
                <w:rFonts w:ascii="Arial" w:hAnsi="Arial" w:cs="Arial"/>
              </w:rPr>
            </w:pPr>
            <w:r w:rsidRPr="00E418FF">
              <w:rPr>
                <w:rFonts w:ascii="Arial" w:hAnsi="Arial" w:cs="Arial"/>
              </w:rPr>
              <w:t>SB 7.1.1. Dâhil olduğu gruplarda ve sosyal hayatta etkili iletişimin önemini sorgulayabilme</w:t>
            </w:r>
          </w:p>
        </w:tc>
        <w:tc>
          <w:tcPr>
            <w:tcW w:w="734" w:type="dxa"/>
            <w:hideMark/>
          </w:tcPr>
          <w:p w:rsidR="00553450" w:rsidRPr="00E418FF" w:rsidRDefault="00553450" w:rsidP="001B72C9">
            <w:pPr>
              <w:rPr>
                <w:rFonts w:ascii="Arial" w:hAnsi="Arial" w:cs="Arial"/>
              </w:rPr>
            </w:pPr>
            <w:r w:rsidRPr="00E418FF">
              <w:rPr>
                <w:rFonts w:ascii="Arial" w:hAnsi="Arial" w:cs="Arial"/>
              </w:rPr>
              <w:t>2</w:t>
            </w:r>
          </w:p>
        </w:tc>
      </w:tr>
      <w:tr w:rsidR="00553450" w:rsidRPr="00E418FF" w:rsidTr="001B72C9">
        <w:trPr>
          <w:trHeight w:val="364"/>
          <w:jc w:val="center"/>
        </w:trPr>
        <w:tc>
          <w:tcPr>
            <w:tcW w:w="1496" w:type="dxa"/>
            <w:vMerge/>
            <w:hideMark/>
          </w:tcPr>
          <w:p w:rsidR="00553450" w:rsidRPr="00E418FF" w:rsidRDefault="00553450" w:rsidP="001B72C9">
            <w:pPr>
              <w:rPr>
                <w:rFonts w:ascii="Arial" w:hAnsi="Arial" w:cs="Arial"/>
              </w:rPr>
            </w:pPr>
          </w:p>
        </w:tc>
        <w:tc>
          <w:tcPr>
            <w:tcW w:w="2340" w:type="dxa"/>
            <w:noWrap/>
            <w:hideMark/>
          </w:tcPr>
          <w:p w:rsidR="00553450" w:rsidRPr="00E418FF" w:rsidRDefault="00553450" w:rsidP="001B72C9">
            <w:pPr>
              <w:rPr>
                <w:rFonts w:ascii="Arial" w:hAnsi="Arial" w:cs="Arial"/>
              </w:rPr>
            </w:pPr>
            <w:r w:rsidRPr="00E418FF">
              <w:rPr>
                <w:rFonts w:ascii="Arial" w:hAnsi="Arial" w:cs="Arial"/>
              </w:rPr>
              <w:t>Özel Gereksinimli Bireyler İçin Fırsat Eşitliği</w:t>
            </w:r>
          </w:p>
        </w:tc>
        <w:tc>
          <w:tcPr>
            <w:tcW w:w="5216" w:type="dxa"/>
            <w:noWrap/>
            <w:hideMark/>
          </w:tcPr>
          <w:p w:rsidR="00553450" w:rsidRPr="00E418FF" w:rsidRDefault="00553450" w:rsidP="001B72C9">
            <w:pPr>
              <w:rPr>
                <w:rFonts w:ascii="Arial" w:hAnsi="Arial" w:cs="Arial"/>
              </w:rPr>
            </w:pPr>
            <w:r w:rsidRPr="00E418FF">
              <w:rPr>
                <w:rFonts w:ascii="Arial" w:hAnsi="Arial" w:cs="Arial"/>
              </w:rPr>
              <w:t>SB.7.1.2. Özel gereksinimli bireyler için fırsat eşitliğini sürdürmeye yönelik fikir üretebilme</w:t>
            </w:r>
          </w:p>
        </w:tc>
        <w:tc>
          <w:tcPr>
            <w:tcW w:w="734" w:type="dxa"/>
            <w:hideMark/>
          </w:tcPr>
          <w:p w:rsidR="00553450" w:rsidRPr="00E418FF" w:rsidRDefault="0005611A" w:rsidP="001B72C9">
            <w:pPr>
              <w:rPr>
                <w:rFonts w:ascii="Arial" w:hAnsi="Arial" w:cs="Arial"/>
              </w:rPr>
            </w:pPr>
            <w:r>
              <w:rPr>
                <w:rFonts w:ascii="Arial" w:hAnsi="Arial" w:cs="Arial"/>
              </w:rPr>
              <w:t>3</w:t>
            </w:r>
          </w:p>
        </w:tc>
      </w:tr>
      <w:tr w:rsidR="00553450" w:rsidRPr="00E418FF" w:rsidTr="001B72C9">
        <w:trPr>
          <w:trHeight w:val="720"/>
          <w:jc w:val="center"/>
        </w:trPr>
        <w:tc>
          <w:tcPr>
            <w:tcW w:w="1496" w:type="dxa"/>
            <w:vMerge/>
            <w:hideMark/>
          </w:tcPr>
          <w:p w:rsidR="00553450" w:rsidRPr="00E418FF" w:rsidRDefault="00553450" w:rsidP="001B72C9">
            <w:pPr>
              <w:rPr>
                <w:rFonts w:ascii="Arial" w:hAnsi="Arial" w:cs="Arial"/>
              </w:rPr>
            </w:pPr>
          </w:p>
        </w:tc>
        <w:tc>
          <w:tcPr>
            <w:tcW w:w="2340" w:type="dxa"/>
            <w:hideMark/>
          </w:tcPr>
          <w:p w:rsidR="00553450" w:rsidRPr="00E418FF" w:rsidRDefault="00553450" w:rsidP="001B72C9">
            <w:pPr>
              <w:rPr>
                <w:rFonts w:ascii="Arial" w:hAnsi="Arial" w:cs="Arial"/>
              </w:rPr>
            </w:pPr>
            <w:r w:rsidRPr="00E418FF">
              <w:rPr>
                <w:rFonts w:ascii="Arial" w:hAnsi="Arial" w:cs="Arial"/>
              </w:rPr>
              <w:t>Millî Meseleler Karşısında Türk Toplumunun Tutum ve Davranışları</w:t>
            </w:r>
          </w:p>
        </w:tc>
        <w:tc>
          <w:tcPr>
            <w:tcW w:w="5216" w:type="dxa"/>
            <w:hideMark/>
          </w:tcPr>
          <w:p w:rsidR="00553450" w:rsidRPr="00E418FF" w:rsidRDefault="00553450" w:rsidP="001B72C9">
            <w:pPr>
              <w:rPr>
                <w:rFonts w:ascii="Arial" w:hAnsi="Arial" w:cs="Arial"/>
              </w:rPr>
            </w:pPr>
            <w:r w:rsidRPr="00E418FF">
              <w:rPr>
                <w:rFonts w:ascii="Arial" w:hAnsi="Arial" w:cs="Arial"/>
              </w:rPr>
              <w:t>SB.7.1.3. Türk toplumunun millî meseleler karşısında gösterdiği tutum ve davranışlara ilişkin çıkarım yapabilme</w:t>
            </w:r>
          </w:p>
        </w:tc>
        <w:tc>
          <w:tcPr>
            <w:tcW w:w="734" w:type="dxa"/>
            <w:hideMark/>
          </w:tcPr>
          <w:p w:rsidR="00553450" w:rsidRPr="00E418FF" w:rsidRDefault="00553450" w:rsidP="001B72C9">
            <w:pPr>
              <w:rPr>
                <w:rFonts w:ascii="Arial" w:hAnsi="Arial" w:cs="Arial"/>
              </w:rPr>
            </w:pPr>
            <w:r w:rsidRPr="00E418FF">
              <w:rPr>
                <w:rFonts w:ascii="Arial" w:hAnsi="Arial" w:cs="Arial"/>
              </w:rPr>
              <w:t>3</w:t>
            </w:r>
          </w:p>
        </w:tc>
      </w:tr>
      <w:tr w:rsidR="0005611A" w:rsidRPr="00E418FF" w:rsidTr="001B72C9">
        <w:trPr>
          <w:trHeight w:val="720"/>
          <w:jc w:val="center"/>
        </w:trPr>
        <w:tc>
          <w:tcPr>
            <w:tcW w:w="1496" w:type="dxa"/>
            <w:hideMark/>
          </w:tcPr>
          <w:p w:rsidR="0005611A" w:rsidRPr="00E418FF" w:rsidRDefault="0005611A" w:rsidP="001B72C9">
            <w:pPr>
              <w:rPr>
                <w:rFonts w:ascii="Arial" w:hAnsi="Arial" w:cs="Arial"/>
              </w:rPr>
            </w:pPr>
            <w:r>
              <w:rPr>
                <w:rFonts w:ascii="Arial" w:hAnsi="Arial" w:cs="Arial"/>
              </w:rPr>
              <w:t>EVİMİZ DÜNYA</w:t>
            </w:r>
          </w:p>
        </w:tc>
        <w:tc>
          <w:tcPr>
            <w:tcW w:w="2340" w:type="dxa"/>
            <w:hideMark/>
          </w:tcPr>
          <w:p w:rsidR="0005611A" w:rsidRPr="00E418FF" w:rsidRDefault="0005611A" w:rsidP="00176F65">
            <w:pPr>
              <w:rPr>
                <w:rFonts w:ascii="Arial" w:hAnsi="Arial" w:cs="Arial"/>
              </w:rPr>
            </w:pPr>
            <w:r w:rsidRPr="00E418FF">
              <w:rPr>
                <w:rFonts w:ascii="Arial" w:hAnsi="Arial" w:cs="Arial"/>
              </w:rPr>
              <w:t>Küreselleşmenin İnsan ve Toplum Hayatına Etkisi</w:t>
            </w:r>
          </w:p>
        </w:tc>
        <w:tc>
          <w:tcPr>
            <w:tcW w:w="5216" w:type="dxa"/>
            <w:hideMark/>
          </w:tcPr>
          <w:p w:rsidR="0005611A" w:rsidRPr="00E418FF" w:rsidRDefault="0005611A" w:rsidP="00176F65">
            <w:pPr>
              <w:rPr>
                <w:rFonts w:ascii="Arial" w:hAnsi="Arial" w:cs="Arial"/>
              </w:rPr>
            </w:pPr>
            <w:r w:rsidRPr="00E418FF">
              <w:rPr>
                <w:rFonts w:ascii="Arial" w:hAnsi="Arial" w:cs="Arial"/>
              </w:rPr>
              <w:t>SB.7.2.1. Küreselleşmenin insan ve toplum hayatında meydana getirdiği değişimi yorumlayabilme</w:t>
            </w:r>
          </w:p>
        </w:tc>
        <w:tc>
          <w:tcPr>
            <w:tcW w:w="734" w:type="dxa"/>
            <w:hideMark/>
          </w:tcPr>
          <w:p w:rsidR="0005611A" w:rsidRPr="00E418FF" w:rsidRDefault="0005611A" w:rsidP="001B72C9">
            <w:pPr>
              <w:rPr>
                <w:rFonts w:ascii="Arial" w:hAnsi="Arial" w:cs="Arial"/>
              </w:rPr>
            </w:pPr>
            <w:r>
              <w:rPr>
                <w:rFonts w:ascii="Arial" w:hAnsi="Arial" w:cs="Arial"/>
              </w:rPr>
              <w:t>2</w:t>
            </w:r>
          </w:p>
        </w:tc>
      </w:tr>
    </w:tbl>
    <w:p w:rsidR="00553450" w:rsidRDefault="00553450" w:rsidP="00FE4980">
      <w:pPr>
        <w:rPr>
          <w:rFonts w:ascii="Arial" w:hAnsi="Arial" w:cs="Arial"/>
        </w:rPr>
      </w:pPr>
    </w:p>
    <w:sectPr w:rsidR="00553450" w:rsidSect="00080D77">
      <w:headerReference w:type="even" r:id="rId7"/>
      <w:headerReference w:type="default" r:id="rId8"/>
      <w:footerReference w:type="even" r:id="rId9"/>
      <w:footerReference w:type="default" r:id="rId10"/>
      <w:headerReference w:type="first" r:id="rId11"/>
      <w:footerReference w:type="first" r:id="rId12"/>
      <w:pgSz w:w="11906" w:h="16838"/>
      <w:pgMar w:top="1134" w:right="964" w:bottom="85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C2A" w:rsidRDefault="00361C2A" w:rsidP="00C64EE8">
      <w:pPr>
        <w:spacing w:after="0" w:line="240" w:lineRule="auto"/>
      </w:pPr>
      <w:r>
        <w:separator/>
      </w:r>
    </w:p>
  </w:endnote>
  <w:endnote w:type="continuationSeparator" w:id="0">
    <w:p w:rsidR="00361C2A" w:rsidRDefault="00361C2A" w:rsidP="00C64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C2A" w:rsidRDefault="00361C2A" w:rsidP="00C64EE8">
      <w:pPr>
        <w:spacing w:after="0" w:line="240" w:lineRule="auto"/>
      </w:pPr>
      <w:r>
        <w:separator/>
      </w:r>
    </w:p>
  </w:footnote>
  <w:footnote w:type="continuationSeparator" w:id="0">
    <w:p w:rsidR="00361C2A" w:rsidRDefault="00361C2A" w:rsidP="00C64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AA42B1">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91672" o:spid="_x0000_s18434" type="#_x0000_t136" style="position:absolute;margin-left:0;margin-top:0;width:232.5pt;height:41.25pt;rotation:315;z-index:-251654144;mso-position-horizontal:center;mso-position-horizontal-relative:margin;mso-position-vertical:center;mso-position-vertical-relative:margin" o:allowincell="f" fillcolor="#c00000" stroked="f">
          <v:fill opacity=".5"/>
          <v:textpath style="font-family:&quot;Arial&quot;" string="sosyalciniz.ne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AA42B1">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91673" o:spid="_x0000_s18435" type="#_x0000_t136" style="position:absolute;margin-left:0;margin-top:0;width:232.5pt;height:41.25pt;rotation:315;z-index:-251652096;mso-position-horizontal:center;mso-position-horizontal-relative:margin;mso-position-vertical:center;mso-position-vertical-relative:margin" o:allowincell="f" fillcolor="#c00000" stroked="f">
          <v:fill opacity=".5"/>
          <v:textpath style="font-family:&quot;Arial&quot;" string="sosyalciniz.ne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AA42B1">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91671" o:spid="_x0000_s18433" type="#_x0000_t136" style="position:absolute;margin-left:0;margin-top:0;width:232.5pt;height:41.25pt;rotation:315;z-index:-251656192;mso-position-horizontal:center;mso-position-horizontal-relative:margin;mso-position-vertical:center;mso-position-vertical-relative:margin" o:allowincell="f" fillcolor="#c00000" stroked="f">
          <v:fill opacity=".5"/>
          <v:textpath style="font-family:&quot;Arial&quot;" string="sosyalciniz.net"/>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25602"/>
    <o:shapelayout v:ext="edit">
      <o:idmap v:ext="edit" data="18"/>
    </o:shapelayout>
  </w:hdrShapeDefaults>
  <w:footnotePr>
    <w:footnote w:id="-1"/>
    <w:footnote w:id="0"/>
  </w:footnotePr>
  <w:endnotePr>
    <w:endnote w:id="-1"/>
    <w:endnote w:id="0"/>
  </w:endnotePr>
  <w:compat/>
  <w:rsids>
    <w:rsidRoot w:val="00080D77"/>
    <w:rsid w:val="000145A1"/>
    <w:rsid w:val="00042EC1"/>
    <w:rsid w:val="00044B17"/>
    <w:rsid w:val="0005611A"/>
    <w:rsid w:val="00074EB9"/>
    <w:rsid w:val="00080D77"/>
    <w:rsid w:val="00086B88"/>
    <w:rsid w:val="0009577D"/>
    <w:rsid w:val="000D5BC4"/>
    <w:rsid w:val="000D7114"/>
    <w:rsid w:val="000F694E"/>
    <w:rsid w:val="0013261E"/>
    <w:rsid w:val="00137727"/>
    <w:rsid w:val="00141B03"/>
    <w:rsid w:val="001473DF"/>
    <w:rsid w:val="00163296"/>
    <w:rsid w:val="00164079"/>
    <w:rsid w:val="00167191"/>
    <w:rsid w:val="00174CD4"/>
    <w:rsid w:val="001874BB"/>
    <w:rsid w:val="001A2DC0"/>
    <w:rsid w:val="001A2FE0"/>
    <w:rsid w:val="001D1050"/>
    <w:rsid w:val="002007D4"/>
    <w:rsid w:val="0020214B"/>
    <w:rsid w:val="002178BC"/>
    <w:rsid w:val="00222539"/>
    <w:rsid w:val="002624CE"/>
    <w:rsid w:val="00283183"/>
    <w:rsid w:val="002B4467"/>
    <w:rsid w:val="002B4857"/>
    <w:rsid w:val="002E6C20"/>
    <w:rsid w:val="0030016A"/>
    <w:rsid w:val="00356702"/>
    <w:rsid w:val="00361C2A"/>
    <w:rsid w:val="003815D4"/>
    <w:rsid w:val="003C1844"/>
    <w:rsid w:val="00417B07"/>
    <w:rsid w:val="004628B7"/>
    <w:rsid w:val="0049679A"/>
    <w:rsid w:val="004A30E1"/>
    <w:rsid w:val="004B5D6A"/>
    <w:rsid w:val="004F6ED0"/>
    <w:rsid w:val="005312D0"/>
    <w:rsid w:val="005374FC"/>
    <w:rsid w:val="00553450"/>
    <w:rsid w:val="00557036"/>
    <w:rsid w:val="00560AD1"/>
    <w:rsid w:val="00595D16"/>
    <w:rsid w:val="005E44B2"/>
    <w:rsid w:val="006334F4"/>
    <w:rsid w:val="00651219"/>
    <w:rsid w:val="006627CD"/>
    <w:rsid w:val="0066530F"/>
    <w:rsid w:val="006A2883"/>
    <w:rsid w:val="006B4A46"/>
    <w:rsid w:val="006E43B8"/>
    <w:rsid w:val="006F101C"/>
    <w:rsid w:val="006F7152"/>
    <w:rsid w:val="007158B0"/>
    <w:rsid w:val="00716E37"/>
    <w:rsid w:val="007626BB"/>
    <w:rsid w:val="00791775"/>
    <w:rsid w:val="007B5E38"/>
    <w:rsid w:val="007D6A8A"/>
    <w:rsid w:val="007F6150"/>
    <w:rsid w:val="00804ABA"/>
    <w:rsid w:val="00816705"/>
    <w:rsid w:val="008206BF"/>
    <w:rsid w:val="0083423A"/>
    <w:rsid w:val="00876450"/>
    <w:rsid w:val="008849A0"/>
    <w:rsid w:val="00894334"/>
    <w:rsid w:val="00894669"/>
    <w:rsid w:val="008B25EE"/>
    <w:rsid w:val="008B74E4"/>
    <w:rsid w:val="008D1272"/>
    <w:rsid w:val="008F33B7"/>
    <w:rsid w:val="009051D9"/>
    <w:rsid w:val="00914A19"/>
    <w:rsid w:val="0097261F"/>
    <w:rsid w:val="00990B4C"/>
    <w:rsid w:val="00A03ADC"/>
    <w:rsid w:val="00A94A20"/>
    <w:rsid w:val="00AA42B1"/>
    <w:rsid w:val="00AF5482"/>
    <w:rsid w:val="00B044C1"/>
    <w:rsid w:val="00B2299B"/>
    <w:rsid w:val="00B40901"/>
    <w:rsid w:val="00B81F75"/>
    <w:rsid w:val="00B8203D"/>
    <w:rsid w:val="00B87448"/>
    <w:rsid w:val="00B95D8A"/>
    <w:rsid w:val="00BB68F7"/>
    <w:rsid w:val="00BD67F9"/>
    <w:rsid w:val="00BE2419"/>
    <w:rsid w:val="00BE67E3"/>
    <w:rsid w:val="00C165AE"/>
    <w:rsid w:val="00C475DA"/>
    <w:rsid w:val="00C64EE8"/>
    <w:rsid w:val="00C67EE3"/>
    <w:rsid w:val="00C73CAB"/>
    <w:rsid w:val="00C74BDC"/>
    <w:rsid w:val="00CA0CCD"/>
    <w:rsid w:val="00CA69C0"/>
    <w:rsid w:val="00CA7657"/>
    <w:rsid w:val="00CD06E7"/>
    <w:rsid w:val="00CD33FD"/>
    <w:rsid w:val="00CD3406"/>
    <w:rsid w:val="00CF4F36"/>
    <w:rsid w:val="00D171C9"/>
    <w:rsid w:val="00D17436"/>
    <w:rsid w:val="00D349F7"/>
    <w:rsid w:val="00D4065B"/>
    <w:rsid w:val="00D543A4"/>
    <w:rsid w:val="00D63AAA"/>
    <w:rsid w:val="00D72D61"/>
    <w:rsid w:val="00DC04C1"/>
    <w:rsid w:val="00DC4364"/>
    <w:rsid w:val="00E15A39"/>
    <w:rsid w:val="00E21E7F"/>
    <w:rsid w:val="00E3712E"/>
    <w:rsid w:val="00E736FB"/>
    <w:rsid w:val="00E77279"/>
    <w:rsid w:val="00E775BF"/>
    <w:rsid w:val="00E87BC1"/>
    <w:rsid w:val="00E919C3"/>
    <w:rsid w:val="00EB38EE"/>
    <w:rsid w:val="00EB7A18"/>
    <w:rsid w:val="00ED3D14"/>
    <w:rsid w:val="00F00952"/>
    <w:rsid w:val="00F16D70"/>
    <w:rsid w:val="00F33A41"/>
    <w:rsid w:val="00F83BCE"/>
    <w:rsid w:val="00F94148"/>
    <w:rsid w:val="00FA6971"/>
    <w:rsid w:val="00FE4980"/>
    <w:rsid w:val="00FF73F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C64EE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64EE8"/>
  </w:style>
  <w:style w:type="paragraph" w:styleId="Altbilgi">
    <w:name w:val="footer"/>
    <w:basedOn w:val="Normal"/>
    <w:link w:val="AltbilgiChar"/>
    <w:uiPriority w:val="99"/>
    <w:semiHidden/>
    <w:unhideWhenUsed/>
    <w:rsid w:val="00C64EE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64E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syalciniz.n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655</Words>
  <Characters>3736</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2</cp:revision>
  <cp:lastPrinted>2026-10-27T18:49:00Z</cp:lastPrinted>
  <dcterms:created xsi:type="dcterms:W3CDTF">2026-11-03T17:53:00Z</dcterms:created>
  <dcterms:modified xsi:type="dcterms:W3CDTF">2026-11-03T17:53:00Z</dcterms:modified>
</cp:coreProperties>
</file>