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444" w:rsidRDefault="00B7414A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557444" w:rsidRDefault="00B7414A">
      <w:pPr>
        <w:spacing w:before="160" w:after="240"/>
      </w:pPr>
      <w:r>
        <w:rPr>
          <w:rFonts w:ascii="Calibri" w:hAnsi="Calibri"/>
        </w:rPr>
        <w:t>Rehberlik görevini yürütmekte olduğum Spor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55744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557444" w:rsidRDefault="00B7414A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SPOR KULÜBÜ EYLÜL AYI FAALİYET RAPORU</w:t>
            </w:r>
          </w:p>
        </w:tc>
      </w:tr>
      <w:tr w:rsidR="00557444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557444" w:rsidRDefault="00B7414A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57444" w:rsidRDefault="00B7414A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557444" w:rsidRDefault="00B7414A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57444" w:rsidRDefault="00B7414A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55744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557444" w:rsidRDefault="00B7414A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55744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Spor Kulübü öğrencilere tanıtıldı.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sağlıklı yaşam, spor ahlakı ve fair-play felsefesi öğrencilere açıklandı.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Spor Kulübüne istekli ve gönüllü öğrenciler arasından üye seçimi</w:t>
            </w:r>
            <w:r>
              <w:rPr>
                <w:rFonts w:ascii="Calibri" w:hAnsi="Calibri"/>
                <w:sz w:val="20"/>
              </w:rPr>
              <w:t xml:space="preserve"> yapıldı ve ilk tanışma toplantısı gerçekleştirildi.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hazırlandı.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 kulüp yönetim kurulu ve denetleme kurulu üyeleri demokratik yönteml</w:t>
            </w:r>
            <w:r>
              <w:rPr>
                <w:rFonts w:ascii="Calibri" w:hAnsi="Calibri"/>
                <w:sz w:val="20"/>
              </w:rPr>
              <w:t>e seçildi.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düzenlenecek sınıflar arası turnuvalar, sportif müsabakalar ve egzersiz çalışmaları tespit edildi.</w:t>
            </w:r>
          </w:p>
          <w:p w:rsidR="00557444" w:rsidRDefault="00B7414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Sporun bedensel ve zihinsel gelişim üzerindeki olumlu etkileri ile takım ruhunun önemi üzerine değerlendirmele</w:t>
            </w:r>
            <w:r>
              <w:rPr>
                <w:rFonts w:ascii="Calibri" w:hAnsi="Calibri"/>
                <w:sz w:val="20"/>
              </w:rPr>
              <w:t>rde bulunuldu.</w:t>
            </w:r>
          </w:p>
        </w:tc>
      </w:tr>
      <w:tr w:rsidR="0055744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557444" w:rsidRDefault="00B7414A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55744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57444" w:rsidRDefault="00B7414A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hareketli ve sağlıklı yaşamı teşvik etmek, spor ahlakı ve fair-play bilincini yaygınlaştırmak amacıyla bilgilendirici okul panosu içerikleri, afiş ve görsel tanıtım mater</w:t>
            </w:r>
            <w:r>
              <w:rPr>
                <w:rFonts w:ascii="Calibri" w:hAnsi="Calibri"/>
                <w:sz w:val="20"/>
              </w:rPr>
              <w:t>yalleri hazırlandı.</w:t>
            </w:r>
          </w:p>
        </w:tc>
      </w:tr>
    </w:tbl>
    <w:p w:rsidR="00557444" w:rsidRDefault="00557444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557444">
        <w:trPr>
          <w:jc w:val="center"/>
        </w:trPr>
        <w:tc>
          <w:tcPr>
            <w:tcW w:w="4752" w:type="dxa"/>
          </w:tcPr>
          <w:p w:rsidR="00557444" w:rsidRDefault="00B7414A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FC6F78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557444" w:rsidRDefault="00B7414A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B7414A" w:rsidRDefault="00B7414A"/>
    <w:sectPr w:rsidR="00B7414A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57444"/>
    <w:rsid w:val="00AA1D8D"/>
    <w:rsid w:val="00B47730"/>
    <w:rsid w:val="00B7414A"/>
    <w:rsid w:val="00CB0664"/>
    <w:rsid w:val="00FC693F"/>
    <w:rsid w:val="00FC6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A2784E-02D9-4382-84F3-6DB62AD2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2026-10-05T16:53:00Z</dcterms:created>
  <dcterms:modified xsi:type="dcterms:W3CDTF">2026-10-05T16:53:00Z</dcterms:modified>
</cp:coreProperties>
</file>