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DB8" w:rsidRDefault="00CA08DD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F05DB8" w:rsidRDefault="00CA08DD">
      <w:pPr>
        <w:spacing w:before="160" w:after="240"/>
      </w:pPr>
      <w:r>
        <w:rPr>
          <w:rFonts w:ascii="Calibri" w:hAnsi="Calibri"/>
        </w:rPr>
        <w:t>Rehberlik görevini yürütmekte olduğum Sosyal Medya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F05D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F05DB8" w:rsidRDefault="00CA08DD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SOSYAL MEDYA KULÜBÜ EYLÜL AYI FAALİYET </w:t>
            </w:r>
            <w:r>
              <w:rPr>
                <w:rFonts w:ascii="Calibri" w:hAnsi="Calibri"/>
                <w:b/>
                <w:color w:val="FFFFFF"/>
              </w:rPr>
              <w:t>RAPORU</w:t>
            </w:r>
          </w:p>
        </w:tc>
      </w:tr>
      <w:tr w:rsidR="00F05DB8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F05DB8" w:rsidRDefault="00CA08DD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5DB8" w:rsidRDefault="00CA08DD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F05DB8" w:rsidRDefault="00CA08DD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5DB8" w:rsidRDefault="00CA08DD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F05D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F05DB8" w:rsidRDefault="00CA08D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F05D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Sosyal Medya Kulübüne seçilen öğrencilerle ilk tanışma toplantısı yapıldı ve kulüp kuralları belirlendi.</w:t>
            </w:r>
          </w:p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Sosyal medya platformlarının kullanımında gözetilmesi gereken etik ilkeler ve </w:t>
            </w:r>
            <w:r>
              <w:rPr>
                <w:rFonts w:ascii="Calibri" w:hAnsi="Calibri"/>
                <w:sz w:val="20"/>
              </w:rPr>
              <w:t>dijital nezaket kuralları anlatıldı.</w:t>
            </w:r>
          </w:p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Kulüp iç tüzüğü oluşturuldu, sene boyunca yürütülecek faaliyet ve çalışma programı hazırlandı.</w:t>
            </w:r>
          </w:p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Genel Kurul toplantısı yapılarak kulüp yönetim kurulu ve denetleme kurulu üyeleri demokratik yöntemle seçildi.</w:t>
            </w:r>
          </w:p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Ç</w:t>
            </w:r>
            <w:r>
              <w:rPr>
                <w:rFonts w:ascii="Calibri" w:hAnsi="Calibri"/>
                <w:sz w:val="20"/>
              </w:rPr>
              <w:t>evrim içi güvenlik ve kişisel gizlilik farkındalığı konuları ele alınarak güvenli internet kullanımı kuralları incelendi.</w:t>
            </w:r>
          </w:p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Dijital kimliğin ne olduğu, dijital ayak izi ve doğru profil oluşturma yöntemleri hakkında bilgi verildi.</w:t>
            </w:r>
          </w:p>
          <w:p w:rsidR="00F05DB8" w:rsidRDefault="00CA08DD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7.  Eğitim-öğretim yılı </w:t>
            </w:r>
            <w:r>
              <w:rPr>
                <w:rFonts w:ascii="Calibri" w:hAnsi="Calibri"/>
                <w:sz w:val="20"/>
              </w:rPr>
              <w:t>boyunca yürütülecek bilinçlendirme çalışmaları, pano içerikleri ve atölye takvimi belirlendi.</w:t>
            </w:r>
          </w:p>
        </w:tc>
      </w:tr>
      <w:tr w:rsidR="00F05D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F05DB8" w:rsidRDefault="00CA08DD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F05D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5DB8" w:rsidRDefault="00CA08DD">
            <w:pPr>
              <w:spacing w:before="80" w:after="80"/>
            </w:pPr>
            <w:r>
              <w:rPr>
                <w:rFonts w:ascii="Calibri" w:hAnsi="Calibri"/>
                <w:sz w:val="20"/>
              </w:rPr>
              <w:t xml:space="preserve">Kulüp öğrencileri tarafından okul genelinde siber güvenlik, dijital ayak izi ve güvenli sosyal medya kullanımı konularında farkındalık </w:t>
            </w:r>
            <w:r>
              <w:rPr>
                <w:rFonts w:ascii="Calibri" w:hAnsi="Calibri"/>
                <w:sz w:val="20"/>
              </w:rPr>
              <w:t>oluşturmak amacıyla bilgilendirici pano içerikleri, uyarı afişleri ve rehber infografikler hazırlandı.</w:t>
            </w:r>
          </w:p>
        </w:tc>
      </w:tr>
    </w:tbl>
    <w:p w:rsidR="00F05DB8" w:rsidRDefault="00F05DB8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F05DB8">
        <w:trPr>
          <w:jc w:val="center"/>
        </w:trPr>
        <w:tc>
          <w:tcPr>
            <w:tcW w:w="4752" w:type="dxa"/>
          </w:tcPr>
          <w:p w:rsidR="00F05DB8" w:rsidRDefault="00CA08DD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9E2B1D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F05DB8" w:rsidRDefault="00CA08DD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CA08DD" w:rsidRDefault="00CA08DD"/>
    <w:sectPr w:rsidR="00CA08D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9E2B1D"/>
    <w:rsid w:val="00AA1D8D"/>
    <w:rsid w:val="00B47730"/>
    <w:rsid w:val="00CA08DD"/>
    <w:rsid w:val="00CB0664"/>
    <w:rsid w:val="00F05DB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8C6D0A-A682-4184-965F-63B7E5AD3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2026-10-05T19:35:00Z</dcterms:created>
  <dcterms:modified xsi:type="dcterms:W3CDTF">2026-10-05T19:35:00Z</dcterms:modified>
</cp:coreProperties>
</file>