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64A" w:rsidRDefault="009E1785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70064A" w:rsidRDefault="009E1785">
      <w:pPr>
        <w:spacing w:before="160" w:after="240"/>
      </w:pPr>
      <w:r>
        <w:rPr>
          <w:rFonts w:ascii="Calibri" w:hAnsi="Calibri"/>
        </w:rPr>
        <w:t>Rehberlik görevini yürütmekte olduğum Şehir ve Medeniyet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70064A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70064A" w:rsidRDefault="009E1785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ŞEHİR VE MEDENİYET KULÜBÜ EYLÜL </w:t>
            </w:r>
            <w:r>
              <w:rPr>
                <w:rFonts w:ascii="Calibri" w:hAnsi="Calibri"/>
                <w:b/>
                <w:color w:val="FFFFFF"/>
              </w:rPr>
              <w:t>AYI FAALİYET RAPORU</w:t>
            </w:r>
          </w:p>
        </w:tc>
      </w:tr>
      <w:tr w:rsidR="0070064A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70064A" w:rsidRDefault="009E1785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70064A" w:rsidRDefault="009E1785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70064A" w:rsidRDefault="009E1785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70064A" w:rsidRDefault="009E1785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70064A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70064A" w:rsidRDefault="009E1785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70064A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70064A" w:rsidRDefault="009E1785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Şehir ve Medeniyet Kulübü tanıtım toplantısı yapılarak kulübün amaç ve ilkeleri öğrencilere aktarıldı.</w:t>
            </w:r>
          </w:p>
          <w:p w:rsidR="0070064A" w:rsidRDefault="009E1785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 Kulübün disiplinli ve verimli çalışmasını temin etmek amacıyla kulüp</w:t>
            </w:r>
            <w:r>
              <w:rPr>
                <w:rFonts w:ascii="Calibri" w:hAnsi="Calibri"/>
                <w:sz w:val="20"/>
              </w:rPr>
              <w:t xml:space="preserve"> üyeleri ve yürütme kurulu belirlendi.</w:t>
            </w:r>
          </w:p>
          <w:p w:rsidR="0070064A" w:rsidRDefault="009E1785">
            <w:pPr>
              <w:spacing w:before="40" w:after="40"/>
            </w:pPr>
            <w:r>
              <w:rPr>
                <w:rFonts w:ascii="Calibri" w:hAnsi="Calibri"/>
                <w:sz w:val="20"/>
              </w:rPr>
              <w:t>3.  2026-2027 Eğitim ve Öğretim Yılı kulüp yıllık çalışma planı ve faaliyet takvimi öğrencilerle paylaşıldı.</w:t>
            </w:r>
          </w:p>
          <w:p w:rsidR="0070064A" w:rsidRDefault="009E1785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Öğrencilerin yaşadıkları şehri tarihî ve kültürel yönleriyle tanımalarını sağlamak amacıyla genel bilgil</w:t>
            </w:r>
            <w:r>
              <w:rPr>
                <w:rFonts w:ascii="Calibri" w:hAnsi="Calibri"/>
                <w:sz w:val="20"/>
              </w:rPr>
              <w:t>endirme yapıldı.</w:t>
            </w:r>
          </w:p>
          <w:p w:rsidR="0070064A" w:rsidRDefault="009E1785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İlköğretim Haftası ve Gaziler Günü vesilesiyle şehir, kültür ve tarih ilişkisi üzerine değerlendirmelerde bulunuldu.</w:t>
            </w:r>
          </w:p>
          <w:p w:rsidR="0070064A" w:rsidRDefault="009E1785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Medeniyet kavramı, şehir kültürü ve Türk-İslam medeniyetinin temel unsurları tanıtıldı.</w:t>
            </w:r>
          </w:p>
          <w:p w:rsidR="0070064A" w:rsidRDefault="009E1785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Öğrencilerin toplumsal</w:t>
            </w:r>
            <w:r>
              <w:rPr>
                <w:rFonts w:ascii="Calibri" w:hAnsi="Calibri"/>
                <w:sz w:val="20"/>
              </w:rPr>
              <w:t xml:space="preserve"> bilinç geliştirmelerine katkı sunacak dönem içi proje ve etkinlik takvimi netleştirildi.</w:t>
            </w:r>
          </w:p>
        </w:tc>
      </w:tr>
      <w:tr w:rsidR="0070064A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70064A" w:rsidRDefault="009E1785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70064A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70064A" w:rsidRDefault="009E1785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şehrimizin tarihî dokusunu, mimari ve kültürel mirasını tanıtmak ve okul genelinde medeniyet bilinci oluşturma</w:t>
            </w:r>
            <w:r>
              <w:rPr>
                <w:rFonts w:ascii="Calibri" w:hAnsi="Calibri"/>
                <w:sz w:val="20"/>
              </w:rPr>
              <w:t>k amacıyla bilgilendirici okul panosu içerikleri, afiş ve tanıtım görsellerinin hazırlanmasına başlandı.</w:t>
            </w:r>
          </w:p>
        </w:tc>
      </w:tr>
    </w:tbl>
    <w:p w:rsidR="0070064A" w:rsidRDefault="0070064A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70064A">
        <w:trPr>
          <w:jc w:val="center"/>
        </w:trPr>
        <w:tc>
          <w:tcPr>
            <w:tcW w:w="4752" w:type="dxa"/>
          </w:tcPr>
          <w:p w:rsidR="0070064A" w:rsidRDefault="009E1785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 w:rsidR="00EC30EA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70064A" w:rsidRDefault="009E1785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9E1785" w:rsidRDefault="009E1785"/>
    <w:sectPr w:rsidR="009E1785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70064A"/>
    <w:rsid w:val="009E1785"/>
    <w:rsid w:val="00AA1D8D"/>
    <w:rsid w:val="00B47730"/>
    <w:rsid w:val="00CB0664"/>
    <w:rsid w:val="00EC30EA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C80204-9753-446E-9CF9-97E64BC41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1480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2026-10-05T16:56:00Z</dcterms:created>
  <dcterms:modified xsi:type="dcterms:W3CDTF">2026-10-05T16:56:00Z</dcterms:modified>
</cp:coreProperties>
</file>