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B1" w:rsidRDefault="007E26A3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5137B1" w:rsidRDefault="007E26A3">
      <w:pPr>
        <w:spacing w:before="160" w:after="240"/>
      </w:pPr>
      <w:r>
        <w:rPr>
          <w:rFonts w:ascii="Calibri" w:hAnsi="Calibri"/>
        </w:rPr>
        <w:t>Rehberlik görevini yürütmekte olduğum Kızılay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5137B1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5137B1" w:rsidRDefault="007E26A3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>KIZILAY KULÜBÜ EYLÜL AYI FAALİYET RAPORU</w:t>
            </w:r>
          </w:p>
        </w:tc>
      </w:tr>
      <w:tr w:rsidR="005137B1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5137B1" w:rsidRDefault="007E26A3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5137B1" w:rsidRDefault="007E26A3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5137B1" w:rsidRDefault="007E26A3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5137B1" w:rsidRDefault="007E26A3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5137B1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5137B1" w:rsidRDefault="007E26A3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5137B1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5137B1" w:rsidRDefault="007E26A3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Kızılay Kulübü öğrencilere tanıtıldı.</w:t>
            </w:r>
          </w:p>
          <w:p w:rsidR="005137B1" w:rsidRDefault="007E26A3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Kızılay Kulübüne istekli öğrenciler arasından seçim yapıldı.</w:t>
            </w:r>
          </w:p>
          <w:p w:rsidR="005137B1" w:rsidRDefault="007E26A3">
            <w:pPr>
              <w:spacing w:before="40" w:after="40"/>
            </w:pPr>
            <w:r>
              <w:rPr>
                <w:rFonts w:ascii="Calibri" w:hAnsi="Calibri"/>
                <w:sz w:val="20"/>
              </w:rPr>
              <w:t>3.  Kızılay Kulübüne seçilen öğrencilerle tanışma toplantısı yapıldı.</w:t>
            </w:r>
          </w:p>
          <w:p w:rsidR="005137B1" w:rsidRDefault="007E26A3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4.  Kızılayın doğal </w:t>
            </w:r>
            <w:r>
              <w:rPr>
                <w:rFonts w:ascii="Calibri" w:hAnsi="Calibri"/>
                <w:sz w:val="20"/>
              </w:rPr>
              <w:t>afetlerdeki yardım faaliyetleri ve kan hizmetlerinin sağlanmasındaki hayati rolü ve önemine değinildi.</w:t>
            </w:r>
          </w:p>
          <w:p w:rsidR="005137B1" w:rsidRDefault="007E26A3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Öğrencilerin kulüp hakkındaki görüşleri ve yıl içinde gerçekleştirilebilecek sosyal yardım önerileri alındı.</w:t>
            </w:r>
          </w:p>
          <w:p w:rsidR="005137B1" w:rsidRDefault="007E26A3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Kızılay Kulübünün amaçları, ilkeleri</w:t>
            </w:r>
            <w:r>
              <w:rPr>
                <w:rFonts w:ascii="Calibri" w:hAnsi="Calibri"/>
                <w:sz w:val="20"/>
              </w:rPr>
              <w:t xml:space="preserve"> ve temel hedefleri hakkında bilgi verildi.</w:t>
            </w:r>
          </w:p>
          <w:p w:rsidR="005137B1" w:rsidRDefault="007E26A3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Kulüp organlarının ve yönetiminin belirleneceği Genel Kurul toplantı tarihi belirlendi.</w:t>
            </w:r>
          </w:p>
        </w:tc>
      </w:tr>
      <w:tr w:rsidR="005137B1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5137B1" w:rsidRDefault="007E26A3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5137B1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5137B1" w:rsidRDefault="007E26A3">
            <w:pPr>
              <w:spacing w:before="80" w:after="80"/>
            </w:pPr>
            <w:r>
              <w:rPr>
                <w:rFonts w:ascii="Calibri" w:hAnsi="Calibri"/>
                <w:sz w:val="20"/>
              </w:rPr>
              <w:t xml:space="preserve">Kulüp öğrencileri tarafından Türk Kızılayının yardımlaşma, dayanışma ve kan bağışı bilincini </w:t>
            </w:r>
            <w:r>
              <w:rPr>
                <w:rFonts w:ascii="Calibri" w:hAnsi="Calibri"/>
                <w:sz w:val="20"/>
              </w:rPr>
              <w:t>yaygınlaştırmak amacıyla okul panosu için bilgilendirici afiş, broşür ve farkındalık materyalleri hazırlandı.</w:t>
            </w:r>
          </w:p>
        </w:tc>
      </w:tr>
    </w:tbl>
    <w:p w:rsidR="005137B1" w:rsidRDefault="005137B1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5137B1">
        <w:trPr>
          <w:jc w:val="center"/>
        </w:trPr>
        <w:tc>
          <w:tcPr>
            <w:tcW w:w="4752" w:type="dxa"/>
          </w:tcPr>
          <w:p w:rsidR="005137B1" w:rsidRDefault="007E26A3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 w:rsidR="00734814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5137B1" w:rsidRDefault="007E26A3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7E26A3" w:rsidRDefault="007E26A3"/>
    <w:sectPr w:rsidR="007E26A3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5137B1"/>
    <w:rsid w:val="00734814"/>
    <w:rsid w:val="007E26A3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C33C9D-BBE8-4CBD-BFC4-B7C7D73AA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1225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2026-10-05T16:34:00Z</dcterms:created>
  <dcterms:modified xsi:type="dcterms:W3CDTF">2026-10-05T16:34:00Z</dcterms:modified>
</cp:coreProperties>
</file>