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BDD" w:rsidRPr="00DB5CF8" w:rsidRDefault="00DB5CF8" w:rsidP="00DB5C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 EĞİTİM ÖĞRETİM YILI BAYRAMYAZI ORTAOKULU</w:t>
      </w:r>
      <w:r>
        <w:rPr>
          <w:rFonts w:ascii="Times New Roman" w:hAnsi="Times New Roman" w:cs="Times New Roman"/>
          <w:sz w:val="24"/>
          <w:szCs w:val="24"/>
        </w:rPr>
        <w:br/>
      </w:r>
      <w:r w:rsidR="00CC2BDD" w:rsidRPr="00876223">
        <w:rPr>
          <w:rFonts w:ascii="Times New Roman" w:hAnsi="Times New Roman" w:cs="Times New Roman"/>
          <w:sz w:val="24"/>
          <w:szCs w:val="24"/>
        </w:rPr>
        <w:t>DERS PLANI</w:t>
      </w:r>
      <w:r w:rsidR="00576AE8">
        <w:rPr>
          <w:rFonts w:ascii="Times New Roman" w:hAnsi="Times New Roman" w:cs="Times New Roman"/>
          <w:sz w:val="24"/>
          <w:szCs w:val="24"/>
        </w:rPr>
        <w:t xml:space="preserve"> </w:t>
      </w:r>
      <w:r w:rsidR="00641A82">
        <w:rPr>
          <w:rFonts w:ascii="Times New Roman" w:hAnsi="Times New Roman" w:cs="Times New Roman"/>
          <w:sz w:val="24"/>
          <w:szCs w:val="24"/>
        </w:rPr>
        <w:t>4</w:t>
      </w:r>
      <w:r w:rsidR="003B4E1A">
        <w:rPr>
          <w:rFonts w:ascii="Times New Roman" w:hAnsi="Times New Roman" w:cs="Times New Roman"/>
          <w:sz w:val="24"/>
          <w:szCs w:val="24"/>
        </w:rPr>
        <w:t>.</w:t>
      </w:r>
      <w:r w:rsidR="00B43CF4">
        <w:rPr>
          <w:rFonts w:ascii="Times New Roman" w:hAnsi="Times New Roman" w:cs="Times New Roman"/>
          <w:sz w:val="24"/>
          <w:szCs w:val="24"/>
        </w:rPr>
        <w:t xml:space="preserve"> HAFTA </w:t>
      </w:r>
      <w:r w:rsidR="001B70D0">
        <w:rPr>
          <w:rFonts w:ascii="Times New Roman" w:hAnsi="Times New Roman" w:cs="Times New Roman"/>
          <w:sz w:val="24"/>
          <w:szCs w:val="24"/>
        </w:rPr>
        <w:t>5-</w:t>
      </w:r>
      <w:r w:rsidR="00C8744F">
        <w:rPr>
          <w:rFonts w:ascii="Times New Roman" w:hAnsi="Times New Roman" w:cs="Times New Roman"/>
          <w:sz w:val="24"/>
          <w:szCs w:val="24"/>
        </w:rPr>
        <w:t xml:space="preserve"> 9 EKİM</w:t>
      </w:r>
      <w:r w:rsidR="00697B97">
        <w:rPr>
          <w:rFonts w:ascii="Times New Roman" w:hAnsi="Times New Roman" w:cs="Times New Roman"/>
          <w:sz w:val="24"/>
          <w:szCs w:val="24"/>
        </w:rPr>
        <w:t xml:space="preserve"> 2026</w:t>
      </w:r>
    </w:p>
    <w:tbl>
      <w:tblPr>
        <w:tblStyle w:val="TabloKlavuzu"/>
        <w:tblW w:w="0" w:type="auto"/>
        <w:jc w:val="center"/>
        <w:tblInd w:w="-710" w:type="dxa"/>
        <w:tblLook w:val="04A0"/>
      </w:tblPr>
      <w:tblGrid>
        <w:gridCol w:w="2946"/>
        <w:gridCol w:w="7436"/>
      </w:tblGrid>
      <w:tr w:rsidR="00CC2BDD" w:rsidRPr="00496E99" w:rsidTr="00496E99">
        <w:trPr>
          <w:jc w:val="center"/>
        </w:trPr>
        <w:tc>
          <w:tcPr>
            <w:tcW w:w="10382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1.BÖLÜM</w:t>
            </w:r>
          </w:p>
          <w:p w:rsidR="00496E99" w:rsidRPr="00496E99" w:rsidRDefault="00496E99" w:rsidP="003D74E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SOSYAL BİLGİLER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FB0C26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C2BDD" w:rsidRPr="00496E99">
              <w:rPr>
                <w:rFonts w:ascii="Times New Roman" w:hAnsi="Times New Roman" w:cs="Times New Roman"/>
              </w:rPr>
              <w:t>. Sınıf</w:t>
            </w:r>
          </w:p>
        </w:tc>
      </w:tr>
      <w:tr w:rsidR="00CC2BDD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CC2BDD" w:rsidRPr="00496E99" w:rsidRDefault="00CC2BDD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CC2BDD" w:rsidRPr="00496E99" w:rsidRDefault="00CC2BDD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496E99">
              <w:rPr>
                <w:rFonts w:ascii="Times New Roman" w:hAnsi="Times New Roman" w:cs="Times New Roman"/>
              </w:rPr>
              <w:t>BİRLİKTE YAŞAMAK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İÇERİK ÇERÇEVESİ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Default="002A7073">
            <w:pPr>
              <w:rPr>
                <w:sz w:val="24"/>
                <w:szCs w:val="24"/>
              </w:rPr>
            </w:pPr>
            <w:r>
              <w:rPr>
                <w:rStyle w:val="fontstyle01"/>
                <w:rFonts w:hint="eastAsia"/>
              </w:rPr>
              <w:t>Ö</w:t>
            </w:r>
            <w:r>
              <w:rPr>
                <w:rStyle w:val="fontstyle01"/>
              </w:rPr>
              <w:t>ZEL GEREKS</w:t>
            </w:r>
            <w:r>
              <w:rPr>
                <w:rStyle w:val="fontstyle01"/>
                <w:rFonts w:hint="eastAsia"/>
              </w:rPr>
              <w:t>İ</w:t>
            </w:r>
            <w:r>
              <w:rPr>
                <w:rStyle w:val="fontstyle01"/>
              </w:rPr>
              <w:t>N</w:t>
            </w:r>
            <w:r>
              <w:rPr>
                <w:rStyle w:val="fontstyle01"/>
                <w:rFonts w:hint="eastAsia"/>
              </w:rPr>
              <w:t>İ</w:t>
            </w:r>
            <w:r>
              <w:rPr>
                <w:rStyle w:val="fontstyle01"/>
              </w:rPr>
              <w:t>ML</w:t>
            </w:r>
            <w:r>
              <w:rPr>
                <w:rStyle w:val="fontstyle01"/>
                <w:rFonts w:hint="eastAsia"/>
              </w:rPr>
              <w:t>İ</w:t>
            </w:r>
            <w:r>
              <w:rPr>
                <w:rStyle w:val="fontstyle01"/>
              </w:rPr>
              <w:t xml:space="preserve"> B</w:t>
            </w:r>
            <w:r>
              <w:rPr>
                <w:rStyle w:val="fontstyle01"/>
                <w:rFonts w:hint="eastAsia"/>
              </w:rPr>
              <w:t>İ</w:t>
            </w:r>
            <w:r>
              <w:rPr>
                <w:rStyle w:val="fontstyle01"/>
              </w:rPr>
              <w:t xml:space="preserve">REYLER </w:t>
            </w:r>
            <w:r>
              <w:rPr>
                <w:rStyle w:val="fontstyle01"/>
                <w:rFonts w:hint="eastAsia"/>
              </w:rPr>
              <w:t>İÇİ</w:t>
            </w:r>
            <w:r>
              <w:rPr>
                <w:rStyle w:val="fontstyle01"/>
              </w:rPr>
              <w:t>N FIRSAT E</w:t>
            </w:r>
            <w:r>
              <w:rPr>
                <w:rStyle w:val="fontstyle01"/>
                <w:rFonts w:hint="eastAsia"/>
              </w:rPr>
              <w:t>Şİ</w:t>
            </w:r>
            <w:r>
              <w:rPr>
                <w:rStyle w:val="fontstyle01"/>
              </w:rPr>
              <w:t>TL</w:t>
            </w:r>
            <w:r>
              <w:rPr>
                <w:rStyle w:val="fontstyle01"/>
                <w:rFonts w:hint="eastAsia"/>
              </w:rPr>
              <w:t>İĞİ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 xml:space="preserve">TARİH 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Pr="00496E99" w:rsidRDefault="001B70D0" w:rsidP="004B12CE">
            <w:pPr>
              <w:tabs>
                <w:tab w:val="left" w:pos="56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</w:t>
            </w:r>
            <w:r w:rsidR="002A7073" w:rsidRPr="00496E99">
              <w:rPr>
                <w:rFonts w:ascii="Times New Roman" w:hAnsi="Times New Roman" w:cs="Times New Roman"/>
              </w:rPr>
              <w:t xml:space="preserve"> </w:t>
            </w:r>
            <w:r w:rsidR="002A7073">
              <w:rPr>
                <w:rFonts w:ascii="Times New Roman" w:hAnsi="Times New Roman" w:cs="Times New Roman"/>
              </w:rPr>
              <w:t xml:space="preserve">9 Ekim </w:t>
            </w:r>
            <w:r w:rsidR="002A7073" w:rsidRPr="00496E99">
              <w:rPr>
                <w:rFonts w:ascii="Times New Roman" w:hAnsi="Times New Roman" w:cs="Times New Roman"/>
              </w:rPr>
              <w:t>202</w:t>
            </w:r>
            <w:r w:rsidR="002A7073">
              <w:rPr>
                <w:rFonts w:ascii="Times New Roman" w:hAnsi="Times New Roman" w:cs="Times New Roman"/>
              </w:rPr>
              <w:t>6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496E99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Pr="00496E99" w:rsidRDefault="002A7073" w:rsidP="004B12CE">
            <w:pPr>
              <w:tabs>
                <w:tab w:val="left" w:pos="56"/>
              </w:tabs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40+40+40=120</w:t>
            </w:r>
            <w:r w:rsidRPr="00496E99">
              <w:rPr>
                <w:rFonts w:ascii="Times New Roman" w:hAnsi="Times New Roman" w:cs="Times New Roman"/>
              </w:rPr>
              <w:t xml:space="preserve"> dk. 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ANAHTAR KAVRAMLAR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Default="002A7073" w:rsidP="002A7073">
            <w:pPr>
              <w:rPr>
                <w:sz w:val="24"/>
                <w:szCs w:val="24"/>
              </w:rPr>
            </w:pPr>
            <w:proofErr w:type="gramStart"/>
            <w:r>
              <w:rPr>
                <w:rStyle w:val="fontstyle01"/>
              </w:rPr>
              <w:t>fırsat</w:t>
            </w:r>
            <w:proofErr w:type="gramEnd"/>
            <w:r>
              <w:rPr>
                <w:rStyle w:val="fontstyle01"/>
              </w:rPr>
              <w:t xml:space="preserve"> eşitliği, özel gereksinim,</w:t>
            </w:r>
          </w:p>
        </w:tc>
      </w:tr>
      <w:tr w:rsidR="002A7073" w:rsidRPr="00496E99" w:rsidTr="00496E99">
        <w:trPr>
          <w:jc w:val="center"/>
        </w:trPr>
        <w:tc>
          <w:tcPr>
            <w:tcW w:w="2946" w:type="dxa"/>
            <w:shd w:val="clear" w:color="auto" w:fill="auto"/>
          </w:tcPr>
          <w:p w:rsidR="002A7073" w:rsidRPr="00496E99" w:rsidRDefault="002A7073" w:rsidP="003D74ED">
            <w:pPr>
              <w:rPr>
                <w:rFonts w:ascii="Times New Roman" w:hAnsi="Times New Roman" w:cs="Times New Roman"/>
                <w:b/>
              </w:rPr>
            </w:pPr>
            <w:r w:rsidRPr="00496E99">
              <w:rPr>
                <w:rFonts w:ascii="Times New Roman" w:hAnsi="Times New Roman" w:cs="Times New Roman"/>
                <w:b/>
              </w:rPr>
              <w:t>ÖĞRENME ÇIKTILARI VE SÜREÇ BİLEŞENLERİ</w:t>
            </w:r>
          </w:p>
        </w:tc>
        <w:tc>
          <w:tcPr>
            <w:tcW w:w="7436" w:type="dxa"/>
            <w:shd w:val="clear" w:color="auto" w:fill="auto"/>
            <w:vAlign w:val="center"/>
          </w:tcPr>
          <w:p w:rsidR="002A7073" w:rsidRDefault="002A7073" w:rsidP="002A7073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SB.7.1.2. Özel gereksinimli bireyler için fırsat eşitliğini sürdürmeye yönelik fikir üretebil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me</w:t>
            </w:r>
            <w:r>
              <w:rPr>
                <w:rFonts w:ascii="Barlow-Regular" w:hAnsi="Barlow-Regular"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a</w:t>
            </w:r>
            <w:proofErr w:type="gramStart"/>
            <w:r>
              <w:rPr>
                <w:rStyle w:val="fontstyle21"/>
              </w:rPr>
              <w:t>)</w:t>
            </w:r>
            <w:proofErr w:type="gramEnd"/>
            <w:r>
              <w:rPr>
                <w:rStyle w:val="fontstyle21"/>
              </w:rPr>
              <w:t xml:space="preserve"> Özel gereksinimli bireyler için fırsat eşitliğini sürdürmenin önemini fark eder.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b) Özel gereksinimli bireyler için fırsat eşitliğini sürdürmeye yönelik benzer girişimleri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inceler.</w:t>
            </w:r>
            <w:r>
              <w:rPr>
                <w:rFonts w:ascii="Barlow-LightItalic" w:hAnsi="Barlow-LightItalic"/>
                <w:i/>
                <w:iCs/>
                <w:color w:val="242021"/>
                <w:sz w:val="20"/>
                <w:szCs w:val="20"/>
              </w:rPr>
              <w:br/>
            </w:r>
            <w:r>
              <w:rPr>
                <w:rStyle w:val="fontstyle21"/>
              </w:rPr>
              <w:t>c) Özel gereksinimli bireyler için fırsat eşitliğini sürdürmeye yönelik yeni fikirler üretir.</w:t>
            </w:r>
          </w:p>
          <w:p w:rsidR="002A7073" w:rsidRDefault="002A7073">
            <w:pPr>
              <w:rPr>
                <w:sz w:val="24"/>
                <w:szCs w:val="24"/>
              </w:rPr>
            </w:pPr>
          </w:p>
        </w:tc>
      </w:tr>
    </w:tbl>
    <w:p w:rsidR="001D7CAC" w:rsidRDefault="001D7CAC"/>
    <w:tbl>
      <w:tblPr>
        <w:tblpPr w:leftFromText="141" w:rightFromText="141" w:vertAnchor="text" w:horzAnchor="margin" w:tblpXSpec="center" w:tblpY="20"/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/>
      </w:tblPr>
      <w:tblGrid>
        <w:gridCol w:w="2977"/>
        <w:gridCol w:w="7443"/>
      </w:tblGrid>
      <w:tr w:rsidR="00CC2BDD" w:rsidRPr="00496E99" w:rsidTr="00496E99">
        <w:trPr>
          <w:trHeight w:val="110"/>
        </w:trPr>
        <w:tc>
          <w:tcPr>
            <w:tcW w:w="10420" w:type="dxa"/>
            <w:gridSpan w:val="2"/>
            <w:shd w:val="clear" w:color="auto" w:fill="DAEEF3" w:themeFill="accent5" w:themeFillTint="33"/>
          </w:tcPr>
          <w:p w:rsidR="00CC2BDD" w:rsidRDefault="00CC2BDD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2.BÖLÜM</w:t>
            </w:r>
          </w:p>
          <w:p w:rsidR="00496E99" w:rsidRPr="00496E99" w:rsidRDefault="00496E99" w:rsidP="003D74ED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F06249" w:rsidRPr="00496E99" w:rsidTr="00496E99">
        <w:tblPrEx>
          <w:tblLook w:val="04A0"/>
        </w:tblPrEx>
        <w:trPr>
          <w:trHeight w:val="293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F06249" w:rsidRPr="00496E99" w:rsidRDefault="00F06249" w:rsidP="003D74ED">
            <w:pPr>
              <w:tabs>
                <w:tab w:val="left" w:pos="42"/>
              </w:tabs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Alan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F06249" w:rsidRDefault="00F06249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SBAB5 Sosyal Katılım (SBAB5.3 Fikir Üretme) (SB.7.1.2)</w:t>
            </w:r>
          </w:p>
        </w:tc>
      </w:tr>
      <w:tr w:rsidR="00F06249" w:rsidRPr="00496E99" w:rsidTr="00496E99">
        <w:tblPrEx>
          <w:tblLook w:val="04A0"/>
        </w:tblPrEx>
        <w:trPr>
          <w:trHeight w:val="288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F06249" w:rsidRPr="00496E99" w:rsidRDefault="00F06249" w:rsidP="003D74ED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6E99">
              <w:rPr>
                <w:rFonts w:ascii="Times New Roman" w:eastAsia="Times New Roman" w:hAnsi="Times New Roman" w:cs="Times New Roman"/>
                <w:b/>
                <w:bCs/>
              </w:rPr>
              <w:t>Kavramsal Beceriler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F06249" w:rsidRPr="009842ED" w:rsidRDefault="00F06249">
            <w:pPr>
              <w:rPr>
                <w:sz w:val="20"/>
                <w:szCs w:val="20"/>
              </w:rPr>
            </w:pPr>
            <w:r>
              <w:rPr>
                <w:rStyle w:val="fontstyle01"/>
              </w:rPr>
              <w:t>-</w:t>
            </w:r>
          </w:p>
        </w:tc>
      </w:tr>
      <w:tr w:rsidR="00F06249" w:rsidRPr="00496E99" w:rsidTr="00496E99">
        <w:tblPrEx>
          <w:tblLook w:val="04A0"/>
        </w:tblPrEx>
        <w:trPr>
          <w:trHeight w:val="347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F06249" w:rsidRPr="00496E99" w:rsidRDefault="00F06249" w:rsidP="003D74ED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Eğilimler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  <w:hideMark/>
          </w:tcPr>
          <w:p w:rsidR="00F06249" w:rsidRDefault="00F06249" w:rsidP="004936F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E1.4. Kendine İnanma (Öz Yeterlilik), E1.5. Kendine Güvenme (Özgüven), E2.2.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Sorumluluk, E2.3. Girişkenlik, E3.3. Yaratıcılık, E3.5. Açık Fikirlilik, E3.11. Özgün Düşünme</w:t>
            </w:r>
          </w:p>
        </w:tc>
      </w:tr>
      <w:tr w:rsidR="00F06249" w:rsidRPr="00496E99" w:rsidTr="00496E99">
        <w:tblPrEx>
          <w:tblLook w:val="04A0"/>
        </w:tblPrEx>
        <w:trPr>
          <w:trHeight w:val="112"/>
        </w:trPr>
        <w:tc>
          <w:tcPr>
            <w:tcW w:w="2977" w:type="dxa"/>
            <w:shd w:val="clear" w:color="auto" w:fill="FFFFFF" w:themeFill="background1"/>
            <w:vAlign w:val="center"/>
            <w:hideMark/>
          </w:tcPr>
          <w:p w:rsidR="00F06249" w:rsidRPr="00496E99" w:rsidRDefault="00F06249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Sosyal Duygusal Öğrenme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F06249" w:rsidRDefault="00F06249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SDB2.1. İletişim, SDB2.2. İş Birliği, SDB2.3. Sosyal Farkındalık</w:t>
            </w:r>
          </w:p>
        </w:tc>
      </w:tr>
      <w:tr w:rsidR="004936F8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4936F8" w:rsidRPr="00496E99" w:rsidRDefault="004936F8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Değerler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4936F8" w:rsidRDefault="004936F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D5 Duyarlılık, D9 Merhamet, D14. Saygı, D15. Sevgi, D16. Sorumluluk</w:t>
            </w:r>
          </w:p>
        </w:tc>
      </w:tr>
      <w:tr w:rsidR="004936F8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4936F8" w:rsidRPr="00496E99" w:rsidRDefault="004936F8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Okuryazarlık Becerileri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4936F8" w:rsidRDefault="004936F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 xml:space="preserve">OB1. Bilgi Okuryazarlığı, OB2. Dijital Okuryazarlık, OB4. Görsel Okuryazarlık, </w:t>
            </w:r>
          </w:p>
        </w:tc>
      </w:tr>
      <w:tr w:rsidR="004936F8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4936F8" w:rsidRPr="00496E99" w:rsidRDefault="004936F8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Disiplinler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4936F8" w:rsidRPr="009842ED" w:rsidRDefault="004936F8">
            <w:pPr>
              <w:rPr>
                <w:sz w:val="20"/>
                <w:szCs w:val="20"/>
              </w:rPr>
            </w:pPr>
            <w:r w:rsidRPr="009842ED">
              <w:rPr>
                <w:rStyle w:val="fontstyle01"/>
              </w:rPr>
              <w:t>Görsel Sanatlar, Bilişim Teknolojileri ve Yazılım, Türkçe</w:t>
            </w:r>
          </w:p>
        </w:tc>
      </w:tr>
      <w:tr w:rsidR="004936F8" w:rsidRPr="00496E99" w:rsidTr="00496E99">
        <w:tblPrEx>
          <w:tblLook w:val="04A0"/>
        </w:tblPrEx>
        <w:trPr>
          <w:trHeight w:val="340"/>
        </w:trPr>
        <w:tc>
          <w:tcPr>
            <w:tcW w:w="2977" w:type="dxa"/>
            <w:shd w:val="clear" w:color="auto" w:fill="FFFFFF" w:themeFill="background1"/>
            <w:vAlign w:val="center"/>
          </w:tcPr>
          <w:p w:rsidR="004936F8" w:rsidRPr="00496E99" w:rsidRDefault="004936F8" w:rsidP="003D74ED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496E99">
              <w:rPr>
                <w:rFonts w:ascii="Times New Roman" w:eastAsia="Times New Roman" w:hAnsi="Times New Roman" w:cs="Times New Roman"/>
                <w:b/>
              </w:rPr>
              <w:t>Beceriler Arası İlişkiler</w:t>
            </w:r>
          </w:p>
        </w:tc>
        <w:tc>
          <w:tcPr>
            <w:tcW w:w="7443" w:type="dxa"/>
            <w:shd w:val="clear" w:color="auto" w:fill="FFFFFF" w:themeFill="background1"/>
            <w:vAlign w:val="center"/>
          </w:tcPr>
          <w:p w:rsidR="004936F8" w:rsidRDefault="004936F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KB2.7. Karşılaştırma</w:t>
            </w:r>
          </w:p>
        </w:tc>
      </w:tr>
    </w:tbl>
    <w:p w:rsidR="00CC2BDD" w:rsidRDefault="00CC2BDD" w:rsidP="00275846">
      <w:pPr>
        <w:pStyle w:val="AralkYok"/>
      </w:pPr>
    </w:p>
    <w:tbl>
      <w:tblPr>
        <w:tblpPr w:leftFromText="141" w:rightFromText="141" w:vertAnchor="text" w:horzAnchor="margin" w:tblpXSpec="center" w:tblpY="20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47"/>
        <w:gridCol w:w="7513"/>
      </w:tblGrid>
      <w:tr w:rsidR="00CC2BDD" w:rsidRPr="00754EAE" w:rsidTr="004219CA">
        <w:trPr>
          <w:trHeight w:val="112"/>
        </w:trPr>
        <w:tc>
          <w:tcPr>
            <w:tcW w:w="3047" w:type="dxa"/>
            <w:shd w:val="clear" w:color="auto" w:fill="DAEEF3" w:themeFill="accent5" w:themeFillTint="33"/>
          </w:tcPr>
          <w:p w:rsidR="00CC2BDD" w:rsidRPr="00754EAE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754EAE">
              <w:rPr>
                <w:rFonts w:ascii="Times New Roman" w:hAnsi="Times New Roman" w:cs="Times New Roman"/>
                <w:b/>
              </w:rPr>
              <w:t>.BÖLÜM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:rsidR="00CC2BDD" w:rsidRDefault="00CC2BDD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ÖĞRENME ÖĞRETME YAŞANTILARI</w:t>
            </w:r>
          </w:p>
          <w:p w:rsidR="00496E99" w:rsidRPr="00754EAE" w:rsidRDefault="00496E99" w:rsidP="004219C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E59D8" w:rsidRPr="00096853" w:rsidTr="004219CA">
        <w:trPr>
          <w:trHeight w:val="536"/>
        </w:trPr>
        <w:tc>
          <w:tcPr>
            <w:tcW w:w="3047" w:type="dxa"/>
            <w:shd w:val="clear" w:color="auto" w:fill="FFFFFF" w:themeFill="background1"/>
            <w:vAlign w:val="center"/>
          </w:tcPr>
          <w:p w:rsidR="00EE59D8" w:rsidRPr="00CC2BDD" w:rsidRDefault="00EE59D8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Temel Kabuller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E59D8" w:rsidRDefault="00655C58" w:rsidP="00655C58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Öğrencilerin birlikte yaşama kültürü, temel insan hakları, eşitlik, bireylerin farklı özel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 xml:space="preserve">liklere sahip olabileceği </w:t>
            </w:r>
            <w:r w:rsidR="004B12CE">
              <w:rPr>
                <w:rStyle w:val="fontstyle01"/>
              </w:rPr>
              <w:t>hakkında temel düzeyde bilgi</w:t>
            </w:r>
            <w:r w:rsidR="00886306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4B12CE">
              <w:rPr>
                <w:rStyle w:val="fontstyle01"/>
              </w:rPr>
              <w:t>sahibi oldukları kabul edil</w:t>
            </w:r>
            <w:r w:rsidR="00886306">
              <w:rPr>
                <w:rStyle w:val="fontstyle01"/>
              </w:rPr>
              <w:t>ece</w:t>
            </w:r>
            <w:r w:rsidR="00EE59D8">
              <w:rPr>
                <w:rStyle w:val="fontstyle01"/>
              </w:rPr>
              <w:t>k, gerekirse hatırlatmalar yapılacak.</w:t>
            </w:r>
          </w:p>
        </w:tc>
      </w:tr>
      <w:tr w:rsidR="0088630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886306" w:rsidRPr="00CC2BDD" w:rsidRDefault="0088630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Ön Değerlendirme Süreci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86306" w:rsidRPr="00275846" w:rsidRDefault="00655C58" w:rsidP="00275846">
            <w:pPr>
              <w:rPr>
                <w:rFonts w:ascii="Barlow-Regular" w:hAnsi="Barlow-Regular"/>
                <w:color w:val="242021"/>
                <w:sz w:val="20"/>
                <w:szCs w:val="20"/>
              </w:rPr>
            </w:pPr>
            <w:r>
              <w:rPr>
                <w:rStyle w:val="fontstyle01"/>
              </w:rPr>
              <w:t>Öğrencilerden temel insan haklarına örnekler vermeleri istenir. Eşitlik kavramına ilişkin kavram haritası</w:t>
            </w:r>
            <w:r w:rsidR="00275846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01"/>
              </w:rPr>
              <w:t xml:space="preserve">hazırlamaları </w:t>
            </w:r>
            <w:r w:rsidR="00275846">
              <w:rPr>
                <w:rStyle w:val="fontstyle01"/>
              </w:rPr>
              <w:t xml:space="preserve"> </w:t>
            </w:r>
            <w:r w:rsidR="00886306">
              <w:rPr>
                <w:rStyle w:val="fontstyle01"/>
              </w:rPr>
              <w:t>istenecek</w:t>
            </w:r>
            <w:proofErr w:type="gramEnd"/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Köprü Kurma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275846" w:rsidRDefault="00E871F6">
            <w:pPr>
              <w:rPr>
                <w:rFonts w:ascii="Barlow-Regular" w:hAnsi="Barlow-Regular"/>
                <w:color w:val="242021"/>
                <w:sz w:val="20"/>
                <w:szCs w:val="20"/>
              </w:rPr>
            </w:pPr>
            <w:r>
              <w:rPr>
                <w:rStyle w:val="fontstyle01"/>
              </w:rPr>
              <w:t xml:space="preserve">Öğrencilerden </w:t>
            </w:r>
            <w:r w:rsidR="00275846">
              <w:rPr>
                <w:rStyle w:val="fontstyle01"/>
              </w:rPr>
              <w:t>günlük yaşamda özel gereksinimli bireylere yönelik fırsat eşitliğini sürdürmek için yapıl</w:t>
            </w:r>
            <w:r w:rsidR="00275846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275846">
              <w:rPr>
                <w:rStyle w:val="fontstyle01"/>
              </w:rPr>
              <w:t xml:space="preserve">mış çalışmalara çevresinden örnekler vermeleri </w:t>
            </w:r>
            <w:r>
              <w:rPr>
                <w:rStyle w:val="fontstyle01"/>
              </w:rPr>
              <w:t>istenecek</w:t>
            </w:r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Öğrenme Ortamının Düzenlenmesi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9842ED" w:rsidRDefault="00E871F6" w:rsidP="004219CA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 w:rsidRPr="009842ED">
              <w:rPr>
                <w:rStyle w:val="fontstyle01"/>
                <w:rFonts w:ascii="Times New Roman" w:hAnsi="Times New Roman" w:cs="Times New Roman"/>
              </w:rPr>
              <w:t>Yapılacak etkinliğe göre öğrencilerin grup oluşturmaları sağlanabilir ya da bireysel çalışmalar yapılabilir.</w:t>
            </w:r>
          </w:p>
        </w:tc>
      </w:tr>
      <w:tr w:rsidR="00E871F6" w:rsidRPr="00096853" w:rsidTr="004219CA">
        <w:trPr>
          <w:trHeight w:val="538"/>
        </w:trPr>
        <w:tc>
          <w:tcPr>
            <w:tcW w:w="3047" w:type="dxa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lastRenderedPageBreak/>
              <w:t>Öğrenme-Öğretme Uygulamaları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074D91" w:rsidRDefault="00E871F6" w:rsidP="004219CA">
            <w:pPr>
              <w:pStyle w:val="AralkYok"/>
              <w:rPr>
                <w:rFonts w:ascii="Times New Roman" w:hAnsi="Times New Roman" w:cs="Times New Roman"/>
              </w:rPr>
            </w:pPr>
            <w:r w:rsidRPr="00074D91">
              <w:rPr>
                <w:rFonts w:ascii="Times New Roman" w:hAnsi="Times New Roman" w:cs="Times New Roman"/>
                <w:b/>
              </w:rPr>
              <w:t>Öğrenme-Öğretme Uygulamaları</w:t>
            </w:r>
            <w:r w:rsidRPr="00074D91">
              <w:rPr>
                <w:rFonts w:ascii="Times New Roman" w:hAnsi="Times New Roman" w:cs="Times New Roman"/>
              </w:rPr>
              <w:t>:</w:t>
            </w:r>
          </w:p>
          <w:p w:rsidR="00C1113D" w:rsidRPr="00C1113D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 xml:space="preserve">Öğrencilere özel gereksinimli bireylerin başarılarını ele alan yazılı ve görsel kaynaklar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>(OB1,</w:t>
            </w:r>
            <w:r>
              <w:rPr>
                <w:rFonts w:ascii="Barlow-Medium" w:hAnsi="Barlow-Medium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 xml:space="preserve">OB4) </w:t>
            </w:r>
            <w:r>
              <w:rPr>
                <w:rFonts w:ascii="Barlow-Light" w:hAnsi="Barlow-Light"/>
                <w:color w:val="242021"/>
                <w:sz w:val="20"/>
              </w:rPr>
              <w:t xml:space="preserve">sunulacak.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 xml:space="preserve">Süreçte dijital kaynaklardan da yararlanılabilir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>(OB2)</w:t>
            </w:r>
            <w:r w:rsidR="00C1113D">
              <w:rPr>
                <w:rFonts w:ascii="Barlow-Light" w:hAnsi="Barlow-Light"/>
                <w:color w:val="242021"/>
                <w:sz w:val="20"/>
              </w:rPr>
              <w:t>.</w:t>
            </w:r>
          </w:p>
          <w:p w:rsidR="00C1113D" w:rsidRPr="00C1113D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>Kaynaklardaki özel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gereksinimli bireylerin başarılarına ilişkin durumlar konuşm</w:t>
            </w:r>
            <w:r w:rsidR="00C1113D">
              <w:rPr>
                <w:rFonts w:ascii="Barlow-Light" w:hAnsi="Barlow-Light"/>
                <w:color w:val="242021"/>
                <w:sz w:val="20"/>
              </w:rPr>
              <w:t>a halkası tekniği ile tartışılacak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>(SDB2.1, SDB2.2)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. Tartışma sonunda elde edilen görüşlerden yola çıkılarak özel gereksinimli bireyler için fırsat eşitliğini sürdürmenin önemi fark edilerek ortak bir yargıya varılır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>(E1.4, E1.5, E2.3, E3.3)</w:t>
            </w:r>
            <w:r w:rsidRPr="00976799">
              <w:rPr>
                <w:rFonts w:ascii="Barlow-Light" w:hAnsi="Barlow-Light"/>
                <w:color w:val="242021"/>
                <w:sz w:val="20"/>
              </w:rPr>
              <w:t xml:space="preserve">. </w:t>
            </w:r>
          </w:p>
          <w:p w:rsidR="00C1113D" w:rsidRPr="00C1113D" w:rsidRDefault="007B5275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>Ö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>ğrencilerin kendilerini özel gereksinimli bireylerin yerine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>koyarak onların duygu ve düşüncelerini algılamaları sağlan</w:t>
            </w:r>
            <w:r w:rsidR="00C1113D">
              <w:rPr>
                <w:rFonts w:ascii="Barlow-Light" w:hAnsi="Barlow-Light"/>
                <w:color w:val="242021"/>
                <w:sz w:val="20"/>
              </w:rPr>
              <w:t xml:space="preserve">acak </w:t>
            </w:r>
            <w:r w:rsidR="00976799" w:rsidRPr="00976799">
              <w:rPr>
                <w:rFonts w:ascii="Barlow-Medium" w:hAnsi="Barlow-Medium"/>
                <w:color w:val="242021"/>
                <w:sz w:val="20"/>
              </w:rPr>
              <w:t>(D14.1)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 xml:space="preserve">. </w:t>
            </w:r>
            <w:r>
              <w:rPr>
                <w:rFonts w:ascii="Barlow-Light" w:hAnsi="Barlow-Light"/>
                <w:color w:val="242021"/>
                <w:sz w:val="20"/>
              </w:rPr>
              <w:t>İ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>nsana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 xml:space="preserve">değer vermenin ve </w:t>
            </w:r>
            <w:proofErr w:type="gramStart"/>
            <w:r w:rsidR="00976799" w:rsidRPr="00976799">
              <w:rPr>
                <w:rFonts w:ascii="Barlow-Light" w:hAnsi="Barlow-Light"/>
                <w:color w:val="242021"/>
                <w:sz w:val="20"/>
              </w:rPr>
              <w:t>empati</w:t>
            </w:r>
            <w:proofErr w:type="gramEnd"/>
            <w:r w:rsidR="00976799" w:rsidRPr="00976799">
              <w:rPr>
                <w:rFonts w:ascii="Barlow-Light" w:hAnsi="Barlow-Light"/>
                <w:color w:val="242021"/>
                <w:sz w:val="20"/>
              </w:rPr>
              <w:t xml:space="preserve"> kurarak duygu ve düşüncelerini anlamaya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="00976799" w:rsidRPr="00976799">
              <w:rPr>
                <w:rFonts w:ascii="Barlow-Light" w:hAnsi="Barlow-Light"/>
                <w:color w:val="242021"/>
                <w:sz w:val="20"/>
              </w:rPr>
              <w:t>çalışmanın önemine de vurgu yapıl</w:t>
            </w:r>
            <w:r w:rsidR="00C1113D">
              <w:rPr>
                <w:rFonts w:ascii="Barlow-Light" w:hAnsi="Barlow-Light"/>
                <w:color w:val="242021"/>
                <w:sz w:val="20"/>
              </w:rPr>
              <w:t xml:space="preserve">acak </w:t>
            </w:r>
          </w:p>
          <w:p w:rsidR="00C1113D" w:rsidRPr="00C1113D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>Özel gereksinimli bireylere yönelik fırsat eşitliğini sürdürmek için yapılmış günlük hayatta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karşılaşılan girişimlere ilişkin görseller (engelli rampası, kaldırımlarda hissedilebilir kılavuz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yüzey, sesli ya da kabartmalı cihazlar gibi) ve devlet kurumları tarafından y</w:t>
            </w:r>
            <w:r w:rsidR="00C1113D">
              <w:rPr>
                <w:rFonts w:ascii="Barlow-Light" w:hAnsi="Barlow-Light"/>
                <w:color w:val="242021"/>
                <w:sz w:val="20"/>
              </w:rPr>
              <w:t>apılan proje örnekleri incelenecek</w:t>
            </w:r>
            <w:r w:rsidRPr="00976799">
              <w:rPr>
                <w:rFonts w:ascii="Barlow-Light" w:hAnsi="Barlow-Light"/>
                <w:color w:val="242021"/>
                <w:sz w:val="20"/>
              </w:rPr>
              <w:t xml:space="preserve">. </w:t>
            </w:r>
          </w:p>
          <w:p w:rsidR="00C1113D" w:rsidRPr="00C1113D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>Öğrencilerden günlük hayatlarından ve çevrelerinden benzer örnekler vermeleri istenir. Özel gereksinimli bireylere yönelik yapılan çalışmalar üzerinden fırsat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eşitliğini sürdürmenin birey ve toplum açısınd</w:t>
            </w:r>
            <w:r w:rsidR="00C1113D">
              <w:rPr>
                <w:rFonts w:ascii="Barlow-Light" w:hAnsi="Barlow-Light"/>
                <w:color w:val="242021"/>
                <w:sz w:val="20"/>
              </w:rPr>
              <w:t>an önemi vurgulanır.</w:t>
            </w:r>
          </w:p>
          <w:p w:rsidR="00C1113D" w:rsidRPr="00C1113D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 xml:space="preserve">Şefkat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>(D9.2)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, anlayış,</w:t>
            </w:r>
            <w:r w:rsidR="00C1113D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 xml:space="preserve">merhamet ve sevgi değerleri üzerinde durularak şefkatli ve anlayışlı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 xml:space="preserve">(D15.1)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olmanın to</w:t>
            </w:r>
            <w:r w:rsidR="00C1113D">
              <w:rPr>
                <w:rFonts w:ascii="Barlow-Light" w:hAnsi="Barlow-Light"/>
                <w:color w:val="242021"/>
                <w:sz w:val="20"/>
              </w:rPr>
              <w:t>plumsal hayatta önemi vurgulanacak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.</w:t>
            </w:r>
          </w:p>
          <w:p w:rsidR="002B459F" w:rsidRDefault="00976799" w:rsidP="002B459F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 xml:space="preserve">Öğrencilerden bireysel ya da grup çalışması </w:t>
            </w:r>
            <w:r w:rsidRPr="00976799">
              <w:rPr>
                <w:rFonts w:ascii="Barlow-Medium" w:hAnsi="Barlow-Medium"/>
                <w:color w:val="242021"/>
                <w:sz w:val="20"/>
              </w:rPr>
              <w:t xml:space="preserve">(SDB2.1, SDB2.2)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 xml:space="preserve">yoluyla özel gereksinimli bireylere yönelik fırsat eşitliğini sürdürmek için fikir önerileri hazırlamaları istenir. </w:t>
            </w:r>
          </w:p>
          <w:p w:rsidR="005F1C63" w:rsidRPr="002B459F" w:rsidRDefault="00976799" w:rsidP="002B459F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2B459F">
              <w:rPr>
                <w:rFonts w:ascii="Barlow-Light" w:hAnsi="Barlow-Light"/>
                <w:color w:val="242021"/>
                <w:sz w:val="20"/>
              </w:rPr>
              <w:t xml:space="preserve">Ortaya çıkan fikirler üzerinde tüm sınıfın tartışması sağlanır </w:t>
            </w:r>
            <w:r w:rsidRPr="002B459F">
              <w:rPr>
                <w:rFonts w:ascii="Barlow-Medium" w:hAnsi="Barlow-Medium"/>
                <w:color w:val="242021"/>
                <w:sz w:val="20"/>
              </w:rPr>
              <w:t>(SDB2.2)</w:t>
            </w:r>
            <w:r w:rsidRPr="002B459F">
              <w:rPr>
                <w:rFonts w:ascii="Barlow-Light" w:hAnsi="Barlow-Light"/>
                <w:color w:val="242021"/>
                <w:sz w:val="20"/>
              </w:rPr>
              <w:t xml:space="preserve">. En özgün öneriler belirlenir </w:t>
            </w:r>
            <w:r w:rsidRPr="002B459F">
              <w:rPr>
                <w:rFonts w:ascii="Barlow-Medium" w:hAnsi="Barlow-Medium"/>
                <w:color w:val="242021"/>
                <w:sz w:val="20"/>
              </w:rPr>
              <w:t>(SDB2.3)</w:t>
            </w:r>
            <w:r w:rsidRPr="002B459F">
              <w:rPr>
                <w:rFonts w:ascii="Barlow-Light" w:hAnsi="Barlow-Light"/>
                <w:color w:val="242021"/>
                <w:sz w:val="20"/>
              </w:rPr>
              <w:t>. Beyin</w:t>
            </w:r>
            <w:r w:rsidR="00C1113D" w:rsidRPr="002B459F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2B459F">
              <w:rPr>
                <w:rFonts w:ascii="Barlow-Light" w:hAnsi="Barlow-Light"/>
                <w:color w:val="242021"/>
                <w:sz w:val="20"/>
              </w:rPr>
              <w:t>eseri tekniğinin uygulanma süreçleri kontrol listeleri ile değ</w:t>
            </w:r>
            <w:r w:rsidR="005F1C63" w:rsidRPr="002B459F">
              <w:rPr>
                <w:rFonts w:ascii="Barlow-Light" w:hAnsi="Barlow-Light"/>
                <w:color w:val="242021"/>
                <w:sz w:val="20"/>
              </w:rPr>
              <w:t>erlendirilebilir</w:t>
            </w:r>
            <w:r w:rsidR="002B459F">
              <w:rPr>
                <w:rFonts w:ascii="Barlow-Light" w:hAnsi="Barlow-Light"/>
                <w:color w:val="242021"/>
                <w:sz w:val="20"/>
              </w:rPr>
              <w:t>.</w:t>
            </w:r>
          </w:p>
          <w:p w:rsidR="00976799" w:rsidRPr="00976799" w:rsidRDefault="00976799" w:rsidP="00E630BE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976799">
              <w:rPr>
                <w:rFonts w:ascii="Barlow-Light" w:hAnsi="Barlow-Light"/>
                <w:color w:val="242021"/>
                <w:sz w:val="20"/>
              </w:rPr>
              <w:t>Hazırlanan tasarı okul müdürlüğüne sunulur. Öğrenci ürünleri bütüncül dereceli puanlama</w:t>
            </w:r>
            <w:r w:rsidR="005F1C63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 w:rsidRPr="00976799">
              <w:rPr>
                <w:rFonts w:ascii="Barlow-Light" w:hAnsi="Barlow-Light"/>
                <w:color w:val="242021"/>
                <w:sz w:val="20"/>
              </w:rPr>
              <w:t>anahtarı ile değerlendirilebilir.</w:t>
            </w:r>
          </w:p>
          <w:p w:rsidR="00E871F6" w:rsidRPr="005F1C63" w:rsidRDefault="00E871F6" w:rsidP="005F1C63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1C63">
              <w:rPr>
                <w:rStyle w:val="fontstyle01"/>
                <w:rFonts w:ascii="Times New Roman" w:hAnsi="Times New Roman" w:cs="Times New Roman"/>
                <w:color w:val="auto"/>
              </w:rPr>
              <w:t>Ders kitabında yer alan metinler okutularak yorumlanacak, sorular cevaplandırılacak.</w:t>
            </w:r>
          </w:p>
          <w:p w:rsidR="00E871F6" w:rsidRPr="00071EFD" w:rsidRDefault="00E871F6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D</w:t>
            </w:r>
            <w:r w:rsidR="00996ADD">
              <w:rPr>
                <w:rStyle w:val="fontstyle01"/>
                <w:rFonts w:ascii="Times New Roman" w:hAnsi="Times New Roman" w:cs="Times New Roman"/>
                <w:color w:val="auto"/>
              </w:rPr>
              <w:t>ers kitabı Sayfa 30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Düşünelim 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ve 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Sayfa 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3</w:t>
            </w:r>
            <w:r w:rsidR="00996ADD">
              <w:rPr>
                <w:rStyle w:val="fontstyle01"/>
                <w:rFonts w:ascii="Times New Roman" w:hAnsi="Times New Roman" w:cs="Times New Roman"/>
                <w:color w:val="auto"/>
              </w:rPr>
              <w:t>1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’deki </w:t>
            </w:r>
            <w:proofErr w:type="gramStart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Keşfedelim</w:t>
            </w:r>
            <w:proofErr w:type="gramEnd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>etkinlikler</w:t>
            </w:r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i</w:t>
            </w:r>
            <w:r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yapılacak</w:t>
            </w:r>
          </w:p>
          <w:p w:rsidR="00E871F6" w:rsidRPr="00071EFD" w:rsidRDefault="00996ADD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32</w:t>
            </w:r>
            <w:r w:rsidR="00E871F6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’deki </w:t>
            </w:r>
            <w:proofErr w:type="gramStart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>Öğrenelim</w:t>
            </w:r>
            <w:proofErr w:type="gramEnd"/>
            <w:r w:rsidR="00E630BE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etkinliği yapılacak ve</w:t>
            </w:r>
            <w:r w:rsidR="002979AA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>ilgili karekod videoları</w:t>
            </w:r>
            <w:r w:rsidR="002979AA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 izlenecek</w:t>
            </w:r>
          </w:p>
          <w:p w:rsidR="00E871F6" w:rsidRDefault="00DD7ADB" w:rsidP="004219CA">
            <w:pPr>
              <w:pStyle w:val="AralkYok"/>
              <w:numPr>
                <w:ilvl w:val="0"/>
                <w:numId w:val="4"/>
              </w:numPr>
              <w:rPr>
                <w:rStyle w:val="fontstyle01"/>
                <w:rFonts w:ascii="Times New Roman" w:hAnsi="Times New Roman" w:cs="Times New Roman"/>
                <w:color w:val="auto"/>
              </w:rPr>
            </w:pPr>
            <w:r>
              <w:rPr>
                <w:rStyle w:val="fontstyle01"/>
                <w:rFonts w:ascii="Times New Roman" w:hAnsi="Times New Roman" w:cs="Times New Roman"/>
                <w:color w:val="auto"/>
              </w:rPr>
              <w:t>Ders kitabı sayfa 34</w:t>
            </w:r>
            <w:r w:rsidR="00E871F6" w:rsidRPr="00071EFD">
              <w:rPr>
                <w:rStyle w:val="fontstyle01"/>
                <w:rFonts w:ascii="Times New Roman" w:hAnsi="Times New Roman" w:cs="Times New Roman"/>
                <w:color w:val="auto"/>
              </w:rPr>
              <w:t xml:space="preserve">’deki 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 xml:space="preserve">Engelleri Aşıyorum karaekod videosu </w:t>
            </w:r>
            <w:r w:rsidR="00E871F6" w:rsidRPr="00071EFD">
              <w:rPr>
                <w:rStyle w:val="fontstyle01"/>
                <w:rFonts w:ascii="Times New Roman" w:hAnsi="Times New Roman" w:cs="Times New Roman"/>
                <w:color w:val="auto"/>
              </w:rPr>
              <w:t>etk</w:t>
            </w:r>
            <w:r>
              <w:rPr>
                <w:rStyle w:val="fontstyle01"/>
                <w:rFonts w:ascii="Times New Roman" w:hAnsi="Times New Roman" w:cs="Times New Roman"/>
                <w:color w:val="auto"/>
              </w:rPr>
              <w:t xml:space="preserve">inliği </w:t>
            </w:r>
            <w:r w:rsidR="00E871F6" w:rsidRPr="00071EFD">
              <w:rPr>
                <w:rStyle w:val="fontstyle01"/>
                <w:rFonts w:ascii="Times New Roman" w:hAnsi="Times New Roman" w:cs="Times New Roman"/>
                <w:color w:val="auto"/>
              </w:rPr>
              <w:t>yapılacak.</w:t>
            </w:r>
          </w:p>
          <w:p w:rsidR="00530340" w:rsidRPr="00DD7ADB" w:rsidRDefault="00530340" w:rsidP="00DD7ADB">
            <w:pPr>
              <w:pStyle w:val="AralkYok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71EFD">
              <w:rPr>
                <w:rStyle w:val="fontstyle01"/>
              </w:rPr>
              <w:t>D</w:t>
            </w:r>
            <w:r w:rsidR="00DD7ADB">
              <w:rPr>
                <w:rStyle w:val="fontstyle01"/>
              </w:rPr>
              <w:t>ers Kitabı Sayfa 37-3-8 ve 39</w:t>
            </w:r>
            <w:r w:rsidRPr="00071EFD">
              <w:rPr>
                <w:rStyle w:val="fontstyle01"/>
                <w:rFonts w:hint="eastAsia"/>
              </w:rPr>
              <w:t>’</w:t>
            </w:r>
            <w:r w:rsidRPr="00071EFD">
              <w:rPr>
                <w:rStyle w:val="fontstyle01"/>
              </w:rPr>
              <w:t>daki Uygulayalım</w:t>
            </w:r>
            <w:r w:rsidR="00DD7ADB">
              <w:rPr>
                <w:rStyle w:val="fontstyle01"/>
              </w:rPr>
              <w:t xml:space="preserve"> ve </w:t>
            </w:r>
            <w:r w:rsidR="00071EFD" w:rsidRPr="00071EFD">
              <w:rPr>
                <w:rStyle w:val="fontstyle01"/>
              </w:rPr>
              <w:t>Değerlendirelim</w:t>
            </w:r>
            <w:r w:rsidRPr="00071EFD">
              <w:rPr>
                <w:rStyle w:val="fontstyle01"/>
              </w:rPr>
              <w:t xml:space="preserve"> etkinliği yapılacak</w:t>
            </w:r>
          </w:p>
        </w:tc>
      </w:tr>
      <w:tr w:rsidR="00E871F6" w:rsidRPr="00096853" w:rsidTr="004219CA">
        <w:trPr>
          <w:trHeight w:val="270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E871F6" w:rsidRPr="00CC2BDD" w:rsidRDefault="00E871F6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CC2BDD">
              <w:rPr>
                <w:rFonts w:ascii="Times New Roman" w:hAnsi="Times New Roman" w:cs="Times New Roman"/>
                <w:b/>
                <w:bCs/>
              </w:rPr>
              <w:t>Farklılaştırma (Zenginleştirme-Destekleme)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E871F6" w:rsidRPr="00074D91" w:rsidRDefault="00E871F6" w:rsidP="004219CA">
            <w:pPr>
              <w:pStyle w:val="AralkYok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074D91"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Zenginleştirme:</w:t>
            </w:r>
          </w:p>
          <w:p w:rsidR="00E871F6" w:rsidRPr="00DF418C" w:rsidRDefault="00826C2A" w:rsidP="00826C2A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Öğrencilerden yakın çevrelerinde bulunan özel gereksinimli bir bireyle bir gün geçirmeleri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ve geçirdikleri günün sonunda özel gereksinimli bireyin gün içinde karşılaştığı zorlukları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yansıtan bir rapor hazırlamaları istenebilir.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 xml:space="preserve">Özel gereksinimli bireyler ile </w:t>
            </w:r>
            <w:proofErr w:type="gramStart"/>
            <w:r>
              <w:rPr>
                <w:rStyle w:val="fontstyle01"/>
              </w:rPr>
              <w:t>empati</w:t>
            </w:r>
            <w:proofErr w:type="gramEnd"/>
            <w:r>
              <w:rPr>
                <w:rStyle w:val="fontstyle01"/>
              </w:rPr>
              <w:t xml:space="preserve"> kurmaya yönlendirecek drama, rol oynama etkinlik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leri yapılabilir. Etkinlik sonunda öğrencilerden duygu ve düşüncelerini sözlü olarak ifade</w:t>
            </w:r>
            <w:r>
              <w:rPr>
                <w:rFonts w:ascii="Barlow-Light" w:hAnsi="Barlow-Light"/>
                <w:color w:val="242021"/>
                <w:sz w:val="20"/>
                <w:szCs w:val="20"/>
              </w:rPr>
              <w:br/>
            </w:r>
            <w:r>
              <w:rPr>
                <w:rStyle w:val="fontstyle01"/>
              </w:rPr>
              <w:t>etmeleri istenebilir.</w:t>
            </w:r>
            <w:r w:rsidR="007B5275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Özel gereksinimli bir bireyin yerine kendini koyarak bir hafta boyunca günlük tutması is</w:t>
            </w:r>
            <w:r w:rsidR="007B5275">
              <w:rPr>
                <w:rFonts w:ascii="Barlow-Light" w:hAnsi="Barlow-Light"/>
                <w:color w:val="242021"/>
                <w:sz w:val="20"/>
                <w:szCs w:val="20"/>
              </w:rPr>
              <w:t xml:space="preserve"> </w:t>
            </w:r>
            <w:r>
              <w:rPr>
                <w:rStyle w:val="fontstyle01"/>
              </w:rPr>
              <w:t>tenebilir.</w:t>
            </w:r>
          </w:p>
        </w:tc>
      </w:tr>
      <w:tr w:rsidR="00826C2A" w:rsidRPr="00096853" w:rsidTr="004219CA">
        <w:trPr>
          <w:trHeight w:val="255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826C2A" w:rsidRPr="00CC2BDD" w:rsidRDefault="00826C2A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26C2A" w:rsidRDefault="00826C2A">
            <w:pPr>
              <w:rPr>
                <w:sz w:val="24"/>
                <w:szCs w:val="24"/>
              </w:rPr>
            </w:pPr>
            <w:r>
              <w:rPr>
                <w:rStyle w:val="fontstyle01"/>
              </w:rPr>
              <w:t>Özel gereksinimli bireylerin ihtiyaçları listelenebilir.</w:t>
            </w:r>
          </w:p>
        </w:tc>
      </w:tr>
      <w:tr w:rsidR="00826C2A" w:rsidRPr="00096853" w:rsidTr="004219CA">
        <w:trPr>
          <w:trHeight w:val="337"/>
        </w:trPr>
        <w:tc>
          <w:tcPr>
            <w:tcW w:w="3047" w:type="dxa"/>
            <w:vMerge w:val="restart"/>
            <w:shd w:val="clear" w:color="auto" w:fill="FFFFFF" w:themeFill="background1"/>
            <w:vAlign w:val="center"/>
          </w:tcPr>
          <w:p w:rsidR="00826C2A" w:rsidRPr="00754EAE" w:rsidRDefault="00826C2A" w:rsidP="004219CA">
            <w:pPr>
              <w:pStyle w:val="AralkYok"/>
              <w:rPr>
                <w:rFonts w:ascii="Times New Roman" w:hAnsi="Times New Roman" w:cs="Times New Roman"/>
                <w:b/>
                <w:bCs/>
              </w:rPr>
            </w:pPr>
            <w:r w:rsidRPr="00754EAE">
              <w:rPr>
                <w:rFonts w:ascii="Times New Roman" w:hAnsi="Times New Roman" w:cs="Times New Roman"/>
                <w:b/>
              </w:rPr>
              <w:t>Ölçme-Değerlendirme</w:t>
            </w:r>
            <w:r>
              <w:rPr>
                <w:rFonts w:ascii="Times New Roman" w:hAnsi="Times New Roman" w:cs="Times New Roman"/>
                <w:b/>
              </w:rPr>
              <w:t xml:space="preserve"> / Öğrenme Kanıtları</w:t>
            </w:r>
          </w:p>
          <w:p w:rsidR="00826C2A" w:rsidRPr="00754EAE" w:rsidRDefault="00826C2A" w:rsidP="004219CA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26C2A" w:rsidRDefault="002B459F" w:rsidP="00E44CAB">
            <w:pPr>
              <w:pStyle w:val="AralkYok"/>
              <w:rPr>
                <w:rStyle w:val="fontstyle01"/>
              </w:rPr>
            </w:pPr>
            <w:r>
              <w:rPr>
                <w:rFonts w:ascii="Barlow-Light" w:hAnsi="Barlow-Light"/>
                <w:color w:val="242021"/>
                <w:sz w:val="20"/>
              </w:rPr>
              <w:t xml:space="preserve">Kontrol Listesi, </w:t>
            </w:r>
            <w:r w:rsidR="00826C2A">
              <w:rPr>
                <w:rFonts w:ascii="Barlow-Light" w:hAnsi="Barlow-Light"/>
                <w:color w:val="242021"/>
                <w:sz w:val="20"/>
              </w:rPr>
              <w:t>Bütüncül Dereceli Puanlama A</w:t>
            </w:r>
            <w:r w:rsidR="00826C2A" w:rsidRPr="00E44CAB">
              <w:rPr>
                <w:rFonts w:ascii="Barlow-Light" w:hAnsi="Barlow-Light"/>
                <w:color w:val="242021"/>
                <w:sz w:val="20"/>
              </w:rPr>
              <w:t>nahtarı</w:t>
            </w:r>
          </w:p>
          <w:p w:rsidR="00826C2A" w:rsidRPr="009842ED" w:rsidRDefault="00826C2A" w:rsidP="00E44CAB">
            <w:pPr>
              <w:pStyle w:val="AralkYok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6C2A" w:rsidRPr="00096853" w:rsidTr="004219CA">
        <w:trPr>
          <w:trHeight w:val="660"/>
        </w:trPr>
        <w:tc>
          <w:tcPr>
            <w:tcW w:w="3047" w:type="dxa"/>
            <w:vMerge/>
            <w:shd w:val="clear" w:color="auto" w:fill="FFFFFF" w:themeFill="background1"/>
            <w:vAlign w:val="center"/>
          </w:tcPr>
          <w:p w:rsidR="00826C2A" w:rsidRPr="00754EAE" w:rsidRDefault="00826C2A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26C2A" w:rsidRPr="009842ED" w:rsidRDefault="00826C2A" w:rsidP="009842ED">
            <w:pPr>
              <w:pStyle w:val="AralkYok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Ç</w:t>
            </w:r>
            <w:r w:rsidRPr="009842ED">
              <w:rPr>
                <w:rStyle w:val="fontstyle01"/>
                <w:rFonts w:ascii="Times New Roman" w:hAnsi="Times New Roman" w:cs="Times New Roman"/>
              </w:rPr>
              <w:t>alışma yaprakları, açık uçlu sorular vb.</w:t>
            </w:r>
          </w:p>
        </w:tc>
      </w:tr>
      <w:tr w:rsidR="00826C2A" w:rsidRPr="00754EAE" w:rsidTr="004219CA">
        <w:trPr>
          <w:trHeight w:val="480"/>
        </w:trPr>
        <w:tc>
          <w:tcPr>
            <w:tcW w:w="3047" w:type="dxa"/>
            <w:shd w:val="clear" w:color="auto" w:fill="FFFFFF" w:themeFill="background1"/>
            <w:vAlign w:val="center"/>
          </w:tcPr>
          <w:p w:rsidR="00826C2A" w:rsidRPr="00754EAE" w:rsidRDefault="00826C2A" w:rsidP="004219CA">
            <w:pPr>
              <w:pStyle w:val="AralkYok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Okul Temelli Planlama</w:t>
            </w:r>
          </w:p>
        </w:tc>
        <w:tc>
          <w:tcPr>
            <w:tcW w:w="7513" w:type="dxa"/>
            <w:shd w:val="clear" w:color="auto" w:fill="FFFFFF" w:themeFill="background1"/>
            <w:vAlign w:val="center"/>
          </w:tcPr>
          <w:p w:rsidR="00826C2A" w:rsidRPr="008E70F8" w:rsidRDefault="00826C2A" w:rsidP="004219CA">
            <w:pPr>
              <w:pStyle w:val="AralkYok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Engelli Parkuru</w:t>
            </w:r>
          </w:p>
        </w:tc>
      </w:tr>
    </w:tbl>
    <w:p w:rsidR="00CC2BDD" w:rsidRPr="007B5275" w:rsidRDefault="00CC2BDD" w:rsidP="007B5275">
      <w:pPr>
        <w:pStyle w:val="AralkYok"/>
      </w:pPr>
    </w:p>
    <w:tbl>
      <w:tblPr>
        <w:tblpPr w:leftFromText="141" w:rightFromText="141" w:vertAnchor="text" w:horzAnchor="margin" w:tblpXSpec="center" w:tblpY="20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/>
      </w:tblPr>
      <w:tblGrid>
        <w:gridCol w:w="3069"/>
        <w:gridCol w:w="7562"/>
      </w:tblGrid>
      <w:tr w:rsidR="00074D91" w:rsidRPr="00754EAE" w:rsidTr="00074D91">
        <w:trPr>
          <w:trHeight w:val="112"/>
        </w:trPr>
        <w:tc>
          <w:tcPr>
            <w:tcW w:w="10631" w:type="dxa"/>
            <w:gridSpan w:val="2"/>
            <w:shd w:val="clear" w:color="auto" w:fill="DAEEF3" w:themeFill="accent5" w:themeFillTint="33"/>
          </w:tcPr>
          <w:p w:rsidR="00074D91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4.BÖLÜM</w:t>
            </w:r>
          </w:p>
          <w:p w:rsidR="00496E99" w:rsidRPr="00754EAE" w:rsidRDefault="00496E99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  <w:tr w:rsidR="00074D91" w:rsidRPr="00754EAE" w:rsidTr="00071EFD">
        <w:trPr>
          <w:trHeight w:val="594"/>
        </w:trPr>
        <w:tc>
          <w:tcPr>
            <w:tcW w:w="3069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754EAE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7562" w:type="dxa"/>
            <w:shd w:val="clear" w:color="auto" w:fill="FFFFFF" w:themeFill="background1"/>
          </w:tcPr>
          <w:p w:rsidR="00074D91" w:rsidRPr="00754EAE" w:rsidRDefault="00074D91" w:rsidP="003D74ED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074D91" w:rsidRPr="00074D91" w:rsidRDefault="00074D91" w:rsidP="00074D91">
      <w:pPr>
        <w:pStyle w:val="AralkYok"/>
        <w:rPr>
          <w:rFonts w:ascii="Times New Roman" w:hAnsi="Times New Roman" w:cs="Times New Roman"/>
        </w:rPr>
      </w:pPr>
      <w:r w:rsidRPr="00074D91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071EFD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1B70D0">
        <w:rPr>
          <w:rFonts w:ascii="Times New Roman" w:hAnsi="Times New Roman" w:cs="Times New Roman"/>
        </w:rPr>
        <w:t>05/10</w:t>
      </w:r>
      <w:r w:rsidR="008E70F8">
        <w:rPr>
          <w:rFonts w:ascii="Times New Roman" w:hAnsi="Times New Roman" w:cs="Times New Roman"/>
        </w:rPr>
        <w:t>/2026</w:t>
      </w:r>
    </w:p>
    <w:p w:rsidR="00074D91" w:rsidRPr="00074D91" w:rsidRDefault="00071EFD" w:rsidP="00071EFD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074D91" w:rsidRPr="00074D91">
        <w:rPr>
          <w:rFonts w:ascii="Times New Roman" w:hAnsi="Times New Roman" w:cs="Times New Roman"/>
        </w:rPr>
        <w:t xml:space="preserve">Zeki DOĞAN                                                                        </w:t>
      </w:r>
      <w:r w:rsidR="00074D91" w:rsidRPr="00074D91">
        <w:rPr>
          <w:rFonts w:ascii="Times New Roman" w:hAnsi="Times New Roman" w:cs="Times New Roman"/>
        </w:rPr>
        <w:tab/>
        <w:t xml:space="preserve">     </w:t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</w:t>
      </w:r>
      <w:r w:rsidR="00074D91" w:rsidRPr="00074D91">
        <w:rPr>
          <w:rFonts w:ascii="Times New Roman" w:hAnsi="Times New Roman" w:cs="Times New Roman"/>
        </w:rPr>
        <w:t>Uygundur</w:t>
      </w:r>
      <w:r w:rsidR="00074D91" w:rsidRPr="00074D91">
        <w:rPr>
          <w:rFonts w:ascii="Times New Roman" w:hAnsi="Times New Roman" w:cs="Times New Roman"/>
        </w:rPr>
        <w:br/>
        <w:t xml:space="preserve">  </w:t>
      </w:r>
      <w:r w:rsidR="00074D91">
        <w:rPr>
          <w:rFonts w:ascii="Times New Roman" w:hAnsi="Times New Roman" w:cs="Times New Roman"/>
        </w:rPr>
        <w:t>Sosyal Bilgiler</w:t>
      </w:r>
      <w:r w:rsidR="00074D91" w:rsidRPr="00074D91">
        <w:rPr>
          <w:rFonts w:ascii="Times New Roman" w:hAnsi="Times New Roman" w:cs="Times New Roman"/>
        </w:rPr>
        <w:t xml:space="preserve"> Öğretmeni            </w:t>
      </w:r>
      <w:r w:rsidR="00074D91">
        <w:rPr>
          <w:rFonts w:ascii="Times New Roman" w:hAnsi="Times New Roman" w:cs="Times New Roman"/>
        </w:rPr>
        <w:t xml:space="preserve">       </w:t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Mehmet DARDAĞAN</w:t>
      </w:r>
      <w:r w:rsidR="00074D91" w:rsidRPr="00074D91">
        <w:rPr>
          <w:rFonts w:ascii="Times New Roman" w:hAnsi="Times New Roman" w:cs="Times New Roman"/>
        </w:rPr>
        <w:t xml:space="preserve">       </w:t>
      </w:r>
      <w:r w:rsidR="00074D91" w:rsidRPr="00074D91">
        <w:rPr>
          <w:rFonts w:ascii="Times New Roman" w:hAnsi="Times New Roman" w:cs="Times New Roman"/>
        </w:rPr>
        <w:br/>
        <w:t xml:space="preserve"> </w:t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 w:rsidRPr="00074D91">
        <w:rPr>
          <w:rFonts w:ascii="Times New Roman" w:hAnsi="Times New Roman" w:cs="Times New Roman"/>
        </w:rPr>
        <w:tab/>
      </w:r>
      <w:r w:rsidR="00074D91">
        <w:rPr>
          <w:rFonts w:ascii="Times New Roman" w:hAnsi="Times New Roman" w:cs="Times New Roman"/>
        </w:rPr>
        <w:t xml:space="preserve">            </w:t>
      </w:r>
      <w:r w:rsidR="00074D91" w:rsidRPr="00074D91">
        <w:rPr>
          <w:rFonts w:ascii="Times New Roman" w:hAnsi="Times New Roman" w:cs="Times New Roman"/>
        </w:rPr>
        <w:t>Okul Müdürü</w:t>
      </w:r>
    </w:p>
    <w:p w:rsidR="00074D91" w:rsidRDefault="00074D91" w:rsidP="00074D91"/>
    <w:sectPr w:rsidR="00074D91" w:rsidSect="00CC2B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arlow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rlow-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4037"/>
    <w:multiLevelType w:val="hybridMultilevel"/>
    <w:tmpl w:val="89E47F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C1E79"/>
    <w:multiLevelType w:val="hybridMultilevel"/>
    <w:tmpl w:val="14624A64"/>
    <w:lvl w:ilvl="0" w:tplc="0156881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139C4"/>
    <w:multiLevelType w:val="hybridMultilevel"/>
    <w:tmpl w:val="36086374"/>
    <w:lvl w:ilvl="0" w:tplc="D546549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ED3840"/>
    <w:multiLevelType w:val="hybridMultilevel"/>
    <w:tmpl w:val="6136B50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C2BDD"/>
    <w:rsid w:val="0002248A"/>
    <w:rsid w:val="00030B0F"/>
    <w:rsid w:val="00031998"/>
    <w:rsid w:val="000473CD"/>
    <w:rsid w:val="00071EFD"/>
    <w:rsid w:val="00074D91"/>
    <w:rsid w:val="000D4701"/>
    <w:rsid w:val="000E1622"/>
    <w:rsid w:val="000E63AE"/>
    <w:rsid w:val="001B70D0"/>
    <w:rsid w:val="001D1B77"/>
    <w:rsid w:val="001D7CAC"/>
    <w:rsid w:val="0021500E"/>
    <w:rsid w:val="00235B3E"/>
    <w:rsid w:val="00254999"/>
    <w:rsid w:val="0025716F"/>
    <w:rsid w:val="00275846"/>
    <w:rsid w:val="002979AA"/>
    <w:rsid w:val="002A7073"/>
    <w:rsid w:val="002B459F"/>
    <w:rsid w:val="002D26EF"/>
    <w:rsid w:val="00323C14"/>
    <w:rsid w:val="00356622"/>
    <w:rsid w:val="003827EB"/>
    <w:rsid w:val="003B4E1A"/>
    <w:rsid w:val="0042162C"/>
    <w:rsid w:val="004219CA"/>
    <w:rsid w:val="004936F8"/>
    <w:rsid w:val="00496E99"/>
    <w:rsid w:val="004B12CE"/>
    <w:rsid w:val="004C0EA2"/>
    <w:rsid w:val="004C124B"/>
    <w:rsid w:val="004E0020"/>
    <w:rsid w:val="00530340"/>
    <w:rsid w:val="005542C2"/>
    <w:rsid w:val="00576AE8"/>
    <w:rsid w:val="005F1C63"/>
    <w:rsid w:val="00641A82"/>
    <w:rsid w:val="00655C58"/>
    <w:rsid w:val="006668F0"/>
    <w:rsid w:val="00697B97"/>
    <w:rsid w:val="007B5275"/>
    <w:rsid w:val="008061E9"/>
    <w:rsid w:val="00826C2A"/>
    <w:rsid w:val="00886306"/>
    <w:rsid w:val="008C7D5A"/>
    <w:rsid w:val="008E70F8"/>
    <w:rsid w:val="00944CBA"/>
    <w:rsid w:val="00951B6E"/>
    <w:rsid w:val="00974A2F"/>
    <w:rsid w:val="00976799"/>
    <w:rsid w:val="009842ED"/>
    <w:rsid w:val="00996ADD"/>
    <w:rsid w:val="00A070A3"/>
    <w:rsid w:val="00A13420"/>
    <w:rsid w:val="00A32602"/>
    <w:rsid w:val="00A435EA"/>
    <w:rsid w:val="00AA59AB"/>
    <w:rsid w:val="00AE23F0"/>
    <w:rsid w:val="00B43CF4"/>
    <w:rsid w:val="00B60179"/>
    <w:rsid w:val="00BA4647"/>
    <w:rsid w:val="00BB2B00"/>
    <w:rsid w:val="00BF415D"/>
    <w:rsid w:val="00C1113D"/>
    <w:rsid w:val="00C8744F"/>
    <w:rsid w:val="00CC2BDD"/>
    <w:rsid w:val="00D30AC9"/>
    <w:rsid w:val="00DB07D4"/>
    <w:rsid w:val="00DB5CF8"/>
    <w:rsid w:val="00DD7ADB"/>
    <w:rsid w:val="00DF418C"/>
    <w:rsid w:val="00DF78E7"/>
    <w:rsid w:val="00E32C98"/>
    <w:rsid w:val="00E44CAB"/>
    <w:rsid w:val="00E630BE"/>
    <w:rsid w:val="00E76BF0"/>
    <w:rsid w:val="00E81A82"/>
    <w:rsid w:val="00E85F0A"/>
    <w:rsid w:val="00E871F6"/>
    <w:rsid w:val="00EE59D8"/>
    <w:rsid w:val="00F06249"/>
    <w:rsid w:val="00F6182E"/>
    <w:rsid w:val="00FB0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BDD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219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C2B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link w:val="AralkYokChar"/>
    <w:uiPriority w:val="1"/>
    <w:qFormat/>
    <w:rsid w:val="00CC2BD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CC2BDD"/>
  </w:style>
  <w:style w:type="character" w:customStyle="1" w:styleId="fontstyle01">
    <w:name w:val="fontstyle01"/>
    <w:basedOn w:val="VarsaylanParagrafYazTipi"/>
    <w:rsid w:val="00CC2BDD"/>
    <w:rPr>
      <w:rFonts w:ascii="Barlow-Regular" w:hAnsi="Barlow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ontstyle21">
    <w:name w:val="fontstyle21"/>
    <w:basedOn w:val="VarsaylanParagrafYazTipi"/>
    <w:rsid w:val="00CC2BDD"/>
    <w:rPr>
      <w:rFonts w:ascii="Barlow-LightItalic" w:hAnsi="Barlow-LightItalic" w:hint="default"/>
      <w:b w:val="0"/>
      <w:bCs w:val="0"/>
      <w:i/>
      <w:iCs/>
      <w:color w:val="242021"/>
      <w:sz w:val="20"/>
      <w:szCs w:val="20"/>
    </w:rPr>
  </w:style>
  <w:style w:type="paragraph" w:styleId="ListeParagraf">
    <w:name w:val="List Paragraph"/>
    <w:basedOn w:val="Normal"/>
    <w:uiPriority w:val="34"/>
    <w:qFormat/>
    <w:rsid w:val="00CC2BDD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4219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 Müfredat Yıllık Plan</vt:lpstr>
    </vt:vector>
  </TitlesOfParts>
  <Company>By NeC ® 2010 | Katilimsiz.Com</Company>
  <LinksUpToDate>false</LinksUpToDate>
  <CharactersWithSpaces>5745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 Müfredat Yıllık Plan</dc:title>
  <dc:creator>Zeki</dc:creator>
  <cp:keywords>www.sosyalciniz.net</cp:keywords>
  <cp:lastModifiedBy>Zeki</cp:lastModifiedBy>
  <cp:revision>2</cp:revision>
  <dcterms:created xsi:type="dcterms:W3CDTF">2026-10-03T13:28:00Z</dcterms:created>
  <dcterms:modified xsi:type="dcterms:W3CDTF">2026-10-03T13:28:00Z</dcterms:modified>
</cp:coreProperties>
</file>