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D77" w:rsidRDefault="00080D77" w:rsidP="00080D77">
      <w:pPr>
        <w:pStyle w:val="AralkYok"/>
      </w:pPr>
    </w:p>
    <w:tbl>
      <w:tblPr>
        <w:tblStyle w:val="TabloKlavuzu1"/>
        <w:tblW w:w="10069" w:type="dxa"/>
        <w:jc w:val="center"/>
        <w:tblInd w:w="-124" w:type="dxa"/>
        <w:tblLook w:val="04A0"/>
      </w:tblPr>
      <w:tblGrid>
        <w:gridCol w:w="2865"/>
        <w:gridCol w:w="5777"/>
        <w:gridCol w:w="1427"/>
      </w:tblGrid>
      <w:tr w:rsidR="00080D77" w:rsidRPr="00247D96" w:rsidTr="00E6620D">
        <w:trPr>
          <w:trHeight w:val="718"/>
          <w:jc w:val="center"/>
        </w:trPr>
        <w:tc>
          <w:tcPr>
            <w:tcW w:w="2865" w:type="dxa"/>
          </w:tcPr>
          <w:p w:rsidR="00080D77" w:rsidRPr="00247D96" w:rsidRDefault="00080D77" w:rsidP="00E6620D">
            <w:pPr>
              <w:rPr>
                <w:rFonts w:ascii="Arial" w:eastAsia="Calibri" w:hAnsi="Arial" w:cs="Arial"/>
              </w:rPr>
            </w:pPr>
            <w:r w:rsidRPr="00247D96">
              <w:rPr>
                <w:rFonts w:ascii="Arial" w:eastAsia="Calibri" w:hAnsi="Arial" w:cs="Arial"/>
              </w:rPr>
              <w:t>ADI SOYADI:</w:t>
            </w:r>
          </w:p>
          <w:p w:rsidR="00080D77" w:rsidRPr="00247D96" w:rsidRDefault="00080D77" w:rsidP="00E6620D">
            <w:pPr>
              <w:rPr>
                <w:rFonts w:ascii="Arial" w:eastAsia="Calibri" w:hAnsi="Arial" w:cs="Arial"/>
              </w:rPr>
            </w:pPr>
          </w:p>
          <w:p w:rsidR="00080D77" w:rsidRPr="00247D96" w:rsidRDefault="00080D77" w:rsidP="00E6620D">
            <w:pPr>
              <w:rPr>
                <w:rFonts w:ascii="Arial" w:eastAsia="Calibri" w:hAnsi="Arial" w:cs="Arial"/>
              </w:rPr>
            </w:pPr>
            <w:r w:rsidRPr="00247D96">
              <w:rPr>
                <w:rFonts w:ascii="Arial" w:eastAsia="Calibri" w:hAnsi="Arial" w:cs="Arial"/>
              </w:rPr>
              <w:t>SINIFI NO:</w:t>
            </w:r>
          </w:p>
        </w:tc>
        <w:tc>
          <w:tcPr>
            <w:tcW w:w="5777" w:type="dxa"/>
          </w:tcPr>
          <w:p w:rsidR="00080D77" w:rsidRPr="00247D96" w:rsidRDefault="00080D77" w:rsidP="00E6620D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</w:rPr>
              <w:t>2026-2027</w:t>
            </w:r>
            <w:r w:rsidRPr="00247D96">
              <w:rPr>
                <w:rFonts w:ascii="Arial" w:eastAsia="Calibri" w:hAnsi="Arial" w:cs="Arial"/>
              </w:rPr>
              <w:t xml:space="preserve"> EĞİTİM ÖĞRETİM YILI </w:t>
            </w:r>
            <w:r w:rsidRPr="00247D96">
              <w:rPr>
                <w:rFonts w:ascii="Arial" w:eastAsia="Calibri" w:hAnsi="Arial" w:cs="Arial"/>
              </w:rPr>
              <w:br/>
              <w:t xml:space="preserve">BAYRAMYAZI ORTAOKULU </w:t>
            </w:r>
            <w:r w:rsidRPr="00247D96">
              <w:rPr>
                <w:rFonts w:ascii="Arial" w:eastAsia="Calibri" w:hAnsi="Arial" w:cs="Arial"/>
              </w:rPr>
              <w:br/>
            </w:r>
            <w:r w:rsidR="00431910">
              <w:rPr>
                <w:rFonts w:ascii="Arial" w:eastAsia="Calibri" w:hAnsi="Arial" w:cs="Arial"/>
                <w:b/>
              </w:rPr>
              <w:t>8</w:t>
            </w:r>
            <w:r w:rsidRPr="00247D96">
              <w:rPr>
                <w:rFonts w:ascii="Arial" w:eastAsia="Calibri" w:hAnsi="Arial" w:cs="Arial"/>
                <w:b/>
              </w:rPr>
              <w:t xml:space="preserve">.SINIF </w:t>
            </w:r>
            <w:r w:rsidR="00431910">
              <w:rPr>
                <w:rFonts w:ascii="Arial" w:eastAsia="Calibri" w:hAnsi="Arial" w:cs="Arial"/>
                <w:b/>
              </w:rPr>
              <w:t xml:space="preserve">T.C. </w:t>
            </w:r>
            <w:proofErr w:type="gramStart"/>
            <w:r w:rsidR="00431910">
              <w:rPr>
                <w:rFonts w:ascii="Arial" w:eastAsia="Calibri" w:hAnsi="Arial" w:cs="Arial"/>
                <w:b/>
              </w:rPr>
              <w:t>İNKILAP</w:t>
            </w:r>
            <w:proofErr w:type="gramEnd"/>
            <w:r w:rsidR="00431910">
              <w:rPr>
                <w:rFonts w:ascii="Arial" w:eastAsia="Calibri" w:hAnsi="Arial" w:cs="Arial"/>
                <w:b/>
              </w:rPr>
              <w:t xml:space="preserve"> TARİHİ</w:t>
            </w:r>
            <w:r w:rsidRPr="00247D96">
              <w:rPr>
                <w:rFonts w:ascii="Arial" w:eastAsia="Calibri" w:hAnsi="Arial" w:cs="Arial"/>
                <w:b/>
              </w:rPr>
              <w:t xml:space="preserve"> DERSİ </w:t>
            </w:r>
          </w:p>
          <w:p w:rsidR="00080D77" w:rsidRPr="00247D96" w:rsidRDefault="00080D77" w:rsidP="00E6620D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1. DÖNEM 1</w:t>
            </w:r>
            <w:r w:rsidRPr="00247D96">
              <w:rPr>
                <w:rFonts w:ascii="Arial" w:eastAsia="Calibri" w:hAnsi="Arial" w:cs="Arial"/>
              </w:rPr>
              <w:t>. YAZILI SINAVI</w:t>
            </w:r>
            <w:r>
              <w:rPr>
                <w:rFonts w:ascii="Arial" w:eastAsia="Calibri" w:hAnsi="Arial" w:cs="Arial"/>
              </w:rPr>
              <w:t xml:space="preserve"> </w:t>
            </w:r>
            <w:r w:rsidR="00932D61">
              <w:rPr>
                <w:rFonts w:ascii="Arial" w:eastAsia="Calibri" w:hAnsi="Arial" w:cs="Arial"/>
                <w:b/>
              </w:rPr>
              <w:t>(2</w:t>
            </w:r>
            <w:r w:rsidRPr="00FE7735">
              <w:rPr>
                <w:rFonts w:ascii="Arial" w:eastAsia="Calibri" w:hAnsi="Arial" w:cs="Arial"/>
                <w:b/>
              </w:rPr>
              <w:t>.SENARYO)</w:t>
            </w:r>
          </w:p>
        </w:tc>
        <w:tc>
          <w:tcPr>
            <w:tcW w:w="1427" w:type="dxa"/>
          </w:tcPr>
          <w:p w:rsidR="00080D77" w:rsidRPr="00247D96" w:rsidRDefault="00080D77" w:rsidP="00E6620D">
            <w:pPr>
              <w:rPr>
                <w:rFonts w:ascii="Arial" w:eastAsia="Calibri" w:hAnsi="Arial" w:cs="Arial"/>
              </w:rPr>
            </w:pPr>
          </w:p>
          <w:p w:rsidR="00080D77" w:rsidRPr="00247D96" w:rsidRDefault="00080D77" w:rsidP="00E6620D">
            <w:pPr>
              <w:rPr>
                <w:rFonts w:ascii="Arial" w:eastAsia="Calibri" w:hAnsi="Arial" w:cs="Arial"/>
              </w:rPr>
            </w:pPr>
            <w:r w:rsidRPr="00247D96">
              <w:rPr>
                <w:rFonts w:ascii="Arial" w:eastAsia="Calibri" w:hAnsi="Arial" w:cs="Arial"/>
              </w:rPr>
              <w:t>PUAN</w:t>
            </w:r>
          </w:p>
        </w:tc>
      </w:tr>
    </w:tbl>
    <w:p w:rsidR="00080D77" w:rsidRPr="00247D96" w:rsidRDefault="00080D77" w:rsidP="00080D77">
      <w:pPr>
        <w:pStyle w:val="AralkYok"/>
        <w:rPr>
          <w:rFonts w:ascii="Arial" w:hAnsi="Arial" w:cs="Arial"/>
        </w:rPr>
      </w:pPr>
    </w:p>
    <w:tbl>
      <w:tblPr>
        <w:tblStyle w:val="TabloKlavuzu2"/>
        <w:tblW w:w="0" w:type="auto"/>
        <w:jc w:val="center"/>
        <w:tblLook w:val="04A0"/>
      </w:tblPr>
      <w:tblGrid>
        <w:gridCol w:w="742"/>
        <w:gridCol w:w="1042"/>
        <w:gridCol w:w="1042"/>
        <w:gridCol w:w="1036"/>
        <w:gridCol w:w="1036"/>
        <w:gridCol w:w="1036"/>
        <w:gridCol w:w="1036"/>
        <w:gridCol w:w="1036"/>
      </w:tblGrid>
      <w:tr w:rsidR="00A664D8" w:rsidRPr="00ED0A5C" w:rsidTr="00EF7910">
        <w:trPr>
          <w:jc w:val="center"/>
        </w:trPr>
        <w:tc>
          <w:tcPr>
            <w:tcW w:w="742" w:type="dxa"/>
            <w:vMerge w:val="restart"/>
            <w:shd w:val="clear" w:color="auto" w:fill="auto"/>
            <w:textDirection w:val="btLr"/>
          </w:tcPr>
          <w:p w:rsidR="00A664D8" w:rsidRPr="00ED0A5C" w:rsidRDefault="00A664D8" w:rsidP="00E6620D">
            <w:pPr>
              <w:spacing w:line="480" w:lineRule="auto"/>
              <w:ind w:left="113" w:right="113"/>
              <w:rPr>
                <w:rFonts w:ascii="Arial" w:hAnsi="Arial" w:cs="Arial"/>
                <w:b/>
              </w:rPr>
            </w:pPr>
            <w:r w:rsidRPr="00ED0A5C">
              <w:rPr>
                <w:rFonts w:ascii="Arial" w:hAnsi="Arial" w:cs="Arial"/>
                <w:b/>
              </w:rPr>
              <w:t>PUAN</w:t>
            </w:r>
          </w:p>
        </w:tc>
        <w:tc>
          <w:tcPr>
            <w:tcW w:w="1042" w:type="dxa"/>
          </w:tcPr>
          <w:p w:rsidR="00A664D8" w:rsidRPr="00ED0A5C" w:rsidRDefault="00A664D8" w:rsidP="00E6620D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ED0A5C">
              <w:rPr>
                <w:rFonts w:ascii="Arial" w:hAnsi="Arial" w:cs="Arial"/>
                <w:b/>
              </w:rPr>
              <w:t>1.SORU</w:t>
            </w:r>
          </w:p>
        </w:tc>
        <w:tc>
          <w:tcPr>
            <w:tcW w:w="1042" w:type="dxa"/>
          </w:tcPr>
          <w:p w:rsidR="00A664D8" w:rsidRPr="00ED0A5C" w:rsidRDefault="00A664D8" w:rsidP="00E6620D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ED0A5C">
              <w:rPr>
                <w:rFonts w:ascii="Arial" w:hAnsi="Arial" w:cs="Arial"/>
                <w:b/>
              </w:rPr>
              <w:t>2.SORU</w:t>
            </w:r>
          </w:p>
        </w:tc>
        <w:tc>
          <w:tcPr>
            <w:tcW w:w="1036" w:type="dxa"/>
          </w:tcPr>
          <w:p w:rsidR="00A664D8" w:rsidRPr="00ED0A5C" w:rsidRDefault="00A664D8" w:rsidP="00E6620D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 w:rsidRPr="00ED0A5C">
              <w:rPr>
                <w:rFonts w:ascii="Arial" w:hAnsi="Arial" w:cs="Arial"/>
                <w:b/>
              </w:rPr>
              <w:t>3.SORU</w:t>
            </w:r>
          </w:p>
        </w:tc>
        <w:tc>
          <w:tcPr>
            <w:tcW w:w="1036" w:type="dxa"/>
          </w:tcPr>
          <w:p w:rsidR="00A664D8" w:rsidRPr="00ED0A5C" w:rsidRDefault="00A664D8" w:rsidP="00E6620D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4.SORU</w:t>
            </w:r>
          </w:p>
        </w:tc>
        <w:tc>
          <w:tcPr>
            <w:tcW w:w="1036" w:type="dxa"/>
          </w:tcPr>
          <w:p w:rsidR="00A664D8" w:rsidRDefault="00A664D8" w:rsidP="00E6620D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5.SORU</w:t>
            </w:r>
          </w:p>
        </w:tc>
        <w:tc>
          <w:tcPr>
            <w:tcW w:w="1036" w:type="dxa"/>
          </w:tcPr>
          <w:p w:rsidR="00A664D8" w:rsidRDefault="00A664D8" w:rsidP="00E6620D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6.SORU</w:t>
            </w:r>
          </w:p>
        </w:tc>
        <w:tc>
          <w:tcPr>
            <w:tcW w:w="1036" w:type="dxa"/>
          </w:tcPr>
          <w:p w:rsidR="00A664D8" w:rsidRDefault="00A664D8" w:rsidP="00E6620D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7.SORU</w:t>
            </w:r>
          </w:p>
        </w:tc>
      </w:tr>
      <w:tr w:rsidR="00A664D8" w:rsidRPr="00ED0A5C" w:rsidTr="00EF7910">
        <w:trPr>
          <w:trHeight w:val="261"/>
          <w:jc w:val="center"/>
        </w:trPr>
        <w:tc>
          <w:tcPr>
            <w:tcW w:w="742" w:type="dxa"/>
            <w:vMerge/>
            <w:shd w:val="clear" w:color="auto" w:fill="auto"/>
          </w:tcPr>
          <w:p w:rsidR="00A664D8" w:rsidRPr="00ED0A5C" w:rsidRDefault="00A664D8" w:rsidP="00E6620D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42" w:type="dxa"/>
          </w:tcPr>
          <w:p w:rsidR="00A664D8" w:rsidRPr="00ED0A5C" w:rsidRDefault="00EC2E00" w:rsidP="00E6620D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042" w:type="dxa"/>
          </w:tcPr>
          <w:p w:rsidR="00A664D8" w:rsidRPr="00ED0A5C" w:rsidRDefault="00A664D8" w:rsidP="00E6620D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F67079">
              <w:rPr>
                <w:rFonts w:ascii="Arial" w:hAnsi="Arial" w:cs="Arial"/>
              </w:rPr>
              <w:t>5</w:t>
            </w:r>
          </w:p>
        </w:tc>
        <w:tc>
          <w:tcPr>
            <w:tcW w:w="1036" w:type="dxa"/>
          </w:tcPr>
          <w:p w:rsidR="00A664D8" w:rsidRPr="00ED0A5C" w:rsidRDefault="00A664D8" w:rsidP="00E6620D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F67079">
              <w:rPr>
                <w:rFonts w:ascii="Arial" w:hAnsi="Arial" w:cs="Arial"/>
              </w:rPr>
              <w:t>0</w:t>
            </w:r>
          </w:p>
        </w:tc>
        <w:tc>
          <w:tcPr>
            <w:tcW w:w="1036" w:type="dxa"/>
          </w:tcPr>
          <w:p w:rsidR="00A664D8" w:rsidRDefault="00F67079" w:rsidP="00E6620D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036" w:type="dxa"/>
          </w:tcPr>
          <w:p w:rsidR="00A664D8" w:rsidRDefault="00A664D8" w:rsidP="00C64EE8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F67079">
              <w:rPr>
                <w:rFonts w:ascii="Arial" w:hAnsi="Arial" w:cs="Arial"/>
              </w:rPr>
              <w:t>0</w:t>
            </w:r>
          </w:p>
        </w:tc>
        <w:tc>
          <w:tcPr>
            <w:tcW w:w="1036" w:type="dxa"/>
          </w:tcPr>
          <w:p w:rsidR="00A664D8" w:rsidRDefault="00A664D8" w:rsidP="00E6620D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036" w:type="dxa"/>
          </w:tcPr>
          <w:p w:rsidR="00A664D8" w:rsidRDefault="00F67079" w:rsidP="00E6620D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</w:tbl>
    <w:p w:rsidR="00AA12D5" w:rsidRDefault="00AA12D5" w:rsidP="00AA12D5">
      <w:pPr>
        <w:rPr>
          <w:rFonts w:ascii="Arial" w:hAnsi="Arial" w:cs="Arial"/>
          <w:b/>
        </w:rPr>
      </w:pPr>
    </w:p>
    <w:p w:rsidR="00AA12D5" w:rsidRDefault="00E775BF" w:rsidP="00AA12D5">
      <w:pPr>
        <w:rPr>
          <w:rFonts w:ascii="Arial" w:hAnsi="Arial" w:cs="Arial"/>
        </w:rPr>
      </w:pPr>
      <w:r w:rsidRPr="000D5BC4">
        <w:rPr>
          <w:rFonts w:ascii="Arial" w:hAnsi="Arial" w:cs="Arial"/>
          <w:b/>
        </w:rPr>
        <w:t>SORU 1</w:t>
      </w:r>
      <w:r w:rsidRPr="000D5BC4">
        <w:rPr>
          <w:rFonts w:ascii="Arial" w:hAnsi="Arial" w:cs="Arial"/>
        </w:rPr>
        <w:t xml:space="preserve">.  </w:t>
      </w:r>
      <w:r w:rsidR="00252B7B">
        <w:rPr>
          <w:rFonts w:ascii="Arial" w:hAnsi="Arial" w:cs="Arial"/>
        </w:rPr>
        <w:t xml:space="preserve"> </w:t>
      </w:r>
      <w:r w:rsidR="00AA12D5">
        <w:rPr>
          <w:rFonts w:ascii="Arial" w:hAnsi="Arial" w:cs="Arial"/>
        </w:rPr>
        <w:t xml:space="preserve">19. yüzyılda Osmanlı Devletini etkileyen siyasi ve ekonomik gelişmeler nelerdir? </w:t>
      </w:r>
      <w:r w:rsidR="00AA12D5">
        <w:rPr>
          <w:rFonts w:ascii="Arial" w:hAnsi="Arial" w:cs="Arial"/>
        </w:rPr>
        <w:br/>
        <w:t>Bu gelişmelerin Osmanlı Devletine etkisi nasıl olmuştur?</w:t>
      </w:r>
    </w:p>
    <w:tbl>
      <w:tblPr>
        <w:tblStyle w:val="TabloKlavuzu"/>
        <w:tblW w:w="0" w:type="auto"/>
        <w:tblLook w:val="04A0"/>
      </w:tblPr>
      <w:tblGrid>
        <w:gridCol w:w="5059"/>
        <w:gridCol w:w="5059"/>
      </w:tblGrid>
      <w:tr w:rsidR="00AA12D5" w:rsidTr="00E87108">
        <w:tc>
          <w:tcPr>
            <w:tcW w:w="5059" w:type="dxa"/>
          </w:tcPr>
          <w:p w:rsidR="00AA12D5" w:rsidRDefault="00AA12D5" w:rsidP="00E8710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Ekonomik Gelişme</w:t>
            </w:r>
          </w:p>
        </w:tc>
        <w:tc>
          <w:tcPr>
            <w:tcW w:w="5059" w:type="dxa"/>
          </w:tcPr>
          <w:p w:rsidR="00AA12D5" w:rsidRDefault="00AA12D5" w:rsidP="002A397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Siyasi Gelişme</w:t>
            </w:r>
          </w:p>
        </w:tc>
      </w:tr>
      <w:tr w:rsidR="00AA12D5" w:rsidTr="00E87108">
        <w:tc>
          <w:tcPr>
            <w:tcW w:w="5059" w:type="dxa"/>
          </w:tcPr>
          <w:p w:rsidR="00AA12D5" w:rsidRDefault="00AA12D5" w:rsidP="00E87108">
            <w:pPr>
              <w:jc w:val="center"/>
              <w:rPr>
                <w:rFonts w:ascii="Arial" w:hAnsi="Arial" w:cs="Arial"/>
                <w:b/>
              </w:rPr>
            </w:pPr>
          </w:p>
          <w:p w:rsidR="00AA12D5" w:rsidRDefault="00AA12D5" w:rsidP="00E87108">
            <w:pPr>
              <w:jc w:val="center"/>
              <w:rPr>
                <w:rFonts w:ascii="Arial" w:hAnsi="Arial" w:cs="Arial"/>
                <w:b/>
              </w:rPr>
            </w:pPr>
            <w:proofErr w:type="gramStart"/>
            <w:r>
              <w:rPr>
                <w:rFonts w:ascii="Arial" w:hAnsi="Arial" w:cs="Arial"/>
                <w:b/>
              </w:rPr>
              <w:t>............</w:t>
            </w:r>
            <w:proofErr w:type="gramEnd"/>
          </w:p>
        </w:tc>
        <w:tc>
          <w:tcPr>
            <w:tcW w:w="5059" w:type="dxa"/>
          </w:tcPr>
          <w:p w:rsidR="00AA12D5" w:rsidRDefault="00AA12D5" w:rsidP="00E87108">
            <w:pPr>
              <w:jc w:val="center"/>
              <w:rPr>
                <w:rFonts w:ascii="Arial" w:hAnsi="Arial" w:cs="Arial"/>
                <w:b/>
              </w:rPr>
            </w:pPr>
          </w:p>
          <w:p w:rsidR="00AA12D5" w:rsidRDefault="00AA12D5" w:rsidP="00E87108">
            <w:pPr>
              <w:jc w:val="center"/>
              <w:rPr>
                <w:rFonts w:ascii="Arial" w:hAnsi="Arial" w:cs="Arial"/>
                <w:b/>
              </w:rPr>
            </w:pPr>
            <w:proofErr w:type="gramStart"/>
            <w:r>
              <w:rPr>
                <w:rFonts w:ascii="Arial" w:hAnsi="Arial" w:cs="Arial"/>
                <w:b/>
              </w:rPr>
              <w:t>.....................</w:t>
            </w:r>
            <w:proofErr w:type="gramEnd"/>
          </w:p>
          <w:p w:rsidR="00AA12D5" w:rsidRDefault="00AA12D5" w:rsidP="00E87108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AA12D5" w:rsidTr="00E87108">
        <w:tc>
          <w:tcPr>
            <w:tcW w:w="5059" w:type="dxa"/>
          </w:tcPr>
          <w:p w:rsidR="00AA12D5" w:rsidRDefault="00AA12D5" w:rsidP="002A397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Osmanlı Devletine Etkisi</w:t>
            </w:r>
          </w:p>
        </w:tc>
        <w:tc>
          <w:tcPr>
            <w:tcW w:w="5059" w:type="dxa"/>
          </w:tcPr>
          <w:p w:rsidR="00AA12D5" w:rsidRDefault="00AA12D5" w:rsidP="00E8710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Osmanlı Devletine Etkisi</w:t>
            </w:r>
          </w:p>
        </w:tc>
      </w:tr>
      <w:tr w:rsidR="00AA12D5" w:rsidTr="00E87108">
        <w:tc>
          <w:tcPr>
            <w:tcW w:w="5059" w:type="dxa"/>
          </w:tcPr>
          <w:p w:rsidR="00AA12D5" w:rsidRDefault="00AA12D5" w:rsidP="00E87108">
            <w:pPr>
              <w:jc w:val="center"/>
              <w:rPr>
                <w:rFonts w:ascii="Arial" w:hAnsi="Arial" w:cs="Arial"/>
                <w:b/>
              </w:rPr>
            </w:pPr>
          </w:p>
          <w:p w:rsidR="00AA12D5" w:rsidRDefault="00AA12D5" w:rsidP="00E87108">
            <w:pPr>
              <w:jc w:val="center"/>
              <w:rPr>
                <w:rFonts w:ascii="Arial" w:hAnsi="Arial" w:cs="Arial"/>
                <w:b/>
              </w:rPr>
            </w:pPr>
            <w:proofErr w:type="gramStart"/>
            <w:r>
              <w:rPr>
                <w:rFonts w:ascii="Arial" w:hAnsi="Arial" w:cs="Arial"/>
                <w:b/>
              </w:rPr>
              <w:t>....................</w:t>
            </w:r>
            <w:proofErr w:type="gramEnd"/>
          </w:p>
        </w:tc>
        <w:tc>
          <w:tcPr>
            <w:tcW w:w="5059" w:type="dxa"/>
          </w:tcPr>
          <w:p w:rsidR="00AA12D5" w:rsidRDefault="00AA12D5" w:rsidP="00E87108">
            <w:pPr>
              <w:jc w:val="center"/>
              <w:rPr>
                <w:rFonts w:ascii="Arial" w:hAnsi="Arial" w:cs="Arial"/>
                <w:b/>
              </w:rPr>
            </w:pPr>
          </w:p>
          <w:p w:rsidR="00AA12D5" w:rsidRDefault="00AA12D5" w:rsidP="00E87108">
            <w:pPr>
              <w:jc w:val="center"/>
              <w:rPr>
                <w:rFonts w:ascii="Arial" w:hAnsi="Arial" w:cs="Arial"/>
                <w:b/>
              </w:rPr>
            </w:pPr>
            <w:proofErr w:type="gramStart"/>
            <w:r>
              <w:rPr>
                <w:rFonts w:ascii="Arial" w:hAnsi="Arial" w:cs="Arial"/>
                <w:b/>
              </w:rPr>
              <w:t>......................</w:t>
            </w:r>
            <w:proofErr w:type="gramEnd"/>
          </w:p>
        </w:tc>
      </w:tr>
    </w:tbl>
    <w:p w:rsidR="005312D0" w:rsidRPr="002E6C20" w:rsidRDefault="005312D0" w:rsidP="007158B0">
      <w:pPr>
        <w:pStyle w:val="AralkYok"/>
      </w:pPr>
    </w:p>
    <w:p w:rsidR="002E6C20" w:rsidRPr="00C1086C" w:rsidRDefault="002E6C20" w:rsidP="00C1086C">
      <w:pPr>
        <w:rPr>
          <w:rFonts w:ascii="Arial" w:hAnsi="Arial" w:cs="Arial"/>
          <w:i/>
        </w:rPr>
      </w:pPr>
      <w:r w:rsidRPr="007B72C2">
        <w:rPr>
          <w:rFonts w:ascii="Arial" w:hAnsi="Arial" w:cs="Arial"/>
          <w:b/>
        </w:rPr>
        <w:t>SORU 2.</w:t>
      </w:r>
      <w:r w:rsidRPr="007B72C2">
        <w:rPr>
          <w:rFonts w:ascii="Arial" w:hAnsi="Arial" w:cs="Arial"/>
        </w:rPr>
        <w:t xml:space="preserve"> </w:t>
      </w:r>
      <w:r w:rsidRPr="007B72C2">
        <w:rPr>
          <w:rFonts w:ascii="Arial" w:hAnsi="Arial" w:cs="Arial"/>
          <w:lang w:eastAsia="tr-TR"/>
        </w:rPr>
        <w:t xml:space="preserve"> </w:t>
      </w:r>
      <w:r w:rsidR="00C1086C" w:rsidRPr="00504E35">
        <w:rPr>
          <w:rFonts w:ascii="Arial" w:hAnsi="Arial" w:cs="Arial"/>
          <w:b/>
        </w:rPr>
        <w:t>Mustafa Kemal’in</w:t>
      </w:r>
      <w:r w:rsidR="00C1086C">
        <w:rPr>
          <w:rFonts w:ascii="Arial" w:hAnsi="Arial" w:cs="Arial"/>
          <w:b/>
        </w:rPr>
        <w:t xml:space="preserve"> eğitim gördüğü okulları sırası ile yazarak, düşünce hayatının oluşmasında en çok etkili olan okulu belirtiniz. </w:t>
      </w:r>
      <w:r w:rsidR="00C1086C" w:rsidRPr="00FA44D7">
        <w:rPr>
          <w:rFonts w:ascii="Arial" w:hAnsi="Arial" w:cs="Arial"/>
          <w:i/>
        </w:rPr>
        <w:t>(1</w:t>
      </w:r>
      <w:r w:rsidR="00F67079">
        <w:rPr>
          <w:rFonts w:ascii="Arial" w:hAnsi="Arial" w:cs="Arial"/>
          <w:i/>
        </w:rPr>
        <w:t>0+5=1</w:t>
      </w:r>
      <w:r w:rsidR="00C1086C" w:rsidRPr="00FA44D7">
        <w:rPr>
          <w:rFonts w:ascii="Arial" w:hAnsi="Arial" w:cs="Arial"/>
          <w:i/>
        </w:rPr>
        <w:t>5 puan)</w:t>
      </w:r>
    </w:p>
    <w:tbl>
      <w:tblPr>
        <w:tblStyle w:val="TabloKlavuzu"/>
        <w:tblW w:w="0" w:type="auto"/>
        <w:tblLook w:val="04A0"/>
      </w:tblPr>
      <w:tblGrid>
        <w:gridCol w:w="10118"/>
      </w:tblGrid>
      <w:tr w:rsidR="006A2883" w:rsidTr="00E6620D">
        <w:tc>
          <w:tcPr>
            <w:tcW w:w="10118" w:type="dxa"/>
          </w:tcPr>
          <w:p w:rsidR="006A2883" w:rsidRDefault="006A2883" w:rsidP="00CD33F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CEVAP:</w:t>
            </w:r>
            <w:r>
              <w:rPr>
                <w:rFonts w:ascii="Arial" w:hAnsi="Arial" w:cs="Arial"/>
              </w:rPr>
              <w:br/>
            </w:r>
          </w:p>
          <w:p w:rsidR="006A2883" w:rsidRDefault="006A2883" w:rsidP="00E6620D">
            <w:pPr>
              <w:rPr>
                <w:rFonts w:ascii="Arial" w:hAnsi="Arial" w:cs="Arial"/>
              </w:rPr>
            </w:pPr>
          </w:p>
          <w:p w:rsidR="006A2883" w:rsidRDefault="006A2883" w:rsidP="00E6620D">
            <w:pPr>
              <w:rPr>
                <w:rFonts w:ascii="Arial" w:hAnsi="Arial" w:cs="Arial"/>
              </w:rPr>
            </w:pPr>
          </w:p>
          <w:p w:rsidR="006A2883" w:rsidRDefault="006A2883" w:rsidP="00E6620D">
            <w:pPr>
              <w:rPr>
                <w:rFonts w:ascii="Arial" w:hAnsi="Arial" w:cs="Arial"/>
              </w:rPr>
            </w:pPr>
          </w:p>
        </w:tc>
      </w:tr>
    </w:tbl>
    <w:p w:rsidR="00C1086C" w:rsidRPr="00301D74" w:rsidRDefault="00C64EE8" w:rsidP="00C1086C">
      <w:pPr>
        <w:rPr>
          <w:rFonts w:ascii="Arial" w:hAnsi="Arial" w:cs="Arial"/>
          <w:i/>
        </w:rPr>
      </w:pPr>
      <w:r>
        <w:rPr>
          <w:rFonts w:ascii="Arial" w:hAnsi="Arial" w:cs="Arial"/>
          <w:b/>
          <w:bCs/>
          <w:lang w:eastAsia="tr-TR"/>
        </w:rPr>
        <w:br/>
      </w:r>
      <w:r w:rsidR="001874BB" w:rsidRPr="00F873E1">
        <w:rPr>
          <w:rFonts w:ascii="Arial" w:hAnsi="Arial" w:cs="Arial"/>
          <w:b/>
          <w:bCs/>
          <w:lang w:eastAsia="tr-TR"/>
        </w:rPr>
        <w:t xml:space="preserve">SORU </w:t>
      </w:r>
      <w:r w:rsidR="00BD67F9" w:rsidRPr="00F873E1">
        <w:rPr>
          <w:rFonts w:ascii="Arial" w:hAnsi="Arial" w:cs="Arial"/>
          <w:b/>
          <w:bCs/>
          <w:lang w:eastAsia="tr-TR"/>
        </w:rPr>
        <w:t>3</w:t>
      </w:r>
      <w:r w:rsidR="00D349F7" w:rsidRPr="00F873E1">
        <w:rPr>
          <w:rFonts w:ascii="Arial" w:hAnsi="Arial" w:cs="Arial"/>
          <w:b/>
          <w:bCs/>
          <w:lang w:eastAsia="tr-TR"/>
        </w:rPr>
        <w:t>.</w:t>
      </w:r>
      <w:r w:rsidR="00D349F7" w:rsidRPr="00F873E1">
        <w:rPr>
          <w:rFonts w:ascii="Arial" w:hAnsi="Arial" w:cs="Arial"/>
          <w:lang w:eastAsia="tr-TR"/>
        </w:rPr>
        <w:t xml:space="preserve"> </w:t>
      </w:r>
      <w:r w:rsidR="00C1086C" w:rsidRPr="00504E35">
        <w:rPr>
          <w:rFonts w:ascii="Arial" w:hAnsi="Arial" w:cs="Arial"/>
          <w:b/>
        </w:rPr>
        <w:t xml:space="preserve">Mustafa Kemal’in düşünce hayatının oluşmasında etkili olan </w:t>
      </w:r>
      <w:r w:rsidR="00C1086C">
        <w:rPr>
          <w:rFonts w:ascii="Arial" w:hAnsi="Arial" w:cs="Arial"/>
          <w:b/>
        </w:rPr>
        <w:t>kişi (yazar, öğretmen), olay, gelişme</w:t>
      </w:r>
      <w:r w:rsidR="00F67079">
        <w:rPr>
          <w:rFonts w:ascii="Arial" w:hAnsi="Arial" w:cs="Arial"/>
          <w:b/>
        </w:rPr>
        <w:t xml:space="preserve"> ve durumlara 2</w:t>
      </w:r>
      <w:r w:rsidR="00C1086C">
        <w:rPr>
          <w:rFonts w:ascii="Arial" w:hAnsi="Arial" w:cs="Arial"/>
          <w:b/>
        </w:rPr>
        <w:t xml:space="preserve"> örnek veriniz.</w:t>
      </w:r>
      <w:r w:rsidR="00301D74">
        <w:rPr>
          <w:rFonts w:ascii="Arial" w:hAnsi="Arial" w:cs="Arial"/>
          <w:b/>
        </w:rPr>
        <w:t xml:space="preserve"> </w:t>
      </w:r>
      <w:r w:rsidR="00301D74" w:rsidRPr="00301D74">
        <w:rPr>
          <w:rFonts w:ascii="Arial" w:hAnsi="Arial" w:cs="Arial"/>
          <w:i/>
        </w:rPr>
        <w:t>(10 Puan)</w:t>
      </w:r>
    </w:p>
    <w:tbl>
      <w:tblPr>
        <w:tblStyle w:val="TabloKlavuzu"/>
        <w:tblW w:w="0" w:type="auto"/>
        <w:tblLook w:val="04A0"/>
      </w:tblPr>
      <w:tblGrid>
        <w:gridCol w:w="10118"/>
      </w:tblGrid>
      <w:tr w:rsidR="00C1086C" w:rsidRPr="00504E35" w:rsidTr="00E87108">
        <w:trPr>
          <w:trHeight w:val="769"/>
        </w:trPr>
        <w:tc>
          <w:tcPr>
            <w:tcW w:w="10118" w:type="dxa"/>
          </w:tcPr>
          <w:p w:rsidR="00C1086C" w:rsidRPr="00504E35" w:rsidRDefault="00C1086C" w:rsidP="00E87108">
            <w:pPr>
              <w:rPr>
                <w:rFonts w:ascii="Arial" w:hAnsi="Arial" w:cs="Arial"/>
              </w:rPr>
            </w:pPr>
            <w:r w:rsidRPr="00504E35">
              <w:rPr>
                <w:rFonts w:ascii="Arial" w:hAnsi="Arial" w:cs="Arial"/>
              </w:rPr>
              <w:t>CEVAP:</w:t>
            </w:r>
            <w:r w:rsidRPr="00504E35">
              <w:rPr>
                <w:rFonts w:ascii="Arial" w:hAnsi="Arial" w:cs="Arial"/>
              </w:rPr>
              <w:br/>
            </w:r>
          </w:p>
          <w:p w:rsidR="00C1086C" w:rsidRPr="00504E35" w:rsidRDefault="00C1086C" w:rsidP="00E87108">
            <w:pPr>
              <w:rPr>
                <w:rFonts w:ascii="Arial" w:hAnsi="Arial" w:cs="Arial"/>
              </w:rPr>
            </w:pPr>
          </w:p>
          <w:p w:rsidR="00C1086C" w:rsidRPr="00504E35" w:rsidRDefault="00C1086C" w:rsidP="00E87108">
            <w:pPr>
              <w:rPr>
                <w:rFonts w:ascii="Arial" w:hAnsi="Arial" w:cs="Arial"/>
              </w:rPr>
            </w:pPr>
          </w:p>
          <w:p w:rsidR="00C1086C" w:rsidRPr="00504E35" w:rsidRDefault="00C1086C" w:rsidP="00E87108">
            <w:pPr>
              <w:rPr>
                <w:rFonts w:ascii="Arial" w:hAnsi="Arial" w:cs="Arial"/>
              </w:rPr>
            </w:pPr>
          </w:p>
        </w:tc>
      </w:tr>
    </w:tbl>
    <w:p w:rsidR="002A397A" w:rsidRPr="00301D74" w:rsidRDefault="002A397A" w:rsidP="002A397A">
      <w:pPr>
        <w:rPr>
          <w:rFonts w:ascii="Arial" w:hAnsi="Arial" w:cs="Arial"/>
          <w:i/>
        </w:rPr>
      </w:pPr>
      <w:r>
        <w:rPr>
          <w:rFonts w:ascii="Arial" w:eastAsia="Times New Roman" w:hAnsi="Arial" w:cs="Arial"/>
          <w:b/>
          <w:lang w:eastAsia="tr-TR"/>
        </w:rPr>
        <w:br/>
      </w:r>
      <w:r w:rsidR="001874BB" w:rsidRPr="002832C2">
        <w:rPr>
          <w:rFonts w:ascii="Arial" w:hAnsi="Arial" w:cs="Arial"/>
          <w:b/>
          <w:bCs/>
        </w:rPr>
        <w:t xml:space="preserve">SORU </w:t>
      </w:r>
      <w:r w:rsidR="007158B0" w:rsidRPr="002832C2">
        <w:rPr>
          <w:rFonts w:ascii="Arial" w:hAnsi="Arial" w:cs="Arial"/>
          <w:b/>
          <w:bCs/>
        </w:rPr>
        <w:t>4</w:t>
      </w:r>
      <w:r w:rsidR="00C74BDC" w:rsidRPr="002832C2">
        <w:rPr>
          <w:rFonts w:ascii="Arial" w:hAnsi="Arial" w:cs="Arial"/>
          <w:b/>
          <w:bCs/>
        </w:rPr>
        <w:t>.</w:t>
      </w:r>
      <w:r w:rsidR="00C74BDC" w:rsidRPr="002832C2">
        <w:rPr>
          <w:rFonts w:ascii="Arial" w:hAnsi="Arial" w:cs="Arial"/>
        </w:rPr>
        <w:t> </w:t>
      </w:r>
      <w:r w:rsidRPr="00504E35">
        <w:rPr>
          <w:rFonts w:ascii="Arial" w:hAnsi="Arial" w:cs="Arial"/>
          <w:b/>
        </w:rPr>
        <w:t xml:space="preserve">Aşağıda verilen </w:t>
      </w:r>
      <w:r>
        <w:rPr>
          <w:rFonts w:ascii="Arial" w:hAnsi="Arial" w:cs="Arial"/>
          <w:b/>
        </w:rPr>
        <w:t>durumları</w:t>
      </w:r>
      <w:r w:rsidRPr="00504E35">
        <w:rPr>
          <w:rFonts w:ascii="Arial" w:hAnsi="Arial" w:cs="Arial"/>
          <w:b/>
        </w:rPr>
        <w:t xml:space="preserve">n Mustafa Kemal’in hangi </w:t>
      </w:r>
      <w:r>
        <w:rPr>
          <w:rFonts w:ascii="Arial" w:hAnsi="Arial" w:cs="Arial"/>
          <w:b/>
        </w:rPr>
        <w:t xml:space="preserve">kişisel özelliği ile ilşkili olduğunu </w:t>
      </w:r>
      <w:r w:rsidRPr="00504E35">
        <w:rPr>
          <w:rFonts w:ascii="Arial" w:hAnsi="Arial" w:cs="Arial"/>
          <w:b/>
        </w:rPr>
        <w:t>yazınız.</w:t>
      </w:r>
      <w:r w:rsidR="00301D74">
        <w:rPr>
          <w:rFonts w:ascii="Arial" w:hAnsi="Arial" w:cs="Arial"/>
          <w:b/>
        </w:rPr>
        <w:t xml:space="preserve"> </w:t>
      </w:r>
      <w:r w:rsidR="00301D74">
        <w:rPr>
          <w:rFonts w:ascii="Arial" w:hAnsi="Arial" w:cs="Arial"/>
          <w:i/>
        </w:rPr>
        <w:t>(2</w:t>
      </w:r>
      <w:r w:rsidR="00301D74" w:rsidRPr="00301D74">
        <w:rPr>
          <w:rFonts w:ascii="Arial" w:hAnsi="Arial" w:cs="Arial"/>
          <w:i/>
        </w:rPr>
        <w:t>0 Puan)</w:t>
      </w:r>
    </w:p>
    <w:tbl>
      <w:tblPr>
        <w:tblStyle w:val="TabloKlavuzu"/>
        <w:tblW w:w="0" w:type="auto"/>
        <w:tblLook w:val="04A0"/>
      </w:tblPr>
      <w:tblGrid>
        <w:gridCol w:w="2669"/>
        <w:gridCol w:w="2624"/>
        <w:gridCol w:w="2697"/>
        <w:gridCol w:w="2204"/>
      </w:tblGrid>
      <w:tr w:rsidR="002A397A" w:rsidRPr="00504E35" w:rsidTr="00E87108">
        <w:tc>
          <w:tcPr>
            <w:tcW w:w="2669" w:type="dxa"/>
          </w:tcPr>
          <w:p w:rsidR="002A397A" w:rsidRPr="00504E35" w:rsidRDefault="002A397A" w:rsidP="00E87108">
            <w:pPr>
              <w:jc w:val="center"/>
              <w:rPr>
                <w:rFonts w:ascii="Arial" w:hAnsi="Arial" w:cs="Arial"/>
                <w:b/>
              </w:rPr>
            </w:pPr>
            <w:r w:rsidRPr="00504E35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2624" w:type="dxa"/>
          </w:tcPr>
          <w:p w:rsidR="002A397A" w:rsidRPr="00504E35" w:rsidRDefault="002A397A" w:rsidP="00E87108">
            <w:pPr>
              <w:jc w:val="center"/>
              <w:rPr>
                <w:rFonts w:ascii="Arial" w:hAnsi="Arial" w:cs="Arial"/>
                <w:b/>
              </w:rPr>
            </w:pPr>
            <w:r w:rsidRPr="00504E35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2697" w:type="dxa"/>
          </w:tcPr>
          <w:p w:rsidR="002A397A" w:rsidRPr="00504E35" w:rsidRDefault="002A397A" w:rsidP="00E87108">
            <w:pPr>
              <w:jc w:val="center"/>
              <w:rPr>
                <w:rFonts w:ascii="Arial" w:hAnsi="Arial" w:cs="Arial"/>
                <w:b/>
              </w:rPr>
            </w:pPr>
            <w:r w:rsidRPr="00504E35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2204" w:type="dxa"/>
          </w:tcPr>
          <w:p w:rsidR="002A397A" w:rsidRPr="00504E35" w:rsidRDefault="002A397A" w:rsidP="00E87108">
            <w:pPr>
              <w:jc w:val="center"/>
              <w:rPr>
                <w:rFonts w:ascii="Arial" w:hAnsi="Arial" w:cs="Arial"/>
                <w:b/>
              </w:rPr>
            </w:pPr>
            <w:r w:rsidRPr="00504E35">
              <w:rPr>
                <w:rFonts w:ascii="Arial" w:hAnsi="Arial" w:cs="Arial"/>
                <w:b/>
              </w:rPr>
              <w:t>4</w:t>
            </w:r>
          </w:p>
        </w:tc>
      </w:tr>
      <w:tr w:rsidR="002A397A" w:rsidRPr="00504E35" w:rsidTr="00E87108">
        <w:tc>
          <w:tcPr>
            <w:tcW w:w="2669" w:type="dxa"/>
          </w:tcPr>
          <w:p w:rsidR="002A397A" w:rsidRPr="00504E35" w:rsidRDefault="002A397A" w:rsidP="00E8710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Annesi istememesine rağmen askeri okulun sınavlarına girmesi</w:t>
            </w:r>
          </w:p>
        </w:tc>
        <w:tc>
          <w:tcPr>
            <w:tcW w:w="2624" w:type="dxa"/>
          </w:tcPr>
          <w:p w:rsidR="002A397A" w:rsidRDefault="002A397A" w:rsidP="00E8710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1897 Osmanlı Yunan savaşına katılmak için okuldan kaçması</w:t>
            </w:r>
          </w:p>
          <w:p w:rsidR="002A397A" w:rsidRPr="00504E35" w:rsidRDefault="002A397A" w:rsidP="00E8710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97" w:type="dxa"/>
          </w:tcPr>
          <w:p w:rsidR="002A397A" w:rsidRPr="00504E35" w:rsidRDefault="002A397A" w:rsidP="002A39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İlk görev yeri olan Şam’da Vatan ve Hürriyet Cemiyetini kurması</w:t>
            </w:r>
          </w:p>
        </w:tc>
        <w:tc>
          <w:tcPr>
            <w:tcW w:w="2204" w:type="dxa"/>
          </w:tcPr>
          <w:p w:rsidR="002A397A" w:rsidRPr="00504E35" w:rsidRDefault="002A397A" w:rsidP="00E8710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Trablusgarp’ta yerli halkı İtalyanlara karşı örgütlemesi</w:t>
            </w:r>
          </w:p>
        </w:tc>
      </w:tr>
      <w:tr w:rsidR="002A397A" w:rsidRPr="00504E35" w:rsidTr="00E87108">
        <w:tc>
          <w:tcPr>
            <w:tcW w:w="2669" w:type="dxa"/>
          </w:tcPr>
          <w:p w:rsidR="002A397A" w:rsidRPr="00504E35" w:rsidRDefault="002A397A" w:rsidP="00E87108">
            <w:pPr>
              <w:jc w:val="center"/>
              <w:rPr>
                <w:rFonts w:ascii="Arial" w:hAnsi="Arial" w:cs="Arial"/>
                <w:b/>
              </w:rPr>
            </w:pPr>
            <w:r w:rsidRPr="00504E35">
              <w:rPr>
                <w:rFonts w:ascii="Arial" w:hAnsi="Arial" w:cs="Arial"/>
                <w:b/>
              </w:rPr>
              <w:t>...</w:t>
            </w:r>
          </w:p>
        </w:tc>
        <w:tc>
          <w:tcPr>
            <w:tcW w:w="2624" w:type="dxa"/>
          </w:tcPr>
          <w:p w:rsidR="002A397A" w:rsidRPr="00504E35" w:rsidRDefault="002A397A" w:rsidP="00E87108">
            <w:pPr>
              <w:jc w:val="center"/>
              <w:rPr>
                <w:rFonts w:ascii="Arial" w:hAnsi="Arial" w:cs="Arial"/>
                <w:b/>
              </w:rPr>
            </w:pPr>
            <w:r w:rsidRPr="00504E35">
              <w:rPr>
                <w:rFonts w:ascii="Arial" w:hAnsi="Arial" w:cs="Arial"/>
                <w:b/>
              </w:rPr>
              <w:t>...</w:t>
            </w:r>
          </w:p>
        </w:tc>
        <w:tc>
          <w:tcPr>
            <w:tcW w:w="2697" w:type="dxa"/>
          </w:tcPr>
          <w:p w:rsidR="002A397A" w:rsidRPr="00504E35" w:rsidRDefault="002A397A" w:rsidP="00E87108">
            <w:pPr>
              <w:jc w:val="center"/>
              <w:rPr>
                <w:rFonts w:ascii="Arial" w:hAnsi="Arial" w:cs="Arial"/>
                <w:b/>
              </w:rPr>
            </w:pPr>
            <w:r w:rsidRPr="00504E35">
              <w:rPr>
                <w:rFonts w:ascii="Arial" w:hAnsi="Arial" w:cs="Arial"/>
                <w:b/>
              </w:rPr>
              <w:t>...</w:t>
            </w:r>
          </w:p>
        </w:tc>
        <w:tc>
          <w:tcPr>
            <w:tcW w:w="2204" w:type="dxa"/>
          </w:tcPr>
          <w:p w:rsidR="002A397A" w:rsidRPr="00504E35" w:rsidRDefault="002A397A" w:rsidP="00E87108">
            <w:pPr>
              <w:jc w:val="center"/>
              <w:rPr>
                <w:rFonts w:ascii="Arial" w:hAnsi="Arial" w:cs="Arial"/>
                <w:b/>
              </w:rPr>
            </w:pPr>
            <w:r w:rsidRPr="00504E35">
              <w:rPr>
                <w:rFonts w:ascii="Arial" w:hAnsi="Arial" w:cs="Arial"/>
                <w:b/>
              </w:rPr>
              <w:t>...</w:t>
            </w:r>
          </w:p>
        </w:tc>
      </w:tr>
    </w:tbl>
    <w:p w:rsidR="002A397A" w:rsidRPr="00504E35" w:rsidRDefault="002A397A" w:rsidP="002A397A">
      <w:pPr>
        <w:pStyle w:val="AralkYok"/>
      </w:pPr>
    </w:p>
    <w:tbl>
      <w:tblPr>
        <w:tblStyle w:val="TabloKlavuzu"/>
        <w:tblW w:w="0" w:type="auto"/>
        <w:tblLook w:val="04A0"/>
      </w:tblPr>
      <w:tblGrid>
        <w:gridCol w:w="10118"/>
      </w:tblGrid>
      <w:tr w:rsidR="002A397A" w:rsidRPr="00504E35" w:rsidTr="00E87108">
        <w:trPr>
          <w:trHeight w:val="769"/>
        </w:trPr>
        <w:tc>
          <w:tcPr>
            <w:tcW w:w="10118" w:type="dxa"/>
          </w:tcPr>
          <w:p w:rsidR="002A397A" w:rsidRPr="00504E35" w:rsidRDefault="002A397A" w:rsidP="00E87108">
            <w:pPr>
              <w:rPr>
                <w:rFonts w:ascii="Arial" w:hAnsi="Arial" w:cs="Arial"/>
              </w:rPr>
            </w:pPr>
            <w:r w:rsidRPr="00504E35">
              <w:rPr>
                <w:rFonts w:ascii="Arial" w:hAnsi="Arial" w:cs="Arial"/>
              </w:rPr>
              <w:t>CEVAP:</w:t>
            </w:r>
            <w:r w:rsidRPr="00504E35">
              <w:rPr>
                <w:rFonts w:ascii="Arial" w:hAnsi="Arial" w:cs="Arial"/>
              </w:rPr>
              <w:br/>
              <w:t xml:space="preserve">1- </w:t>
            </w:r>
            <w:r>
              <w:rPr>
                <w:rFonts w:ascii="Arial" w:hAnsi="Arial" w:cs="Arial"/>
              </w:rPr>
              <w:t xml:space="preserve">                                                          </w:t>
            </w:r>
            <w:r w:rsidRPr="00504E35">
              <w:rPr>
                <w:rFonts w:ascii="Arial" w:hAnsi="Arial" w:cs="Arial"/>
              </w:rPr>
              <w:t xml:space="preserve">2- </w:t>
            </w:r>
          </w:p>
          <w:p w:rsidR="002A397A" w:rsidRPr="00504E35" w:rsidRDefault="002A397A" w:rsidP="00E87108">
            <w:pPr>
              <w:rPr>
                <w:rFonts w:ascii="Arial" w:hAnsi="Arial" w:cs="Arial"/>
              </w:rPr>
            </w:pPr>
            <w:r w:rsidRPr="00504E35">
              <w:rPr>
                <w:rFonts w:ascii="Arial" w:hAnsi="Arial" w:cs="Arial"/>
              </w:rPr>
              <w:t xml:space="preserve">3- </w:t>
            </w:r>
            <w:r>
              <w:rPr>
                <w:rFonts w:ascii="Arial" w:hAnsi="Arial" w:cs="Arial"/>
              </w:rPr>
              <w:t xml:space="preserve">                                                          </w:t>
            </w:r>
            <w:r w:rsidRPr="00504E35">
              <w:rPr>
                <w:rFonts w:ascii="Arial" w:hAnsi="Arial" w:cs="Arial"/>
              </w:rPr>
              <w:t xml:space="preserve">4- </w:t>
            </w:r>
          </w:p>
        </w:tc>
      </w:tr>
    </w:tbl>
    <w:p w:rsidR="006A2883" w:rsidRDefault="006A2883" w:rsidP="002832C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tr-TR"/>
        </w:rPr>
      </w:pPr>
    </w:p>
    <w:p w:rsidR="002A397A" w:rsidRDefault="002A397A" w:rsidP="002832C2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tr-TR"/>
        </w:rPr>
      </w:pPr>
    </w:p>
    <w:p w:rsidR="006A2883" w:rsidRPr="00301D74" w:rsidRDefault="001874BB" w:rsidP="00C165AE">
      <w:pPr>
        <w:rPr>
          <w:rFonts w:ascii="Arial" w:hAnsi="Arial" w:cs="Arial"/>
          <w:i/>
        </w:rPr>
      </w:pPr>
      <w:r w:rsidRPr="00806EAF">
        <w:rPr>
          <w:rFonts w:ascii="Arial" w:hAnsi="Arial" w:cs="Arial"/>
          <w:b/>
          <w:bCs/>
        </w:rPr>
        <w:t>SORU 5.</w:t>
      </w:r>
      <w:r w:rsidRPr="00806EAF">
        <w:rPr>
          <w:rFonts w:ascii="Arial" w:hAnsi="Arial" w:cs="Arial"/>
        </w:rPr>
        <w:t> </w:t>
      </w:r>
      <w:r w:rsidR="00F42BC1" w:rsidRPr="00504E35">
        <w:rPr>
          <w:rFonts w:ascii="Arial" w:hAnsi="Arial" w:cs="Arial"/>
          <w:b/>
        </w:rPr>
        <w:t>I.D</w:t>
      </w:r>
      <w:r w:rsidR="00F42BC1">
        <w:rPr>
          <w:rFonts w:ascii="Arial" w:hAnsi="Arial" w:cs="Arial"/>
          <w:b/>
        </w:rPr>
        <w:t xml:space="preserve">ünya Savaşının genel nedenlerini yazarak hangi alanlarla ilişkili olduğunu belirtiniz. </w:t>
      </w:r>
      <w:r w:rsidR="00F42BC1" w:rsidRPr="00504E35">
        <w:rPr>
          <w:rFonts w:ascii="Arial" w:hAnsi="Arial" w:cs="Arial"/>
          <w:b/>
        </w:rPr>
        <w:t xml:space="preserve"> </w:t>
      </w:r>
      <w:r w:rsidR="00806EAF">
        <w:rPr>
          <w:rFonts w:ascii="Arial" w:hAnsi="Arial" w:cs="Arial"/>
        </w:rPr>
        <w:br/>
      </w:r>
      <w:r w:rsidR="00301D74" w:rsidRPr="00301D74">
        <w:rPr>
          <w:rFonts w:ascii="Arial" w:hAnsi="Arial" w:cs="Arial"/>
          <w:i/>
        </w:rPr>
        <w:t>(10 Puan)</w:t>
      </w:r>
    </w:p>
    <w:tbl>
      <w:tblPr>
        <w:tblStyle w:val="TabloKlavuzu"/>
        <w:tblW w:w="0" w:type="auto"/>
        <w:tblLook w:val="04A0"/>
      </w:tblPr>
      <w:tblGrid>
        <w:gridCol w:w="10118"/>
      </w:tblGrid>
      <w:tr w:rsidR="001874BB" w:rsidTr="00E6620D">
        <w:tc>
          <w:tcPr>
            <w:tcW w:w="10118" w:type="dxa"/>
          </w:tcPr>
          <w:p w:rsidR="001874BB" w:rsidRDefault="001874BB" w:rsidP="00CD33F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CEVAP:</w:t>
            </w:r>
            <w:r>
              <w:rPr>
                <w:rFonts w:ascii="Arial" w:hAnsi="Arial" w:cs="Arial"/>
              </w:rPr>
              <w:br/>
            </w:r>
          </w:p>
          <w:p w:rsidR="00044B17" w:rsidRDefault="00044B17" w:rsidP="00CD33FD">
            <w:pPr>
              <w:rPr>
                <w:rFonts w:ascii="Arial" w:hAnsi="Arial" w:cs="Arial"/>
              </w:rPr>
            </w:pPr>
          </w:p>
          <w:p w:rsidR="00044B17" w:rsidRDefault="00044B17" w:rsidP="00CD33FD">
            <w:pPr>
              <w:rPr>
                <w:rFonts w:ascii="Arial" w:hAnsi="Arial" w:cs="Arial"/>
              </w:rPr>
            </w:pPr>
          </w:p>
          <w:p w:rsidR="00044B17" w:rsidRDefault="00044B17" w:rsidP="00CD33FD">
            <w:pPr>
              <w:rPr>
                <w:rFonts w:ascii="Arial" w:hAnsi="Arial" w:cs="Arial"/>
              </w:rPr>
            </w:pPr>
          </w:p>
        </w:tc>
      </w:tr>
    </w:tbl>
    <w:p w:rsidR="006A2883" w:rsidRDefault="006A2883" w:rsidP="00141B03">
      <w:pPr>
        <w:pStyle w:val="AralkYok"/>
      </w:pPr>
    </w:p>
    <w:p w:rsidR="00F30F04" w:rsidRPr="00301D74" w:rsidRDefault="001874BB" w:rsidP="00F30F04">
      <w:pPr>
        <w:rPr>
          <w:rFonts w:ascii="Arial" w:hAnsi="Arial" w:cs="Arial"/>
          <w:i/>
        </w:rPr>
      </w:pPr>
      <w:r w:rsidRPr="00F83BCE">
        <w:rPr>
          <w:rFonts w:ascii="Arial" w:hAnsi="Arial" w:cs="Arial"/>
          <w:b/>
        </w:rPr>
        <w:t>SORU 6</w:t>
      </w:r>
      <w:r w:rsidR="00BE2419" w:rsidRPr="00F83BCE">
        <w:rPr>
          <w:rFonts w:ascii="Arial" w:hAnsi="Arial" w:cs="Arial"/>
          <w:b/>
        </w:rPr>
        <w:t>.</w:t>
      </w:r>
      <w:r w:rsidR="00BE2419" w:rsidRPr="00F83BCE">
        <w:rPr>
          <w:rFonts w:ascii="Arial" w:hAnsi="Arial" w:cs="Arial"/>
        </w:rPr>
        <w:t xml:space="preserve"> </w:t>
      </w:r>
      <w:r w:rsidR="00F30F04">
        <w:rPr>
          <w:rFonts w:ascii="Arial" w:hAnsi="Arial" w:cs="Arial"/>
          <w:b/>
        </w:rPr>
        <w:t>Aşağıdaki tabloda Osmanlı Devletinin 1.Dünya Savaşında yer aldığı bazı cephelerin açılma nedenleri verilmiştir. Bu cephelerin hangileri olduğunu yazınız.</w:t>
      </w:r>
      <w:r w:rsidR="00301D74">
        <w:rPr>
          <w:rFonts w:ascii="Arial" w:hAnsi="Arial" w:cs="Arial"/>
          <w:b/>
        </w:rPr>
        <w:t xml:space="preserve"> </w:t>
      </w:r>
      <w:r w:rsidR="00301D74">
        <w:rPr>
          <w:rFonts w:ascii="Arial" w:hAnsi="Arial" w:cs="Arial"/>
          <w:i/>
        </w:rPr>
        <w:t>(15</w:t>
      </w:r>
      <w:r w:rsidR="00301D74" w:rsidRPr="00301D74">
        <w:rPr>
          <w:rFonts w:ascii="Arial" w:hAnsi="Arial" w:cs="Arial"/>
          <w:i/>
        </w:rPr>
        <w:t xml:space="preserve"> Puan)</w:t>
      </w:r>
    </w:p>
    <w:tbl>
      <w:tblPr>
        <w:tblStyle w:val="TabloKlavuzu"/>
        <w:tblW w:w="0" w:type="auto"/>
        <w:tblLook w:val="04A0"/>
      </w:tblPr>
      <w:tblGrid>
        <w:gridCol w:w="3372"/>
        <w:gridCol w:w="3373"/>
        <w:gridCol w:w="3373"/>
      </w:tblGrid>
      <w:tr w:rsidR="00F30F04" w:rsidTr="00E87108">
        <w:tc>
          <w:tcPr>
            <w:tcW w:w="3372" w:type="dxa"/>
          </w:tcPr>
          <w:p w:rsidR="00F30F04" w:rsidRPr="00901AE4" w:rsidRDefault="00F30F04" w:rsidP="00E87108">
            <w:pPr>
              <w:pStyle w:val="AralkYok"/>
              <w:jc w:val="center"/>
              <w:rPr>
                <w:rFonts w:ascii="Arial" w:hAnsi="Arial" w:cs="Arial"/>
              </w:rPr>
            </w:pPr>
            <w:r w:rsidRPr="00901AE4">
              <w:rPr>
                <w:rFonts w:ascii="Arial" w:hAnsi="Arial" w:cs="Arial"/>
              </w:rPr>
              <w:t>1</w:t>
            </w:r>
          </w:p>
        </w:tc>
        <w:tc>
          <w:tcPr>
            <w:tcW w:w="3373" w:type="dxa"/>
          </w:tcPr>
          <w:p w:rsidR="00F30F04" w:rsidRPr="00901AE4" w:rsidRDefault="00F30F04" w:rsidP="00E87108">
            <w:pPr>
              <w:pStyle w:val="AralkYok"/>
              <w:jc w:val="center"/>
              <w:rPr>
                <w:rFonts w:ascii="Arial" w:hAnsi="Arial" w:cs="Arial"/>
              </w:rPr>
            </w:pPr>
            <w:r w:rsidRPr="00901AE4">
              <w:rPr>
                <w:rFonts w:ascii="Arial" w:hAnsi="Arial" w:cs="Arial"/>
              </w:rPr>
              <w:t>2</w:t>
            </w:r>
          </w:p>
        </w:tc>
        <w:tc>
          <w:tcPr>
            <w:tcW w:w="3373" w:type="dxa"/>
          </w:tcPr>
          <w:p w:rsidR="00F30F04" w:rsidRPr="00901AE4" w:rsidRDefault="00F30F04" w:rsidP="00E87108">
            <w:pPr>
              <w:pStyle w:val="AralkYok"/>
              <w:jc w:val="center"/>
              <w:rPr>
                <w:rFonts w:ascii="Arial" w:hAnsi="Arial" w:cs="Arial"/>
              </w:rPr>
            </w:pPr>
            <w:r w:rsidRPr="00901AE4">
              <w:rPr>
                <w:rFonts w:ascii="Arial" w:hAnsi="Arial" w:cs="Arial"/>
              </w:rPr>
              <w:t>3</w:t>
            </w:r>
          </w:p>
        </w:tc>
      </w:tr>
      <w:tr w:rsidR="00F30F04" w:rsidTr="00E87108">
        <w:tc>
          <w:tcPr>
            <w:tcW w:w="3372" w:type="dxa"/>
          </w:tcPr>
          <w:p w:rsidR="00F30F04" w:rsidRDefault="00F30F04" w:rsidP="00F30F04">
            <w:pPr>
              <w:pStyle w:val="AralkYok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901AE4">
              <w:rPr>
                <w:rFonts w:ascii="Arial" w:hAnsi="Arial" w:cs="Arial"/>
              </w:rPr>
              <w:t>1877-1878 Osmanlı-Rus Savaşı’nda</w:t>
            </w:r>
            <w:r>
              <w:rPr>
                <w:rFonts w:ascii="Arial" w:hAnsi="Arial" w:cs="Arial"/>
              </w:rPr>
              <w:t xml:space="preserve"> </w:t>
            </w:r>
            <w:r w:rsidRPr="00901AE4">
              <w:rPr>
                <w:rFonts w:ascii="Arial" w:hAnsi="Arial" w:cs="Arial"/>
              </w:rPr>
              <w:t>kaybedilen Kars, Ardahan, Batum</w:t>
            </w:r>
            <w:proofErr w:type="gramStart"/>
            <w:r w:rsidRPr="00901AE4">
              <w:rPr>
                <w:rFonts w:ascii="Arial" w:hAnsi="Arial" w:cs="Arial"/>
              </w:rPr>
              <w:t>)</w:t>
            </w:r>
            <w:proofErr w:type="gramEnd"/>
            <w:r w:rsidRPr="00901AE4">
              <w:rPr>
                <w:rFonts w:ascii="Arial" w:hAnsi="Arial" w:cs="Arial"/>
              </w:rPr>
              <w:t xml:space="preserve"> geri almak,</w:t>
            </w:r>
          </w:p>
          <w:p w:rsidR="00F30F04" w:rsidRDefault="00F30F04" w:rsidP="00F30F04">
            <w:pPr>
              <w:pStyle w:val="AralkYok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901AE4">
              <w:rPr>
                <w:rFonts w:ascii="Arial" w:hAnsi="Arial" w:cs="Arial"/>
              </w:rPr>
              <w:t>Or</w:t>
            </w:r>
            <w:r>
              <w:rPr>
                <w:rFonts w:ascii="Arial" w:hAnsi="Arial" w:cs="Arial"/>
              </w:rPr>
              <w:t xml:space="preserve">ta Asya Türkleri ile birleşmek </w:t>
            </w:r>
            <w:r w:rsidRPr="00901AE4">
              <w:rPr>
                <w:rFonts w:ascii="Arial" w:hAnsi="Arial" w:cs="Arial"/>
              </w:rPr>
              <w:t>ve Turancılık idealini gerçekleştirmek</w:t>
            </w:r>
          </w:p>
          <w:p w:rsidR="00F30F04" w:rsidRPr="00901AE4" w:rsidRDefault="00F30F04" w:rsidP="00F30F04">
            <w:pPr>
              <w:pStyle w:val="AralkYok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901AE4">
              <w:rPr>
                <w:rFonts w:ascii="Arial" w:hAnsi="Arial" w:cs="Arial"/>
              </w:rPr>
              <w:t>Bakü petrollerini ele geçirmek.</w:t>
            </w:r>
          </w:p>
        </w:tc>
        <w:tc>
          <w:tcPr>
            <w:tcW w:w="3373" w:type="dxa"/>
          </w:tcPr>
          <w:p w:rsidR="00F30F04" w:rsidRPr="00901AE4" w:rsidRDefault="00F30F04" w:rsidP="00F30F04">
            <w:pPr>
              <w:pStyle w:val="AralkYok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901AE4">
              <w:rPr>
                <w:rFonts w:ascii="Arial" w:hAnsi="Arial" w:cs="Arial"/>
                <w:color w:val="242021"/>
              </w:rPr>
              <w:t xml:space="preserve">Mısır’ı İngilizlerden geri almak </w:t>
            </w:r>
          </w:p>
          <w:p w:rsidR="00F30F04" w:rsidRPr="00901AE4" w:rsidRDefault="00F30F04" w:rsidP="00F30F04">
            <w:pPr>
              <w:pStyle w:val="AralkYok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901AE4">
              <w:rPr>
                <w:rFonts w:ascii="Arial" w:hAnsi="Arial" w:cs="Arial"/>
                <w:color w:val="242021"/>
              </w:rPr>
              <w:t>Süveyş Kanalı’nı ele geçirmek</w:t>
            </w:r>
          </w:p>
          <w:p w:rsidR="00F30F04" w:rsidRPr="00901AE4" w:rsidRDefault="00F30F04" w:rsidP="00F30F04">
            <w:pPr>
              <w:pStyle w:val="AralkYok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901AE4">
              <w:rPr>
                <w:rFonts w:ascii="Arial" w:hAnsi="Arial" w:cs="Arial"/>
                <w:color w:val="242021"/>
              </w:rPr>
              <w:t>İngiltere’nin Uzak Doğu sömürgelerine giden yolunu kesmek</w:t>
            </w:r>
            <w:r w:rsidRPr="00901AE4">
              <w:rPr>
                <w:rFonts w:ascii="Arial" w:hAnsi="Arial" w:cs="Arial"/>
                <w:color w:val="242021"/>
              </w:rPr>
              <w:br/>
            </w:r>
          </w:p>
        </w:tc>
        <w:tc>
          <w:tcPr>
            <w:tcW w:w="3373" w:type="dxa"/>
          </w:tcPr>
          <w:p w:rsidR="00F30F04" w:rsidRPr="00C103B3" w:rsidRDefault="00F30F04" w:rsidP="00F30F04">
            <w:pPr>
              <w:pStyle w:val="AralkYok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901AE4">
              <w:rPr>
                <w:rFonts w:ascii="Arial" w:hAnsi="Arial" w:cs="Arial"/>
                <w:color w:val="242021"/>
              </w:rPr>
              <w:t>Boğazlar'ı ve İstanbul’u alarak Osmanlı Devleti’ni savaş dışı bırakmak,</w:t>
            </w:r>
          </w:p>
          <w:p w:rsidR="00F30F04" w:rsidRPr="00C103B3" w:rsidRDefault="00F30F04" w:rsidP="00F30F04">
            <w:pPr>
              <w:pStyle w:val="AralkYok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901AE4">
              <w:rPr>
                <w:rFonts w:ascii="Arial" w:hAnsi="Arial" w:cs="Arial"/>
                <w:color w:val="242021"/>
              </w:rPr>
              <w:t>Müttefkleri Rusya’ya silah ve cephane yardımında bulunmak,</w:t>
            </w:r>
          </w:p>
          <w:p w:rsidR="00F30F04" w:rsidRPr="00901AE4" w:rsidRDefault="00F30F04" w:rsidP="00F30F04">
            <w:pPr>
              <w:pStyle w:val="AralkYok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901AE4">
              <w:rPr>
                <w:rFonts w:ascii="Arial" w:hAnsi="Arial" w:cs="Arial"/>
                <w:color w:val="242021"/>
              </w:rPr>
              <w:t xml:space="preserve">Henüz tarafsız olan Balkan devletlerinin kendi yanlarında savaşa </w:t>
            </w:r>
            <w:r>
              <w:rPr>
                <w:rFonts w:ascii="Arial" w:hAnsi="Arial" w:cs="Arial"/>
                <w:color w:val="242021"/>
              </w:rPr>
              <w:t>çekmek</w:t>
            </w:r>
          </w:p>
        </w:tc>
      </w:tr>
    </w:tbl>
    <w:p w:rsidR="00F30F04" w:rsidRPr="00504E35" w:rsidRDefault="00F30F04" w:rsidP="00F30F04">
      <w:pPr>
        <w:rPr>
          <w:rFonts w:ascii="Arial" w:hAnsi="Arial" w:cs="Arial"/>
          <w:b/>
        </w:rPr>
      </w:pPr>
    </w:p>
    <w:tbl>
      <w:tblPr>
        <w:tblStyle w:val="TabloKlavuzu"/>
        <w:tblW w:w="0" w:type="auto"/>
        <w:tblLook w:val="04A0"/>
      </w:tblPr>
      <w:tblGrid>
        <w:gridCol w:w="10118"/>
      </w:tblGrid>
      <w:tr w:rsidR="00F30F04" w:rsidRPr="00504E35" w:rsidTr="00E87108">
        <w:trPr>
          <w:trHeight w:val="769"/>
        </w:trPr>
        <w:tc>
          <w:tcPr>
            <w:tcW w:w="10118" w:type="dxa"/>
          </w:tcPr>
          <w:p w:rsidR="00F30F04" w:rsidRPr="00504E35" w:rsidRDefault="00F30F04" w:rsidP="00E87108">
            <w:pPr>
              <w:rPr>
                <w:rFonts w:ascii="Arial" w:hAnsi="Arial" w:cs="Arial"/>
              </w:rPr>
            </w:pPr>
            <w:r w:rsidRPr="00504E35">
              <w:rPr>
                <w:rFonts w:ascii="Arial" w:hAnsi="Arial" w:cs="Arial"/>
              </w:rPr>
              <w:t>CEVAP:</w:t>
            </w:r>
            <w:r w:rsidRPr="00504E35"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t xml:space="preserve">1-                                          2-                                                 3- </w:t>
            </w:r>
          </w:p>
        </w:tc>
      </w:tr>
    </w:tbl>
    <w:p w:rsidR="00BE2419" w:rsidRPr="00806EAF" w:rsidRDefault="00BE2419" w:rsidP="0083423A">
      <w:pPr>
        <w:rPr>
          <w:rFonts w:ascii="Segoe UI" w:eastAsia="Calibri" w:hAnsi="Segoe UI" w:cs="Segoe UI"/>
          <w:b/>
        </w:rPr>
      </w:pPr>
    </w:p>
    <w:p w:rsidR="00EC2E00" w:rsidRDefault="00A664D8" w:rsidP="00EC2E0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SORU 7</w:t>
      </w:r>
      <w:r w:rsidRPr="00F83BCE">
        <w:rPr>
          <w:rFonts w:ascii="Arial" w:hAnsi="Arial" w:cs="Arial"/>
          <w:b/>
        </w:rPr>
        <w:t>.</w:t>
      </w:r>
      <w:r w:rsidRPr="00F83BCE">
        <w:rPr>
          <w:rFonts w:ascii="Arial" w:hAnsi="Arial" w:cs="Arial"/>
        </w:rPr>
        <w:t xml:space="preserve"> </w:t>
      </w:r>
      <w:r w:rsidR="00EC2E00">
        <w:rPr>
          <w:rFonts w:ascii="Arial" w:hAnsi="Arial" w:cs="Arial"/>
          <w:b/>
        </w:rPr>
        <w:t>Mondros Ateşkes Antlaşmasının maddelerinden bazıları şunlardır:</w:t>
      </w:r>
    </w:p>
    <w:tbl>
      <w:tblPr>
        <w:tblStyle w:val="TabloKlavuzu"/>
        <w:tblW w:w="0" w:type="auto"/>
        <w:tblLook w:val="04A0"/>
      </w:tblPr>
      <w:tblGrid>
        <w:gridCol w:w="392"/>
        <w:gridCol w:w="9802"/>
      </w:tblGrid>
      <w:tr w:rsidR="00EC2E00" w:rsidRPr="00E21B81" w:rsidTr="00E87108">
        <w:tc>
          <w:tcPr>
            <w:tcW w:w="392" w:type="dxa"/>
          </w:tcPr>
          <w:p w:rsidR="00EC2E00" w:rsidRPr="00E21B81" w:rsidRDefault="00EC2E00" w:rsidP="00E871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</w:t>
            </w:r>
          </w:p>
        </w:tc>
        <w:tc>
          <w:tcPr>
            <w:tcW w:w="9802" w:type="dxa"/>
          </w:tcPr>
          <w:p w:rsidR="00EC2E00" w:rsidRDefault="00EC2E00" w:rsidP="00E87108">
            <w:pPr>
              <w:rPr>
                <w:rFonts w:ascii="Arial" w:hAnsi="Arial" w:cs="Arial"/>
              </w:rPr>
            </w:pPr>
            <w:r w:rsidRPr="00E21B81">
              <w:rPr>
                <w:rFonts w:ascii="Arial" w:hAnsi="Arial" w:cs="Arial"/>
                <w:b/>
              </w:rPr>
              <w:t xml:space="preserve">5. Madde: </w:t>
            </w:r>
            <w:r w:rsidRPr="00E21B81">
              <w:rPr>
                <w:rFonts w:ascii="Arial" w:hAnsi="Arial" w:cs="Arial"/>
              </w:rPr>
              <w:t>Sınırların korunması ve iç güvenliğin sağlanması dışında Osmanlı ordusu derhâl terhis edilecek.</w:t>
            </w:r>
          </w:p>
          <w:p w:rsidR="00EC2E00" w:rsidRPr="00E21B81" w:rsidRDefault="00EC2E00" w:rsidP="00E87108">
            <w:pPr>
              <w:rPr>
                <w:rFonts w:ascii="Arial" w:hAnsi="Arial" w:cs="Arial"/>
                <w:b/>
              </w:rPr>
            </w:pPr>
          </w:p>
        </w:tc>
      </w:tr>
      <w:tr w:rsidR="00EC2E00" w:rsidRPr="00E21B81" w:rsidTr="00E87108">
        <w:tc>
          <w:tcPr>
            <w:tcW w:w="392" w:type="dxa"/>
          </w:tcPr>
          <w:p w:rsidR="00EC2E00" w:rsidRPr="00E21B81" w:rsidRDefault="00EC2E00" w:rsidP="00E871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II</w:t>
            </w:r>
          </w:p>
        </w:tc>
        <w:tc>
          <w:tcPr>
            <w:tcW w:w="9802" w:type="dxa"/>
          </w:tcPr>
          <w:p w:rsidR="00EC2E00" w:rsidRDefault="00EC2E00" w:rsidP="00E87108">
            <w:pPr>
              <w:rPr>
                <w:rFonts w:ascii="Arial" w:hAnsi="Arial" w:cs="Arial"/>
              </w:rPr>
            </w:pPr>
            <w:r w:rsidRPr="00E21B81">
              <w:rPr>
                <w:rFonts w:ascii="Arial" w:hAnsi="Arial" w:cs="Arial"/>
                <w:b/>
              </w:rPr>
              <w:t xml:space="preserve">7. Madde: </w:t>
            </w:r>
            <w:r w:rsidRPr="00E21B81">
              <w:rPr>
                <w:rFonts w:ascii="Arial" w:hAnsi="Arial" w:cs="Arial"/>
              </w:rPr>
              <w:t>İtilaf devletleri güvenliklerini tehdit edecek bir durumun ortaya çıkması hâlinde herhangi bir stratejik noktayı işgal etme hakkına sahip olacak.</w:t>
            </w:r>
          </w:p>
          <w:p w:rsidR="00EC2E00" w:rsidRPr="00E21B81" w:rsidRDefault="00EC2E00" w:rsidP="00E87108">
            <w:pPr>
              <w:rPr>
                <w:rFonts w:ascii="Arial" w:hAnsi="Arial" w:cs="Arial"/>
                <w:b/>
              </w:rPr>
            </w:pPr>
          </w:p>
        </w:tc>
      </w:tr>
    </w:tbl>
    <w:p w:rsidR="00EC2E00" w:rsidRDefault="00EC2E00" w:rsidP="00EC2E00">
      <w:pPr>
        <w:pStyle w:val="AralkYok"/>
      </w:pPr>
    </w:p>
    <w:p w:rsidR="00EC2E00" w:rsidRPr="00932D61" w:rsidRDefault="00EC2E00" w:rsidP="00EC2E00">
      <w:pPr>
        <w:rPr>
          <w:rFonts w:ascii="Arial" w:hAnsi="Arial" w:cs="Arial"/>
          <w:i/>
        </w:rPr>
      </w:pPr>
      <w:r w:rsidRPr="007C30A6">
        <w:rPr>
          <w:rFonts w:ascii="Arial" w:hAnsi="Arial" w:cs="Arial"/>
          <w:b/>
        </w:rPr>
        <w:t>İtilaf Devletlerinin bu maddelerle neyi amaçladıklarını yazınız.</w:t>
      </w:r>
      <w:r w:rsidR="00301D74">
        <w:rPr>
          <w:rFonts w:ascii="Arial" w:hAnsi="Arial" w:cs="Arial"/>
          <w:b/>
        </w:rPr>
        <w:t xml:space="preserve"> </w:t>
      </w:r>
      <w:r w:rsidR="00301D74" w:rsidRPr="00301D74">
        <w:rPr>
          <w:rFonts w:ascii="Arial" w:hAnsi="Arial" w:cs="Arial"/>
          <w:i/>
        </w:rPr>
        <w:t>(10 Puan)</w:t>
      </w:r>
    </w:p>
    <w:tbl>
      <w:tblPr>
        <w:tblStyle w:val="TabloKlavuzu"/>
        <w:tblW w:w="0" w:type="auto"/>
        <w:tblLook w:val="04A0"/>
      </w:tblPr>
      <w:tblGrid>
        <w:gridCol w:w="10118"/>
      </w:tblGrid>
      <w:tr w:rsidR="00EC2E00" w:rsidRPr="00504E35" w:rsidTr="00E87108">
        <w:trPr>
          <w:trHeight w:val="769"/>
        </w:trPr>
        <w:tc>
          <w:tcPr>
            <w:tcW w:w="10118" w:type="dxa"/>
          </w:tcPr>
          <w:p w:rsidR="00EC2E00" w:rsidRPr="00504E35" w:rsidRDefault="00EC2E00" w:rsidP="00E87108">
            <w:pPr>
              <w:rPr>
                <w:rFonts w:ascii="Arial" w:hAnsi="Arial" w:cs="Arial"/>
              </w:rPr>
            </w:pPr>
            <w:r w:rsidRPr="00504E35">
              <w:rPr>
                <w:rFonts w:ascii="Arial" w:hAnsi="Arial" w:cs="Arial"/>
              </w:rPr>
              <w:t>CEVAP:</w:t>
            </w:r>
            <w:r w:rsidRPr="00504E35">
              <w:rPr>
                <w:rFonts w:ascii="Arial" w:hAnsi="Arial" w:cs="Arial"/>
              </w:rPr>
              <w:br/>
            </w:r>
          </w:p>
          <w:p w:rsidR="00EC2E00" w:rsidRPr="00504E35" w:rsidRDefault="00EC2E00" w:rsidP="00E87108">
            <w:pPr>
              <w:rPr>
                <w:rFonts w:ascii="Arial" w:hAnsi="Arial" w:cs="Arial"/>
              </w:rPr>
            </w:pPr>
          </w:p>
          <w:p w:rsidR="00EC2E00" w:rsidRPr="00504E35" w:rsidRDefault="00EC2E00" w:rsidP="00E87108">
            <w:pPr>
              <w:rPr>
                <w:rFonts w:ascii="Arial" w:hAnsi="Arial" w:cs="Arial"/>
              </w:rPr>
            </w:pPr>
          </w:p>
          <w:p w:rsidR="00EC2E00" w:rsidRPr="00504E35" w:rsidRDefault="00EC2E00" w:rsidP="00E87108">
            <w:pPr>
              <w:rPr>
                <w:rFonts w:ascii="Arial" w:hAnsi="Arial" w:cs="Arial"/>
              </w:rPr>
            </w:pPr>
          </w:p>
          <w:p w:rsidR="00EC2E00" w:rsidRPr="00504E35" w:rsidRDefault="00EC2E00" w:rsidP="00E87108">
            <w:pPr>
              <w:rPr>
                <w:rFonts w:ascii="Arial" w:hAnsi="Arial" w:cs="Arial"/>
              </w:rPr>
            </w:pPr>
          </w:p>
        </w:tc>
      </w:tr>
    </w:tbl>
    <w:p w:rsidR="00A664D8" w:rsidRDefault="00A664D8" w:rsidP="00EC2E00">
      <w:pPr>
        <w:rPr>
          <w:rStyle w:val="fontstyle01"/>
          <w:rFonts w:ascii="Arial" w:hAnsi="Arial" w:cs="Arial"/>
          <w:sz w:val="22"/>
          <w:szCs w:val="22"/>
        </w:rPr>
      </w:pPr>
    </w:p>
    <w:p w:rsidR="00E919C3" w:rsidRPr="00E919C3" w:rsidRDefault="00E919C3" w:rsidP="00E919C3">
      <w:pPr>
        <w:jc w:val="right"/>
        <w:rPr>
          <w:rStyle w:val="fontstyle01"/>
          <w:rFonts w:ascii="Arial" w:hAnsi="Arial" w:cs="Arial"/>
          <w:sz w:val="22"/>
          <w:szCs w:val="22"/>
        </w:rPr>
      </w:pPr>
      <w:r w:rsidRPr="00E919C3">
        <w:rPr>
          <w:rStyle w:val="fontstyle01"/>
          <w:rFonts w:ascii="Arial" w:hAnsi="Arial" w:cs="Arial"/>
          <w:sz w:val="22"/>
          <w:szCs w:val="22"/>
        </w:rPr>
        <w:t xml:space="preserve">Zeki DOĞAN – Sosyal Bilgiler Öğretmeni </w:t>
      </w:r>
      <w:r w:rsidRPr="00E919C3">
        <w:rPr>
          <w:rStyle w:val="fontstyle01"/>
          <w:rFonts w:ascii="Arial" w:hAnsi="Arial" w:cs="Arial"/>
          <w:sz w:val="22"/>
          <w:szCs w:val="22"/>
        </w:rPr>
        <w:br/>
      </w:r>
      <w:hyperlink r:id="rId7" w:history="1">
        <w:r w:rsidRPr="00E919C3">
          <w:rPr>
            <w:rStyle w:val="Kpr"/>
            <w:rFonts w:ascii="Arial" w:hAnsi="Arial" w:cs="Arial"/>
          </w:rPr>
          <w:t>www.sosyalciniz.net</w:t>
        </w:r>
      </w:hyperlink>
    </w:p>
    <w:p w:rsidR="00E919C3" w:rsidRDefault="00E919C3" w:rsidP="00E919C3">
      <w:pPr>
        <w:jc w:val="center"/>
        <w:rPr>
          <w:rStyle w:val="fontstyle01"/>
          <w:rFonts w:ascii="Arial" w:hAnsi="Arial" w:cs="Arial"/>
        </w:rPr>
      </w:pPr>
    </w:p>
    <w:p w:rsidR="006A2883" w:rsidRDefault="006A2883" w:rsidP="00FE4980">
      <w:pPr>
        <w:rPr>
          <w:rFonts w:ascii="Arial" w:hAnsi="Arial" w:cs="Arial"/>
        </w:rPr>
      </w:pPr>
    </w:p>
    <w:p w:rsidR="00932D61" w:rsidRDefault="00932D61" w:rsidP="000C315A">
      <w:pPr>
        <w:jc w:val="center"/>
        <w:rPr>
          <w:rFonts w:ascii="Arial" w:hAnsi="Arial" w:cs="Arial"/>
          <w:b/>
        </w:rPr>
      </w:pPr>
    </w:p>
    <w:p w:rsidR="000C315A" w:rsidRDefault="000C315A" w:rsidP="000C315A">
      <w:pPr>
        <w:jc w:val="center"/>
        <w:rPr>
          <w:rFonts w:ascii="Arial" w:hAnsi="Arial" w:cs="Arial"/>
          <w:b/>
        </w:rPr>
      </w:pPr>
      <w:r w:rsidRPr="006C3736">
        <w:rPr>
          <w:rFonts w:ascii="Arial" w:hAnsi="Arial" w:cs="Arial"/>
          <w:b/>
        </w:rPr>
        <w:t xml:space="preserve">8. SINIF T.C. </w:t>
      </w:r>
      <w:proofErr w:type="gramStart"/>
      <w:r w:rsidRPr="006C3736">
        <w:rPr>
          <w:rFonts w:ascii="Arial" w:hAnsi="Arial" w:cs="Arial"/>
          <w:b/>
        </w:rPr>
        <w:t>İNKILAP</w:t>
      </w:r>
      <w:proofErr w:type="gramEnd"/>
      <w:r w:rsidRPr="006C3736">
        <w:rPr>
          <w:rFonts w:ascii="Arial" w:hAnsi="Arial" w:cs="Arial"/>
          <w:b/>
        </w:rPr>
        <w:t xml:space="preserve"> TARİHİ VE ATATÜRKÇÜLÜK DERSİ </w:t>
      </w:r>
    </w:p>
    <w:p w:rsidR="000C315A" w:rsidRPr="006C3736" w:rsidRDefault="000C315A" w:rsidP="000C315A">
      <w:pPr>
        <w:jc w:val="center"/>
        <w:rPr>
          <w:rFonts w:ascii="Arial" w:hAnsi="Arial" w:cs="Arial"/>
          <w:b/>
        </w:rPr>
      </w:pPr>
      <w:r w:rsidRPr="006C3736">
        <w:rPr>
          <w:rFonts w:ascii="Arial" w:hAnsi="Arial" w:cs="Arial"/>
          <w:b/>
        </w:rPr>
        <w:t>1. DÖNEM ORTAK YAZILI 2.SENARYO KONU SORU DAĞILIM TABLOSU</w:t>
      </w:r>
    </w:p>
    <w:tbl>
      <w:tblPr>
        <w:tblStyle w:val="TabloKlavuzu"/>
        <w:tblW w:w="9924" w:type="dxa"/>
        <w:jc w:val="center"/>
        <w:tblInd w:w="-318" w:type="dxa"/>
        <w:tblLook w:val="04A0"/>
      </w:tblPr>
      <w:tblGrid>
        <w:gridCol w:w="1977"/>
        <w:gridCol w:w="7229"/>
        <w:gridCol w:w="718"/>
      </w:tblGrid>
      <w:tr w:rsidR="000C315A" w:rsidRPr="006C3736" w:rsidTr="00932D61">
        <w:trPr>
          <w:trHeight w:val="806"/>
          <w:jc w:val="center"/>
        </w:trPr>
        <w:tc>
          <w:tcPr>
            <w:tcW w:w="1986" w:type="dxa"/>
            <w:hideMark/>
          </w:tcPr>
          <w:p w:rsidR="000C315A" w:rsidRPr="006C3736" w:rsidRDefault="000C315A" w:rsidP="00E87108">
            <w:pPr>
              <w:jc w:val="center"/>
              <w:rPr>
                <w:rFonts w:ascii="Arial" w:hAnsi="Arial" w:cs="Arial"/>
                <w:b/>
                <w:bCs/>
              </w:rPr>
            </w:pPr>
            <w:r w:rsidRPr="006C3736">
              <w:rPr>
                <w:rFonts w:ascii="Arial" w:hAnsi="Arial" w:cs="Arial"/>
                <w:b/>
                <w:bCs/>
              </w:rPr>
              <w:t>Ünite/</w:t>
            </w:r>
            <w:r w:rsidRPr="006C3736">
              <w:rPr>
                <w:rFonts w:ascii="Arial" w:hAnsi="Arial" w:cs="Arial"/>
                <w:b/>
                <w:bCs/>
              </w:rPr>
              <w:br/>
              <w:t>Tema/Öğrenme Alanı</w:t>
            </w:r>
          </w:p>
        </w:tc>
        <w:tc>
          <w:tcPr>
            <w:tcW w:w="7229" w:type="dxa"/>
            <w:hideMark/>
          </w:tcPr>
          <w:p w:rsidR="000C315A" w:rsidRPr="006C3736" w:rsidRDefault="000C315A" w:rsidP="00E87108">
            <w:pPr>
              <w:jc w:val="center"/>
              <w:rPr>
                <w:rFonts w:ascii="Arial" w:hAnsi="Arial" w:cs="Arial"/>
                <w:b/>
                <w:bCs/>
              </w:rPr>
            </w:pPr>
            <w:r w:rsidRPr="006C3736">
              <w:rPr>
                <w:rFonts w:ascii="Arial" w:hAnsi="Arial" w:cs="Arial"/>
                <w:b/>
                <w:bCs/>
              </w:rPr>
              <w:t>Kazanım</w:t>
            </w:r>
          </w:p>
        </w:tc>
        <w:tc>
          <w:tcPr>
            <w:tcW w:w="709" w:type="dxa"/>
          </w:tcPr>
          <w:p w:rsidR="000C315A" w:rsidRPr="006C3736" w:rsidRDefault="000C315A" w:rsidP="00E87108">
            <w:pPr>
              <w:jc w:val="center"/>
              <w:rPr>
                <w:rFonts w:ascii="Arial" w:hAnsi="Arial" w:cs="Arial"/>
                <w:b/>
                <w:bCs/>
              </w:rPr>
            </w:pPr>
            <w:r w:rsidRPr="006C3736">
              <w:rPr>
                <w:rFonts w:ascii="Arial" w:hAnsi="Arial" w:cs="Arial"/>
                <w:b/>
                <w:bCs/>
              </w:rPr>
              <w:t xml:space="preserve">Soru </w:t>
            </w:r>
          </w:p>
        </w:tc>
      </w:tr>
      <w:tr w:rsidR="000C315A" w:rsidRPr="006C3736" w:rsidTr="00932D61">
        <w:trPr>
          <w:trHeight w:val="600"/>
          <w:jc w:val="center"/>
        </w:trPr>
        <w:tc>
          <w:tcPr>
            <w:tcW w:w="1986" w:type="dxa"/>
            <w:vMerge w:val="restart"/>
            <w:hideMark/>
          </w:tcPr>
          <w:p w:rsidR="000C315A" w:rsidRPr="006C3736" w:rsidRDefault="000C315A" w:rsidP="00E87108">
            <w:pPr>
              <w:jc w:val="center"/>
              <w:rPr>
                <w:rFonts w:ascii="Arial" w:hAnsi="Arial" w:cs="Arial"/>
                <w:b/>
              </w:rPr>
            </w:pPr>
            <w:r w:rsidRPr="006C3736">
              <w:rPr>
                <w:rFonts w:ascii="Arial" w:hAnsi="Arial" w:cs="Arial"/>
                <w:b/>
              </w:rPr>
              <w:t>1. ÜNİTE: BİR KAHRAMAN DOĞUYOR</w:t>
            </w:r>
          </w:p>
        </w:tc>
        <w:tc>
          <w:tcPr>
            <w:tcW w:w="7229" w:type="dxa"/>
            <w:hideMark/>
          </w:tcPr>
          <w:p w:rsidR="000C315A" w:rsidRPr="006C3736" w:rsidRDefault="000C315A" w:rsidP="00E87108">
            <w:pPr>
              <w:rPr>
                <w:rFonts w:ascii="Arial" w:hAnsi="Arial" w:cs="Arial"/>
              </w:rPr>
            </w:pPr>
            <w:r w:rsidRPr="006C3736">
              <w:rPr>
                <w:rFonts w:ascii="Arial" w:hAnsi="Arial" w:cs="Arial"/>
              </w:rPr>
              <w:t>İTA.8.1.1. Avrupa’daki gelişmelerin yansımaları bağlamında Osmanlı Devleti’nin yirminci yüzyılın başlarındaki siyasi ve sosyal durumunu kavrar.</w:t>
            </w:r>
          </w:p>
        </w:tc>
        <w:tc>
          <w:tcPr>
            <w:tcW w:w="709" w:type="dxa"/>
          </w:tcPr>
          <w:p w:rsidR="000C315A" w:rsidRPr="006C3736" w:rsidRDefault="000C315A" w:rsidP="00E87108">
            <w:pPr>
              <w:rPr>
                <w:rFonts w:ascii="Arial" w:hAnsi="Arial" w:cs="Arial"/>
              </w:rPr>
            </w:pPr>
            <w:r w:rsidRPr="006C3736">
              <w:rPr>
                <w:rFonts w:ascii="Arial" w:hAnsi="Arial" w:cs="Arial"/>
              </w:rPr>
              <w:t>1</w:t>
            </w:r>
          </w:p>
        </w:tc>
      </w:tr>
      <w:tr w:rsidR="000C315A" w:rsidRPr="006C3736" w:rsidTr="00932D61">
        <w:trPr>
          <w:trHeight w:val="600"/>
          <w:jc w:val="center"/>
        </w:trPr>
        <w:tc>
          <w:tcPr>
            <w:tcW w:w="1986" w:type="dxa"/>
            <w:vMerge/>
            <w:hideMark/>
          </w:tcPr>
          <w:p w:rsidR="000C315A" w:rsidRPr="006C3736" w:rsidRDefault="000C315A" w:rsidP="00E8710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229" w:type="dxa"/>
            <w:noWrap/>
            <w:hideMark/>
          </w:tcPr>
          <w:p w:rsidR="000C315A" w:rsidRPr="006C3736" w:rsidRDefault="000C315A" w:rsidP="00E87108">
            <w:pPr>
              <w:rPr>
                <w:rFonts w:ascii="Arial" w:hAnsi="Arial" w:cs="Arial"/>
              </w:rPr>
            </w:pPr>
            <w:r w:rsidRPr="006C3736">
              <w:rPr>
                <w:rFonts w:ascii="Arial" w:hAnsi="Arial" w:cs="Arial"/>
              </w:rPr>
              <w:t>İTA.8.1.2. Mustafa Kemal’in çocukluk ve öğrenim hayatından hareketle onun kişilik özelliklerinin oluşumu hakkında çıkarımlarda bulunur.</w:t>
            </w:r>
          </w:p>
        </w:tc>
        <w:tc>
          <w:tcPr>
            <w:tcW w:w="709" w:type="dxa"/>
          </w:tcPr>
          <w:p w:rsidR="000C315A" w:rsidRPr="006C3736" w:rsidRDefault="000C315A" w:rsidP="00E87108">
            <w:pPr>
              <w:rPr>
                <w:rFonts w:ascii="Arial" w:hAnsi="Arial" w:cs="Arial"/>
              </w:rPr>
            </w:pPr>
            <w:r w:rsidRPr="006C3736">
              <w:rPr>
                <w:rFonts w:ascii="Arial" w:hAnsi="Arial" w:cs="Arial"/>
              </w:rPr>
              <w:t>1</w:t>
            </w:r>
          </w:p>
        </w:tc>
      </w:tr>
      <w:tr w:rsidR="000C315A" w:rsidRPr="006C3736" w:rsidTr="00932D61">
        <w:trPr>
          <w:trHeight w:val="600"/>
          <w:jc w:val="center"/>
        </w:trPr>
        <w:tc>
          <w:tcPr>
            <w:tcW w:w="1986" w:type="dxa"/>
            <w:vMerge/>
            <w:hideMark/>
          </w:tcPr>
          <w:p w:rsidR="000C315A" w:rsidRPr="006C3736" w:rsidRDefault="000C315A" w:rsidP="00E8710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229" w:type="dxa"/>
            <w:hideMark/>
          </w:tcPr>
          <w:p w:rsidR="000C315A" w:rsidRPr="006C3736" w:rsidRDefault="000C315A" w:rsidP="00E87108">
            <w:pPr>
              <w:rPr>
                <w:rFonts w:ascii="Arial" w:hAnsi="Arial" w:cs="Arial"/>
              </w:rPr>
            </w:pPr>
            <w:r w:rsidRPr="006C3736">
              <w:rPr>
                <w:rFonts w:ascii="Arial" w:hAnsi="Arial" w:cs="Arial"/>
              </w:rPr>
              <w:t>İTA.8.1.3. Gençlik döneminde Mustafa Kemal’in fikir hayatını etkileyen önemli kişileri ve olayları kavrar.</w:t>
            </w:r>
          </w:p>
        </w:tc>
        <w:tc>
          <w:tcPr>
            <w:tcW w:w="709" w:type="dxa"/>
          </w:tcPr>
          <w:p w:rsidR="000C315A" w:rsidRPr="006C3736" w:rsidRDefault="000C315A" w:rsidP="00E87108">
            <w:pPr>
              <w:rPr>
                <w:rFonts w:ascii="Arial" w:hAnsi="Arial" w:cs="Arial"/>
              </w:rPr>
            </w:pPr>
            <w:r w:rsidRPr="006C3736">
              <w:rPr>
                <w:rFonts w:ascii="Arial" w:hAnsi="Arial" w:cs="Arial"/>
              </w:rPr>
              <w:t>1</w:t>
            </w:r>
          </w:p>
        </w:tc>
      </w:tr>
      <w:tr w:rsidR="000C315A" w:rsidRPr="006C3736" w:rsidTr="00932D61">
        <w:trPr>
          <w:trHeight w:val="600"/>
          <w:jc w:val="center"/>
        </w:trPr>
        <w:tc>
          <w:tcPr>
            <w:tcW w:w="1986" w:type="dxa"/>
            <w:vMerge/>
            <w:hideMark/>
          </w:tcPr>
          <w:p w:rsidR="000C315A" w:rsidRPr="006C3736" w:rsidRDefault="000C315A" w:rsidP="00E8710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229" w:type="dxa"/>
            <w:hideMark/>
          </w:tcPr>
          <w:p w:rsidR="000C315A" w:rsidRPr="006C3736" w:rsidRDefault="000C315A" w:rsidP="00E87108">
            <w:pPr>
              <w:rPr>
                <w:rFonts w:ascii="Arial" w:hAnsi="Arial" w:cs="Arial"/>
              </w:rPr>
            </w:pPr>
            <w:r w:rsidRPr="006C3736">
              <w:rPr>
                <w:rFonts w:ascii="Arial" w:hAnsi="Arial" w:cs="Arial"/>
              </w:rPr>
              <w:t>İTA.8.1.4. Mustafa Kemal’in askerlik hayatı ile ilgili olayları ve olguları onun kişilik özellikleri ile ilişkilendirir.</w:t>
            </w:r>
          </w:p>
        </w:tc>
        <w:tc>
          <w:tcPr>
            <w:tcW w:w="709" w:type="dxa"/>
          </w:tcPr>
          <w:p w:rsidR="000C315A" w:rsidRPr="006C3736" w:rsidRDefault="000C315A" w:rsidP="00E87108">
            <w:pPr>
              <w:rPr>
                <w:rFonts w:ascii="Arial" w:hAnsi="Arial" w:cs="Arial"/>
              </w:rPr>
            </w:pPr>
            <w:r w:rsidRPr="006C3736">
              <w:rPr>
                <w:rFonts w:ascii="Arial" w:hAnsi="Arial" w:cs="Arial"/>
              </w:rPr>
              <w:t>1</w:t>
            </w:r>
          </w:p>
        </w:tc>
      </w:tr>
      <w:tr w:rsidR="000C315A" w:rsidRPr="006C3736" w:rsidTr="00932D61">
        <w:trPr>
          <w:trHeight w:val="600"/>
          <w:jc w:val="center"/>
        </w:trPr>
        <w:tc>
          <w:tcPr>
            <w:tcW w:w="1986" w:type="dxa"/>
            <w:vMerge w:val="restart"/>
            <w:hideMark/>
          </w:tcPr>
          <w:p w:rsidR="000C315A" w:rsidRPr="006C3736" w:rsidRDefault="000C315A" w:rsidP="00E87108">
            <w:pPr>
              <w:jc w:val="center"/>
              <w:rPr>
                <w:rFonts w:ascii="Arial" w:hAnsi="Arial" w:cs="Arial"/>
                <w:b/>
              </w:rPr>
            </w:pPr>
            <w:r w:rsidRPr="006C3736">
              <w:rPr>
                <w:rFonts w:ascii="Arial" w:hAnsi="Arial" w:cs="Arial"/>
                <w:b/>
              </w:rPr>
              <w:t>2. ÜNİTE: MİLLÎ UYANIŞ: BAĞIMSIZLIK YOLUNDA ATILAN ADIMLAR</w:t>
            </w:r>
          </w:p>
        </w:tc>
        <w:tc>
          <w:tcPr>
            <w:tcW w:w="7229" w:type="dxa"/>
            <w:hideMark/>
          </w:tcPr>
          <w:p w:rsidR="000C315A" w:rsidRPr="006C3736" w:rsidRDefault="000C315A" w:rsidP="00E87108">
            <w:pPr>
              <w:rPr>
                <w:rFonts w:ascii="Arial" w:hAnsi="Arial" w:cs="Arial"/>
              </w:rPr>
            </w:pPr>
            <w:r w:rsidRPr="006C3736">
              <w:rPr>
                <w:rFonts w:ascii="Arial" w:hAnsi="Arial" w:cs="Arial"/>
              </w:rPr>
              <w:t>İTA.8.2.1. Birinci Dünya Savaşı’nın sebeplerini ve savaşın başlamasına yol açan gelişmeleri kavrar.</w:t>
            </w:r>
          </w:p>
        </w:tc>
        <w:tc>
          <w:tcPr>
            <w:tcW w:w="709" w:type="dxa"/>
          </w:tcPr>
          <w:p w:rsidR="000C315A" w:rsidRPr="006C3736" w:rsidRDefault="000C315A" w:rsidP="00E87108">
            <w:pPr>
              <w:rPr>
                <w:rFonts w:ascii="Arial" w:hAnsi="Arial" w:cs="Arial"/>
              </w:rPr>
            </w:pPr>
            <w:r w:rsidRPr="006C3736">
              <w:rPr>
                <w:rFonts w:ascii="Arial" w:hAnsi="Arial" w:cs="Arial"/>
              </w:rPr>
              <w:t>1</w:t>
            </w:r>
          </w:p>
        </w:tc>
      </w:tr>
      <w:tr w:rsidR="000C315A" w:rsidRPr="006C3736" w:rsidTr="00932D61">
        <w:trPr>
          <w:trHeight w:val="600"/>
          <w:jc w:val="center"/>
        </w:trPr>
        <w:tc>
          <w:tcPr>
            <w:tcW w:w="1986" w:type="dxa"/>
            <w:vMerge/>
            <w:hideMark/>
          </w:tcPr>
          <w:p w:rsidR="000C315A" w:rsidRPr="006C3736" w:rsidRDefault="000C315A" w:rsidP="00E87108">
            <w:pPr>
              <w:rPr>
                <w:rFonts w:ascii="Arial" w:hAnsi="Arial" w:cs="Arial"/>
              </w:rPr>
            </w:pPr>
          </w:p>
        </w:tc>
        <w:tc>
          <w:tcPr>
            <w:tcW w:w="7229" w:type="dxa"/>
            <w:hideMark/>
          </w:tcPr>
          <w:p w:rsidR="000C315A" w:rsidRPr="006C3736" w:rsidRDefault="000C315A" w:rsidP="00E87108">
            <w:pPr>
              <w:rPr>
                <w:rFonts w:ascii="Arial" w:hAnsi="Arial" w:cs="Arial"/>
              </w:rPr>
            </w:pPr>
            <w:r w:rsidRPr="006C3736">
              <w:rPr>
                <w:rFonts w:ascii="Arial" w:hAnsi="Arial" w:cs="Arial"/>
              </w:rPr>
              <w:t>İTA.8.2.2. Birinci Dünya Savaşı’nda Osmanlı Devleti’nin durumu hakkında çıkarımlarda bulunur.</w:t>
            </w:r>
          </w:p>
        </w:tc>
        <w:tc>
          <w:tcPr>
            <w:tcW w:w="709" w:type="dxa"/>
          </w:tcPr>
          <w:p w:rsidR="000C315A" w:rsidRPr="006C3736" w:rsidRDefault="000C315A" w:rsidP="00E87108">
            <w:pPr>
              <w:rPr>
                <w:rFonts w:ascii="Arial" w:hAnsi="Arial" w:cs="Arial"/>
              </w:rPr>
            </w:pPr>
            <w:r w:rsidRPr="006C3736">
              <w:rPr>
                <w:rFonts w:ascii="Arial" w:hAnsi="Arial" w:cs="Arial"/>
              </w:rPr>
              <w:t>1</w:t>
            </w:r>
          </w:p>
        </w:tc>
      </w:tr>
      <w:tr w:rsidR="000C315A" w:rsidRPr="006C3736" w:rsidTr="00932D61">
        <w:trPr>
          <w:trHeight w:val="600"/>
          <w:jc w:val="center"/>
        </w:trPr>
        <w:tc>
          <w:tcPr>
            <w:tcW w:w="1986" w:type="dxa"/>
            <w:vMerge/>
            <w:hideMark/>
          </w:tcPr>
          <w:p w:rsidR="000C315A" w:rsidRPr="006C3736" w:rsidRDefault="000C315A" w:rsidP="00E87108">
            <w:pPr>
              <w:rPr>
                <w:rFonts w:ascii="Arial" w:hAnsi="Arial" w:cs="Arial"/>
              </w:rPr>
            </w:pPr>
          </w:p>
        </w:tc>
        <w:tc>
          <w:tcPr>
            <w:tcW w:w="7229" w:type="dxa"/>
            <w:hideMark/>
          </w:tcPr>
          <w:p w:rsidR="000C315A" w:rsidRPr="006C3736" w:rsidRDefault="000C315A" w:rsidP="00E87108">
            <w:pPr>
              <w:rPr>
                <w:rFonts w:ascii="Arial" w:hAnsi="Arial" w:cs="Arial"/>
              </w:rPr>
            </w:pPr>
            <w:r w:rsidRPr="006C3736">
              <w:rPr>
                <w:rFonts w:ascii="Arial" w:hAnsi="Arial" w:cs="Arial"/>
              </w:rPr>
              <w:t>İTA.8.2.3. Mondros Ateşkes Antlaşması’nın imzalanması ve uygulanması karşısında Osmanlı yönetiminin, Mustafa Kemal’in ve halkın tutumunu analiz eder.</w:t>
            </w:r>
          </w:p>
        </w:tc>
        <w:tc>
          <w:tcPr>
            <w:tcW w:w="709" w:type="dxa"/>
          </w:tcPr>
          <w:p w:rsidR="000C315A" w:rsidRPr="006C3736" w:rsidRDefault="000C315A" w:rsidP="00E87108">
            <w:pPr>
              <w:rPr>
                <w:rFonts w:ascii="Arial" w:hAnsi="Arial" w:cs="Arial"/>
              </w:rPr>
            </w:pPr>
            <w:r w:rsidRPr="006C3736">
              <w:rPr>
                <w:rFonts w:ascii="Arial" w:hAnsi="Arial" w:cs="Arial"/>
              </w:rPr>
              <w:t>1</w:t>
            </w:r>
          </w:p>
        </w:tc>
      </w:tr>
    </w:tbl>
    <w:p w:rsidR="000C315A" w:rsidRDefault="000C315A" w:rsidP="00FE4980">
      <w:pPr>
        <w:rPr>
          <w:rFonts w:ascii="Arial" w:hAnsi="Arial" w:cs="Arial"/>
        </w:rPr>
      </w:pPr>
    </w:p>
    <w:sectPr w:rsidR="000C315A" w:rsidSect="00080D7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964" w:bottom="851" w:left="96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3AAF" w:rsidRDefault="009D3AAF" w:rsidP="00C64EE8">
      <w:pPr>
        <w:spacing w:after="0" w:line="240" w:lineRule="auto"/>
      </w:pPr>
      <w:r>
        <w:separator/>
      </w:r>
    </w:p>
  </w:endnote>
  <w:endnote w:type="continuationSeparator" w:id="0">
    <w:p w:rsidR="009D3AAF" w:rsidRDefault="009D3AAF" w:rsidP="00C64E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EE8" w:rsidRDefault="00C64EE8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EE8" w:rsidRDefault="00C64EE8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EE8" w:rsidRDefault="00C64EE8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3AAF" w:rsidRDefault="009D3AAF" w:rsidP="00C64EE8">
      <w:pPr>
        <w:spacing w:after="0" w:line="240" w:lineRule="auto"/>
      </w:pPr>
      <w:r>
        <w:separator/>
      </w:r>
    </w:p>
  </w:footnote>
  <w:footnote w:type="continuationSeparator" w:id="0">
    <w:p w:rsidR="009D3AAF" w:rsidRDefault="009D3AAF" w:rsidP="00C64E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EE8" w:rsidRDefault="00C64EE8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EE8" w:rsidRDefault="00C64EE8">
    <w:pPr>
      <w:pStyle w:val="stbilgi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EE8" w:rsidRDefault="00C64EE8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395AA8"/>
    <w:multiLevelType w:val="hybridMultilevel"/>
    <w:tmpl w:val="4B2E92C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/>
  <w:rsids>
    <w:rsidRoot w:val="00080D77"/>
    <w:rsid w:val="000145A1"/>
    <w:rsid w:val="00044B17"/>
    <w:rsid w:val="00080D77"/>
    <w:rsid w:val="0009577D"/>
    <w:rsid w:val="000C315A"/>
    <w:rsid w:val="000D5BC4"/>
    <w:rsid w:val="000D7114"/>
    <w:rsid w:val="000F694E"/>
    <w:rsid w:val="00137727"/>
    <w:rsid w:val="00141B03"/>
    <w:rsid w:val="00163296"/>
    <w:rsid w:val="00167191"/>
    <w:rsid w:val="001874BB"/>
    <w:rsid w:val="001A2DC0"/>
    <w:rsid w:val="001A2FE0"/>
    <w:rsid w:val="002007D4"/>
    <w:rsid w:val="002178BC"/>
    <w:rsid w:val="0025195C"/>
    <w:rsid w:val="00252B7B"/>
    <w:rsid w:val="00283183"/>
    <w:rsid w:val="002832C2"/>
    <w:rsid w:val="002A397A"/>
    <w:rsid w:val="002E6C20"/>
    <w:rsid w:val="00301D74"/>
    <w:rsid w:val="00356702"/>
    <w:rsid w:val="003C1844"/>
    <w:rsid w:val="00431910"/>
    <w:rsid w:val="004854BC"/>
    <w:rsid w:val="00495AD1"/>
    <w:rsid w:val="0049679A"/>
    <w:rsid w:val="004A30E1"/>
    <w:rsid w:val="005312D0"/>
    <w:rsid w:val="00557036"/>
    <w:rsid w:val="006627CD"/>
    <w:rsid w:val="006A2883"/>
    <w:rsid w:val="006B4A46"/>
    <w:rsid w:val="006E4E62"/>
    <w:rsid w:val="007158B0"/>
    <w:rsid w:val="007B5E38"/>
    <w:rsid w:val="007B72C2"/>
    <w:rsid w:val="00806EAF"/>
    <w:rsid w:val="0081525D"/>
    <w:rsid w:val="00816705"/>
    <w:rsid w:val="008206BF"/>
    <w:rsid w:val="0083423A"/>
    <w:rsid w:val="0087098E"/>
    <w:rsid w:val="00876450"/>
    <w:rsid w:val="00894334"/>
    <w:rsid w:val="008B25EE"/>
    <w:rsid w:val="008D368C"/>
    <w:rsid w:val="008D412D"/>
    <w:rsid w:val="00932D61"/>
    <w:rsid w:val="0097261F"/>
    <w:rsid w:val="009D3AAF"/>
    <w:rsid w:val="00A45B82"/>
    <w:rsid w:val="00A664D8"/>
    <w:rsid w:val="00AA12D5"/>
    <w:rsid w:val="00B6227A"/>
    <w:rsid w:val="00B95D8A"/>
    <w:rsid w:val="00BD67F9"/>
    <w:rsid w:val="00BE2419"/>
    <w:rsid w:val="00C1086C"/>
    <w:rsid w:val="00C165AE"/>
    <w:rsid w:val="00C475DA"/>
    <w:rsid w:val="00C64EE8"/>
    <w:rsid w:val="00C74BDC"/>
    <w:rsid w:val="00C97150"/>
    <w:rsid w:val="00CA0CCD"/>
    <w:rsid w:val="00CA7657"/>
    <w:rsid w:val="00CD33FD"/>
    <w:rsid w:val="00D171C9"/>
    <w:rsid w:val="00D17436"/>
    <w:rsid w:val="00D203C3"/>
    <w:rsid w:val="00D349F7"/>
    <w:rsid w:val="00D543A4"/>
    <w:rsid w:val="00DB12F2"/>
    <w:rsid w:val="00DC04C1"/>
    <w:rsid w:val="00DC4364"/>
    <w:rsid w:val="00E02579"/>
    <w:rsid w:val="00E15A39"/>
    <w:rsid w:val="00E72577"/>
    <w:rsid w:val="00E736FB"/>
    <w:rsid w:val="00E77279"/>
    <w:rsid w:val="00E775BF"/>
    <w:rsid w:val="00E87BC1"/>
    <w:rsid w:val="00E919C3"/>
    <w:rsid w:val="00EA684D"/>
    <w:rsid w:val="00EB7A18"/>
    <w:rsid w:val="00EC2E00"/>
    <w:rsid w:val="00F00952"/>
    <w:rsid w:val="00F16D70"/>
    <w:rsid w:val="00F30F04"/>
    <w:rsid w:val="00F42BC1"/>
    <w:rsid w:val="00F67079"/>
    <w:rsid w:val="00F83BCE"/>
    <w:rsid w:val="00F873E1"/>
    <w:rsid w:val="00F94148"/>
    <w:rsid w:val="00FA6971"/>
    <w:rsid w:val="00FE49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0D7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080D77"/>
    <w:pPr>
      <w:spacing w:after="0" w:line="240" w:lineRule="auto"/>
    </w:pPr>
  </w:style>
  <w:style w:type="table" w:customStyle="1" w:styleId="TabloKlavuzu1">
    <w:name w:val="Tablo Kılavuzu1"/>
    <w:basedOn w:val="NormalTablo"/>
    <w:uiPriority w:val="59"/>
    <w:rsid w:val="00080D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2">
    <w:name w:val="Tablo Kılavuzu2"/>
    <w:basedOn w:val="NormalTablo"/>
    <w:uiPriority w:val="59"/>
    <w:rsid w:val="00080D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oKlavuzu">
    <w:name w:val="Table Grid"/>
    <w:basedOn w:val="NormalTablo"/>
    <w:uiPriority w:val="59"/>
    <w:rsid w:val="00FE49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BE24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BE2419"/>
    <w:rPr>
      <w:b/>
      <w:bCs/>
    </w:rPr>
  </w:style>
  <w:style w:type="character" w:customStyle="1" w:styleId="fontstyle01">
    <w:name w:val="fontstyle01"/>
    <w:basedOn w:val="VarsaylanParagrafYazTipi"/>
    <w:rsid w:val="00E919C3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styleId="Kpr">
    <w:name w:val="Hyperlink"/>
    <w:basedOn w:val="VarsaylanParagrafYazTipi"/>
    <w:uiPriority w:val="99"/>
    <w:unhideWhenUsed/>
    <w:rsid w:val="00E919C3"/>
    <w:rPr>
      <w:color w:val="0000FF" w:themeColor="hyperlink"/>
      <w:u w:val="single"/>
    </w:rPr>
  </w:style>
  <w:style w:type="paragraph" w:styleId="stbilgi">
    <w:name w:val="header"/>
    <w:basedOn w:val="Normal"/>
    <w:link w:val="stbilgiChar"/>
    <w:uiPriority w:val="99"/>
    <w:semiHidden/>
    <w:unhideWhenUsed/>
    <w:rsid w:val="00C64E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C64EE8"/>
  </w:style>
  <w:style w:type="paragraph" w:styleId="Altbilgi">
    <w:name w:val="footer"/>
    <w:basedOn w:val="Normal"/>
    <w:link w:val="AltbilgiChar"/>
    <w:uiPriority w:val="99"/>
    <w:semiHidden/>
    <w:unhideWhenUsed/>
    <w:rsid w:val="00C64E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C64EE8"/>
  </w:style>
  <w:style w:type="paragraph" w:styleId="ListeParagraf">
    <w:name w:val="List Paragraph"/>
    <w:basedOn w:val="Normal"/>
    <w:uiPriority w:val="34"/>
    <w:qFormat/>
    <w:rsid w:val="002832C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sosyalciniz.net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594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3977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Zeki</dc:creator>
  <cp:keywords>SOSYALCİNİZ.NET</cp:keywords>
  <cp:lastModifiedBy>Zeki</cp:lastModifiedBy>
  <cp:revision>3</cp:revision>
  <dcterms:created xsi:type="dcterms:W3CDTF">2026-10-22T18:17:00Z</dcterms:created>
  <dcterms:modified xsi:type="dcterms:W3CDTF">2026-10-22T18:58:00Z</dcterms:modified>
</cp:coreProperties>
</file>