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Look w:val="04A0"/>
      </w:tblPr>
      <w:tblGrid>
        <w:gridCol w:w="2741"/>
        <w:gridCol w:w="5777"/>
        <w:gridCol w:w="1220"/>
      </w:tblGrid>
      <w:tr w:rsidR="00ED0A5C" w:rsidRPr="00247D96" w:rsidTr="006959BF">
        <w:trPr>
          <w:trHeight w:val="718"/>
          <w:jc w:val="center"/>
        </w:trPr>
        <w:tc>
          <w:tcPr>
            <w:tcW w:w="2741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ED0A5C" w:rsidRPr="00247D96" w:rsidRDefault="00AD77DF" w:rsidP="006959B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ED0A5C"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="00ED0A5C"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="00ED0A5C" w:rsidRPr="00247D96">
              <w:rPr>
                <w:rFonts w:ascii="Arial" w:eastAsia="Calibri" w:hAnsi="Arial" w:cs="Arial"/>
              </w:rPr>
              <w:br/>
            </w:r>
            <w:r w:rsidR="006A4A50">
              <w:rPr>
                <w:rFonts w:ascii="Arial" w:eastAsia="Calibri" w:hAnsi="Arial" w:cs="Arial"/>
                <w:b/>
              </w:rPr>
              <w:t>8</w:t>
            </w:r>
            <w:r w:rsidR="002747C9">
              <w:rPr>
                <w:rFonts w:ascii="Arial" w:eastAsia="Calibri" w:hAnsi="Arial" w:cs="Arial"/>
                <w:b/>
              </w:rPr>
              <w:t xml:space="preserve">.SINIF T.C. </w:t>
            </w:r>
            <w:proofErr w:type="gramStart"/>
            <w:r w:rsidR="002747C9">
              <w:rPr>
                <w:rFonts w:ascii="Arial" w:eastAsia="Calibri" w:hAnsi="Arial" w:cs="Arial"/>
                <w:b/>
              </w:rPr>
              <w:t>İNKILAP</w:t>
            </w:r>
            <w:proofErr w:type="gramEnd"/>
            <w:r w:rsidR="002747C9">
              <w:rPr>
                <w:rFonts w:ascii="Arial" w:eastAsia="Calibri" w:hAnsi="Arial" w:cs="Arial"/>
                <w:b/>
              </w:rPr>
              <w:t xml:space="preserve"> TARİHİ</w:t>
            </w:r>
            <w:r w:rsidR="00ED0A5C" w:rsidRPr="00247D96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ED0A5C" w:rsidRPr="00247D96" w:rsidRDefault="00ED0A5C" w:rsidP="006959BF">
            <w:pPr>
              <w:jc w:val="center"/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1. DÖNEM 1. YAZILI SINAVI</w:t>
            </w:r>
            <w:r w:rsidR="00F5717D">
              <w:rPr>
                <w:rFonts w:ascii="Arial" w:eastAsia="Calibri" w:hAnsi="Arial" w:cs="Arial"/>
              </w:rPr>
              <w:t xml:space="preserve"> </w:t>
            </w:r>
            <w:r w:rsidR="001C02B6">
              <w:rPr>
                <w:rFonts w:ascii="Arial" w:eastAsia="Calibri" w:hAnsi="Arial" w:cs="Arial"/>
                <w:b/>
              </w:rPr>
              <w:t>(3</w:t>
            </w:r>
            <w:r w:rsidR="00F5717D" w:rsidRPr="00F81452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220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ED0A5C" w:rsidRPr="00247D96" w:rsidRDefault="00ED0A5C" w:rsidP="00ED0A5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36"/>
        <w:gridCol w:w="1036"/>
        <w:gridCol w:w="1036"/>
        <w:gridCol w:w="1036"/>
        <w:gridCol w:w="1036"/>
        <w:gridCol w:w="1036"/>
        <w:gridCol w:w="1036"/>
        <w:gridCol w:w="1036"/>
      </w:tblGrid>
      <w:tr w:rsidR="00AD77DF" w:rsidRPr="00ED0A5C" w:rsidTr="00AD77DF">
        <w:trPr>
          <w:trHeight w:val="335"/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AD77DF" w:rsidRPr="00ED0A5C" w:rsidRDefault="00AD77DF" w:rsidP="006959BF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36" w:type="dxa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36" w:type="dxa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8.SORU</w:t>
            </w:r>
          </w:p>
        </w:tc>
      </w:tr>
      <w:tr w:rsidR="00AD77DF" w:rsidRPr="00ED0A5C" w:rsidTr="007151DD">
        <w:trPr>
          <w:jc w:val="center"/>
        </w:trPr>
        <w:tc>
          <w:tcPr>
            <w:tcW w:w="742" w:type="dxa"/>
            <w:vMerge/>
            <w:shd w:val="clear" w:color="auto" w:fill="auto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AD77DF" w:rsidRPr="00ED0A5C" w:rsidRDefault="00AD77DF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AD77DF" w:rsidRPr="00ED0A5C" w:rsidRDefault="00E75851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D77DF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AD77DF" w:rsidRPr="00ED0A5C" w:rsidRDefault="00E75851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72C19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AD77DF" w:rsidRDefault="00E75851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D77DF" w:rsidRDefault="00AD77DF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D77DF" w:rsidRDefault="00E75851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72C19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AD77DF" w:rsidRDefault="00E75851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ED0A5C" w:rsidRPr="00504E35" w:rsidRDefault="00ED0A5C" w:rsidP="00561E22">
      <w:pPr>
        <w:pStyle w:val="AralkYok"/>
      </w:pPr>
    </w:p>
    <w:p w:rsidR="003C1B06" w:rsidRPr="00A25A65" w:rsidRDefault="006C446F" w:rsidP="003C1B06">
      <w:pPr>
        <w:rPr>
          <w:rFonts w:ascii="Arial" w:hAnsi="Arial" w:cs="Arial"/>
          <w:b/>
        </w:rPr>
      </w:pPr>
      <w:r w:rsidRPr="00504E35">
        <w:rPr>
          <w:rFonts w:ascii="Arial" w:hAnsi="Arial" w:cs="Arial"/>
          <w:b/>
        </w:rPr>
        <w:t>SORU 1.</w:t>
      </w:r>
      <w:r w:rsidRPr="00504E35">
        <w:rPr>
          <w:rFonts w:ascii="Arial" w:hAnsi="Arial" w:cs="Arial"/>
        </w:rPr>
        <w:t xml:space="preserve"> </w:t>
      </w:r>
      <w:r w:rsidR="003C1B06" w:rsidRPr="00A25A65">
        <w:rPr>
          <w:rFonts w:ascii="Arial" w:hAnsi="Arial" w:cs="Arial"/>
          <w:b/>
        </w:rPr>
        <w:t>Osmanlı Devletini dağılmaktan kurtarmak için o</w:t>
      </w:r>
      <w:r w:rsidR="003C1B06">
        <w:rPr>
          <w:rFonts w:ascii="Arial" w:hAnsi="Arial" w:cs="Arial"/>
          <w:b/>
        </w:rPr>
        <w:t>r</w:t>
      </w:r>
      <w:r w:rsidR="003C1B06" w:rsidRPr="00A25A65">
        <w:rPr>
          <w:rFonts w:ascii="Arial" w:hAnsi="Arial" w:cs="Arial"/>
          <w:b/>
        </w:rPr>
        <w:t>taya atılan fikir akımları n</w:t>
      </w:r>
      <w:r w:rsidR="003C1B06">
        <w:rPr>
          <w:rFonts w:ascii="Arial" w:hAnsi="Arial" w:cs="Arial"/>
          <w:b/>
        </w:rPr>
        <w:t>elerdir? Yazı</w:t>
      </w:r>
      <w:r w:rsidR="003C1B06" w:rsidRPr="00A25A65">
        <w:rPr>
          <w:rFonts w:ascii="Arial" w:hAnsi="Arial" w:cs="Arial"/>
          <w:b/>
        </w:rPr>
        <w:t>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3C1B06" w:rsidRPr="00ED0A5C" w:rsidTr="003C7E8A">
        <w:trPr>
          <w:trHeight w:val="769"/>
        </w:trPr>
        <w:tc>
          <w:tcPr>
            <w:tcW w:w="10118" w:type="dxa"/>
          </w:tcPr>
          <w:p w:rsidR="003C1B06" w:rsidRDefault="003C1B06" w:rsidP="003C1B06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C93241" w:rsidRDefault="00C93241" w:rsidP="003C1B06">
            <w:pPr>
              <w:rPr>
                <w:rFonts w:ascii="Arial" w:hAnsi="Arial" w:cs="Arial"/>
                <w:color w:val="FF0000"/>
              </w:rPr>
            </w:pPr>
          </w:p>
          <w:p w:rsidR="00C93241" w:rsidRPr="003C1B06" w:rsidRDefault="00C93241" w:rsidP="003C1B06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B94CAD" w:rsidRDefault="00B94CAD" w:rsidP="00481EE0">
      <w:pPr>
        <w:rPr>
          <w:rFonts w:ascii="Arial" w:hAnsi="Arial" w:cs="Arial"/>
        </w:rPr>
      </w:pPr>
    </w:p>
    <w:p w:rsidR="009C69FC" w:rsidRPr="00F51675" w:rsidRDefault="004C4B82" w:rsidP="009C69F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F51675">
        <w:rPr>
          <w:rFonts w:ascii="Arial" w:hAnsi="Arial" w:cs="Arial"/>
          <w:b/>
        </w:rPr>
        <w:t>SORU 2</w:t>
      </w:r>
      <w:r w:rsidR="00BE179C" w:rsidRPr="00F51675">
        <w:rPr>
          <w:rFonts w:ascii="Arial" w:hAnsi="Arial" w:cs="Arial"/>
          <w:b/>
        </w:rPr>
        <w:t xml:space="preserve">. </w:t>
      </w:r>
      <w:r w:rsidR="009C69FC" w:rsidRPr="00F51675">
        <w:rPr>
          <w:rFonts w:ascii="Arial" w:eastAsia="Times New Roman" w:hAnsi="Arial" w:cs="Arial"/>
          <w:lang w:eastAsia="tr-TR"/>
        </w:rPr>
        <w:t>Mustafa’nın çocukluk yıllarında geleneksel mektepler, modern okullar, askerî okullar ve yabancı okullar farklı yöntemlerle eğitim vermekteydi.</w:t>
      </w:r>
    </w:p>
    <w:p w:rsidR="009C69FC" w:rsidRPr="00F51675" w:rsidRDefault="009C69FC" w:rsidP="009C69F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F51675">
        <w:rPr>
          <w:rFonts w:ascii="Arial" w:eastAsia="Times New Roman" w:hAnsi="Arial" w:cs="Arial"/>
          <w:b/>
          <w:bCs/>
          <w:lang w:eastAsia="tr-TR"/>
        </w:rPr>
        <w:t>Bu durum Osmanlı eğitim sisteminin hangi özelliğini göstermektedir?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F51675" w:rsidRPr="00F51675" w:rsidTr="00F51675">
        <w:tc>
          <w:tcPr>
            <w:tcW w:w="10118" w:type="dxa"/>
          </w:tcPr>
          <w:p w:rsidR="00F51675" w:rsidRPr="00C93241" w:rsidRDefault="00F51675" w:rsidP="00430D5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CEVAP: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  <w:r w:rsidR="00C93241">
              <w:rPr>
                <w:rFonts w:ascii="Arial" w:eastAsia="Times New Roman" w:hAnsi="Arial" w:cs="Arial"/>
                <w:color w:val="FF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</w:p>
        </w:tc>
      </w:tr>
    </w:tbl>
    <w:p w:rsidR="001F7C9D" w:rsidRPr="00504E35" w:rsidRDefault="001F7C9D" w:rsidP="009C69FC">
      <w:pPr>
        <w:rPr>
          <w:rFonts w:ascii="Arial" w:hAnsi="Arial" w:cs="Arial"/>
          <w:b/>
        </w:rPr>
      </w:pPr>
    </w:p>
    <w:p w:rsidR="00F51675" w:rsidRPr="00F07FFB" w:rsidRDefault="00E67BB3" w:rsidP="00F5167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3</w:t>
      </w:r>
      <w:r w:rsidR="00BE179C" w:rsidRPr="00504E35">
        <w:rPr>
          <w:rFonts w:ascii="Arial" w:hAnsi="Arial" w:cs="Arial"/>
          <w:b/>
        </w:rPr>
        <w:t xml:space="preserve">. </w:t>
      </w:r>
      <w:r w:rsidR="00F51675">
        <w:rPr>
          <w:rFonts w:ascii="Arial" w:hAnsi="Arial" w:cs="Arial"/>
          <w:b/>
          <w:color w:val="000000" w:themeColor="text1"/>
        </w:rPr>
        <w:t xml:space="preserve">Mustafa Kemal’in düşünce hayatının oluşmasında etkili olan yerli ve yabancı yazarlardan </w:t>
      </w:r>
      <w:r w:rsidR="00772C19">
        <w:rPr>
          <w:rFonts w:ascii="Arial" w:hAnsi="Arial" w:cs="Arial"/>
          <w:b/>
          <w:color w:val="000000" w:themeColor="text1"/>
        </w:rPr>
        <w:t>2</w:t>
      </w:r>
      <w:r w:rsidR="00F51675">
        <w:rPr>
          <w:rFonts w:ascii="Arial" w:hAnsi="Arial" w:cs="Arial"/>
          <w:b/>
          <w:color w:val="000000" w:themeColor="text1"/>
        </w:rPr>
        <w:t xml:space="preserve"> tanesini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F51675" w:rsidRPr="00ED0A5C" w:rsidTr="003C7E8A">
        <w:trPr>
          <w:trHeight w:val="769"/>
        </w:trPr>
        <w:tc>
          <w:tcPr>
            <w:tcW w:w="10118" w:type="dxa"/>
          </w:tcPr>
          <w:p w:rsidR="00430D52" w:rsidRDefault="00F51675" w:rsidP="00430D52">
            <w:pPr>
              <w:rPr>
                <w:rFonts w:ascii="Arial" w:hAnsi="Arial" w:cs="Arial"/>
                <w:b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F51675" w:rsidRPr="00ED0A5C" w:rsidRDefault="00C93241" w:rsidP="00430D5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br/>
            </w:r>
          </w:p>
        </w:tc>
      </w:tr>
    </w:tbl>
    <w:p w:rsidR="00254659" w:rsidRPr="00504E35" w:rsidRDefault="00616A0F" w:rsidP="00BE179C">
      <w:pPr>
        <w:rPr>
          <w:rFonts w:ascii="Arial" w:hAnsi="Arial" w:cs="Arial"/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16A0F">
        <w:rPr>
          <w:rFonts w:ascii="Arial" w:eastAsia="Times New Roman" w:hAnsi="Arial" w:cs="Arial"/>
          <w:b/>
          <w:lang w:eastAsia="tr-TR"/>
        </w:rPr>
        <w:t>SORU 4.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650B1" w:rsidRPr="00504E35">
        <w:rPr>
          <w:rFonts w:ascii="Arial" w:hAnsi="Arial" w:cs="Arial"/>
          <w:b/>
        </w:rPr>
        <w:t xml:space="preserve">Aşağıda verilen </w:t>
      </w:r>
      <w:r w:rsidR="00E67BB3">
        <w:rPr>
          <w:rFonts w:ascii="Arial" w:hAnsi="Arial" w:cs="Arial"/>
          <w:b/>
        </w:rPr>
        <w:t>durumları</w:t>
      </w:r>
      <w:r w:rsidR="00A650B1" w:rsidRPr="00504E35">
        <w:rPr>
          <w:rFonts w:ascii="Arial" w:hAnsi="Arial" w:cs="Arial"/>
          <w:b/>
        </w:rPr>
        <w:t xml:space="preserve">n Mustafa Kemal’in hangi </w:t>
      </w:r>
      <w:r w:rsidR="00E67BB3">
        <w:rPr>
          <w:rFonts w:ascii="Arial" w:hAnsi="Arial" w:cs="Arial"/>
          <w:b/>
        </w:rPr>
        <w:t xml:space="preserve">kişisel özelliği ile ilşkili olduğunu </w:t>
      </w:r>
      <w:r w:rsidR="00A650B1" w:rsidRPr="00504E35">
        <w:rPr>
          <w:rFonts w:ascii="Arial" w:hAnsi="Arial" w:cs="Arial"/>
          <w:b/>
        </w:rPr>
        <w:t>yazınız.</w:t>
      </w:r>
    </w:p>
    <w:tbl>
      <w:tblPr>
        <w:tblStyle w:val="TabloKlavuzu"/>
        <w:tblW w:w="0" w:type="auto"/>
        <w:tblLook w:val="04A0"/>
      </w:tblPr>
      <w:tblGrid>
        <w:gridCol w:w="3391"/>
        <w:gridCol w:w="3391"/>
        <w:gridCol w:w="3391"/>
      </w:tblGrid>
      <w:tr w:rsidR="00616A0F" w:rsidRPr="00504E35" w:rsidTr="00616A0F"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616A0F" w:rsidRPr="00504E35" w:rsidTr="00616A0F">
        <w:tc>
          <w:tcPr>
            <w:tcW w:w="3391" w:type="dxa"/>
          </w:tcPr>
          <w:p w:rsidR="00616A0F" w:rsidRPr="00504E35" w:rsidRDefault="00616A0F" w:rsidP="00A245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Annesi istememesine rağmen askeri okulun sınavlarına girmesi</w:t>
            </w:r>
          </w:p>
        </w:tc>
        <w:tc>
          <w:tcPr>
            <w:tcW w:w="3391" w:type="dxa"/>
          </w:tcPr>
          <w:p w:rsidR="00616A0F" w:rsidRDefault="00616A0F" w:rsidP="00E67B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1897 Osmanlı Yunan savaşına katılmak için okuldan kaçması</w:t>
            </w:r>
          </w:p>
          <w:p w:rsidR="00616A0F" w:rsidRPr="00504E35" w:rsidRDefault="00616A0F" w:rsidP="00E67B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Trablusgarp’ta yerli halkı İtalyanlara karşı örgütlemesi</w:t>
            </w:r>
          </w:p>
        </w:tc>
      </w:tr>
      <w:tr w:rsidR="00616A0F" w:rsidRPr="00504E35" w:rsidTr="00616A0F"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3391" w:type="dxa"/>
          </w:tcPr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3391" w:type="dxa"/>
          </w:tcPr>
          <w:p w:rsidR="00616A0F" w:rsidRDefault="00616A0F" w:rsidP="00CF3E2C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  <w:p w:rsidR="00616A0F" w:rsidRPr="00504E35" w:rsidRDefault="00616A0F" w:rsidP="00CF3E2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E179C" w:rsidRPr="00504E35" w:rsidRDefault="00BE179C" w:rsidP="005A4802">
      <w:pPr>
        <w:pStyle w:val="AralkYok"/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BE179C" w:rsidRPr="00504E35" w:rsidTr="00E662F5">
        <w:trPr>
          <w:trHeight w:val="769"/>
        </w:trPr>
        <w:tc>
          <w:tcPr>
            <w:tcW w:w="10118" w:type="dxa"/>
          </w:tcPr>
          <w:p w:rsidR="00BE179C" w:rsidRPr="00127212" w:rsidRDefault="00BE179C" w:rsidP="00430D52">
            <w:pPr>
              <w:rPr>
                <w:rFonts w:ascii="Arial" w:hAnsi="Arial" w:cs="Arial"/>
                <w:color w:val="FF0000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</w:tc>
      </w:tr>
    </w:tbl>
    <w:p w:rsidR="00C93241" w:rsidRDefault="00E662F5" w:rsidP="002E540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p w:rsidR="00C93241" w:rsidRDefault="00C93241" w:rsidP="002E5406">
      <w:pPr>
        <w:rPr>
          <w:rFonts w:ascii="Arial" w:hAnsi="Arial" w:cs="Arial"/>
          <w:b/>
        </w:rPr>
      </w:pPr>
    </w:p>
    <w:p w:rsidR="00352CE0" w:rsidRPr="00504E35" w:rsidRDefault="00C93241" w:rsidP="002E540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SORU 5</w:t>
      </w:r>
      <w:r w:rsidR="006C446F" w:rsidRPr="00504E35">
        <w:rPr>
          <w:rFonts w:ascii="Arial" w:hAnsi="Arial" w:cs="Arial"/>
          <w:b/>
        </w:rPr>
        <w:t>.</w:t>
      </w:r>
      <w:r w:rsidR="00F43E4D" w:rsidRPr="00504E35">
        <w:rPr>
          <w:rFonts w:ascii="Arial" w:hAnsi="Arial" w:cs="Arial"/>
          <w:b/>
        </w:rPr>
        <w:t xml:space="preserve"> </w:t>
      </w:r>
      <w:r w:rsidR="00E719AD">
        <w:rPr>
          <w:rFonts w:ascii="Arial" w:hAnsi="Arial" w:cs="Arial"/>
          <w:b/>
        </w:rPr>
        <w:t xml:space="preserve"> </w:t>
      </w:r>
      <w:r w:rsidR="00AE30CE" w:rsidRPr="00504E35">
        <w:rPr>
          <w:rFonts w:ascii="Arial" w:hAnsi="Arial" w:cs="Arial"/>
          <w:b/>
        </w:rPr>
        <w:t>I.D</w:t>
      </w:r>
      <w:r w:rsidR="00E719AD">
        <w:rPr>
          <w:rFonts w:ascii="Arial" w:hAnsi="Arial" w:cs="Arial"/>
          <w:b/>
        </w:rPr>
        <w:t>ünya Savaşının genel nedenlerini yaz</w:t>
      </w:r>
      <w:r>
        <w:rPr>
          <w:rFonts w:ascii="Arial" w:hAnsi="Arial" w:cs="Arial"/>
          <w:b/>
        </w:rPr>
        <w:t xml:space="preserve">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5406" w:rsidRPr="00504E35" w:rsidTr="00B9748B">
        <w:trPr>
          <w:trHeight w:val="769"/>
        </w:trPr>
        <w:tc>
          <w:tcPr>
            <w:tcW w:w="10118" w:type="dxa"/>
          </w:tcPr>
          <w:p w:rsidR="00CB3826" w:rsidRPr="00504E35" w:rsidRDefault="00127212" w:rsidP="00E719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</w:p>
          <w:p w:rsidR="00CB3826" w:rsidRDefault="00CB3826" w:rsidP="00430D52">
            <w:pPr>
              <w:rPr>
                <w:rFonts w:ascii="Arial" w:hAnsi="Arial" w:cs="Arial"/>
                <w:color w:val="FF0000"/>
              </w:rPr>
            </w:pPr>
          </w:p>
          <w:p w:rsidR="00430D52" w:rsidRDefault="00430D52" w:rsidP="00430D52">
            <w:pPr>
              <w:rPr>
                <w:rFonts w:ascii="Arial" w:hAnsi="Arial" w:cs="Arial"/>
                <w:color w:val="FF0000"/>
              </w:rPr>
            </w:pPr>
          </w:p>
          <w:p w:rsidR="00430D52" w:rsidRDefault="00430D52" w:rsidP="00430D52">
            <w:pPr>
              <w:rPr>
                <w:rFonts w:ascii="Arial" w:hAnsi="Arial" w:cs="Arial"/>
                <w:color w:val="FF0000"/>
              </w:rPr>
            </w:pPr>
          </w:p>
          <w:p w:rsidR="00430D52" w:rsidRPr="00504E35" w:rsidRDefault="00430D52" w:rsidP="00430D52">
            <w:pPr>
              <w:rPr>
                <w:rFonts w:ascii="Arial" w:hAnsi="Arial" w:cs="Arial"/>
              </w:rPr>
            </w:pPr>
          </w:p>
        </w:tc>
      </w:tr>
    </w:tbl>
    <w:p w:rsidR="00DA30A3" w:rsidRDefault="00DA30A3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063711" w:rsidRPr="00E23F49" w:rsidRDefault="00C93241" w:rsidP="000637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6</w:t>
      </w:r>
      <w:r w:rsidR="00E71A83" w:rsidRPr="00504E35">
        <w:rPr>
          <w:rFonts w:ascii="Arial" w:hAnsi="Arial" w:cs="Arial"/>
          <w:b/>
        </w:rPr>
        <w:t xml:space="preserve">. </w:t>
      </w:r>
      <w:r w:rsidR="00E71A83">
        <w:rPr>
          <w:rFonts w:ascii="Arial" w:hAnsi="Arial" w:cs="Arial"/>
          <w:b/>
        </w:rPr>
        <w:t xml:space="preserve"> </w:t>
      </w:r>
      <w:r w:rsidR="00063711" w:rsidRPr="007859F2">
        <w:rPr>
          <w:rFonts w:ascii="Arial" w:hAnsi="Arial" w:cs="Arial"/>
        </w:rPr>
        <w:t>.Dünya Savaşının genel nedenlerinden biri de</w:t>
      </w:r>
      <w:r w:rsidR="00063711">
        <w:rPr>
          <w:rFonts w:ascii="Arial" w:hAnsi="Arial" w:cs="Arial"/>
        </w:rPr>
        <w:t xml:space="preserve"> devletlerarası grup</w:t>
      </w:r>
      <w:r w:rsidR="00063711" w:rsidRPr="007859F2">
        <w:rPr>
          <w:rFonts w:ascii="Arial" w:hAnsi="Arial" w:cs="Arial"/>
        </w:rPr>
        <w:t>laşmadır.</w:t>
      </w:r>
      <w:r w:rsidR="00063711">
        <w:rPr>
          <w:rFonts w:ascii="Arial" w:hAnsi="Arial" w:cs="Arial"/>
          <w:b/>
        </w:rPr>
        <w:t xml:space="preserve"> </w:t>
      </w:r>
      <w:r w:rsidR="00E23F49">
        <w:rPr>
          <w:rFonts w:ascii="Arial" w:hAnsi="Arial" w:cs="Arial"/>
          <w:b/>
        </w:rPr>
        <w:br/>
      </w:r>
      <w:r w:rsidR="00063711">
        <w:rPr>
          <w:rFonts w:ascii="Arial" w:hAnsi="Arial" w:cs="Arial"/>
          <w:b/>
        </w:rPr>
        <w:t>Bu grupların neler olduğunu ve bu gruplarda hangi devletlerin bulunduğunu yazınız.</w:t>
      </w:r>
      <w:r w:rsidR="00063711" w:rsidRPr="00674DC2">
        <w:rPr>
          <w:rFonts w:ascii="Arial" w:hAnsi="Arial" w:cs="Arial"/>
          <w:b/>
        </w:rPr>
        <w:t xml:space="preserve"> </w:t>
      </w:r>
      <w:r w:rsidR="00063711">
        <w:rPr>
          <w:rFonts w:ascii="Arial" w:hAnsi="Arial" w:cs="Arial"/>
          <w:i/>
        </w:rPr>
        <w:t>(15</w:t>
      </w:r>
      <w:r w:rsidR="00063711" w:rsidRPr="00674DC2">
        <w:rPr>
          <w:rFonts w:ascii="Arial" w:hAnsi="Arial" w:cs="Arial"/>
          <w:i/>
        </w:rPr>
        <w:t xml:space="preserve">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063711" w:rsidRPr="00504E35" w:rsidTr="003C7E8A">
        <w:trPr>
          <w:trHeight w:val="769"/>
        </w:trPr>
        <w:tc>
          <w:tcPr>
            <w:tcW w:w="10118" w:type="dxa"/>
          </w:tcPr>
          <w:p w:rsidR="00063711" w:rsidRDefault="00063711" w:rsidP="003C7E8A">
            <w:pPr>
              <w:rPr>
                <w:rFonts w:ascii="Arial" w:hAnsi="Arial" w:cs="Arial"/>
                <w:color w:val="FF0000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  <w:p w:rsidR="00430D52" w:rsidRPr="00341149" w:rsidRDefault="00430D52" w:rsidP="003C7E8A">
            <w:pPr>
              <w:rPr>
                <w:rFonts w:ascii="Arial" w:hAnsi="Arial" w:cs="Arial"/>
                <w:color w:val="FF0000"/>
              </w:rPr>
            </w:pPr>
          </w:p>
          <w:p w:rsidR="00063711" w:rsidRPr="00504E35" w:rsidRDefault="00063711" w:rsidP="003C7E8A">
            <w:pPr>
              <w:rPr>
                <w:rFonts w:ascii="Arial" w:hAnsi="Arial" w:cs="Arial"/>
              </w:rPr>
            </w:pPr>
          </w:p>
        </w:tc>
      </w:tr>
    </w:tbl>
    <w:p w:rsidR="00E71A83" w:rsidRDefault="00E23F49" w:rsidP="00E71A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063711">
        <w:rPr>
          <w:rFonts w:ascii="Arial" w:hAnsi="Arial" w:cs="Arial"/>
          <w:b/>
        </w:rPr>
        <w:t xml:space="preserve">SORU 7. </w:t>
      </w:r>
      <w:r w:rsidR="00217669">
        <w:rPr>
          <w:rFonts w:ascii="Arial" w:hAnsi="Arial" w:cs="Arial"/>
          <w:b/>
        </w:rPr>
        <w:t>Aşağıdaki tabloda Osmanlı Devletinin 1.Dünya Savaşında yer aldığı bazı cephelerin açılma nedenleri verilmiştir.</w:t>
      </w:r>
      <w:r w:rsidR="00901AE4">
        <w:rPr>
          <w:rFonts w:ascii="Arial" w:hAnsi="Arial" w:cs="Arial"/>
          <w:b/>
        </w:rPr>
        <w:t xml:space="preserve"> Bu cephelerin hangileri olduğunu yazınız.</w:t>
      </w:r>
    </w:p>
    <w:tbl>
      <w:tblPr>
        <w:tblStyle w:val="TabloKlavuzu"/>
        <w:tblW w:w="0" w:type="auto"/>
        <w:tblLook w:val="04A0"/>
      </w:tblPr>
      <w:tblGrid>
        <w:gridCol w:w="5086"/>
        <w:gridCol w:w="5087"/>
      </w:tblGrid>
      <w:tr w:rsidR="00063711" w:rsidTr="00063711">
        <w:tc>
          <w:tcPr>
            <w:tcW w:w="5086" w:type="dxa"/>
          </w:tcPr>
          <w:p w:rsidR="00063711" w:rsidRPr="00901AE4" w:rsidRDefault="00063711" w:rsidP="00C103B3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087" w:type="dxa"/>
          </w:tcPr>
          <w:p w:rsidR="00063711" w:rsidRPr="00901AE4" w:rsidRDefault="00063711" w:rsidP="00C103B3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063711" w:rsidTr="00063711">
        <w:tc>
          <w:tcPr>
            <w:tcW w:w="5086" w:type="dxa"/>
          </w:tcPr>
          <w:p w:rsidR="00063711" w:rsidRPr="00901AE4" w:rsidRDefault="00063711" w:rsidP="00901AE4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 xml:space="preserve">Mısır’ı İngilizlerden geri almak </w:t>
            </w:r>
          </w:p>
          <w:p w:rsidR="00063711" w:rsidRPr="00901AE4" w:rsidRDefault="00063711" w:rsidP="00901AE4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Süveyş Kanalı’nı ele geçirmek</w:t>
            </w:r>
          </w:p>
          <w:p w:rsidR="00063711" w:rsidRPr="00901AE4" w:rsidRDefault="00063711" w:rsidP="00901AE4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İngiltere’nin Uzak Doğu sömürgelerine giden yolunu kesmek</w:t>
            </w:r>
            <w:r w:rsidRPr="00901AE4">
              <w:rPr>
                <w:rFonts w:ascii="Arial" w:hAnsi="Arial" w:cs="Arial"/>
                <w:color w:val="242021"/>
              </w:rPr>
              <w:br/>
            </w:r>
          </w:p>
        </w:tc>
        <w:tc>
          <w:tcPr>
            <w:tcW w:w="5087" w:type="dxa"/>
          </w:tcPr>
          <w:p w:rsidR="00063711" w:rsidRPr="00C103B3" w:rsidRDefault="00063711" w:rsidP="00C103B3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Boğazlar'ı ve İstanbul’u alarak Osmanlı Devleti’ni savaş dışı bırakmak,</w:t>
            </w:r>
          </w:p>
          <w:p w:rsidR="00063711" w:rsidRPr="00C103B3" w:rsidRDefault="00063711" w:rsidP="00C103B3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Müttefkleri Rusya’ya silah ve cephane yardımında bulunmak,</w:t>
            </w:r>
          </w:p>
          <w:p w:rsidR="00063711" w:rsidRPr="00901AE4" w:rsidRDefault="00063711" w:rsidP="00C103B3">
            <w:pPr>
              <w:pStyle w:val="AralkYok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 xml:space="preserve">Henüz tarafsız olan Balkan devletlerinin kendi yanlarında savaşa </w:t>
            </w:r>
            <w:r>
              <w:rPr>
                <w:rFonts w:ascii="Arial" w:hAnsi="Arial" w:cs="Arial"/>
                <w:color w:val="242021"/>
              </w:rPr>
              <w:t>çekmek</w:t>
            </w:r>
          </w:p>
        </w:tc>
      </w:tr>
    </w:tbl>
    <w:p w:rsidR="009D1A88" w:rsidRPr="00504E35" w:rsidRDefault="009D1A88" w:rsidP="00E23F49">
      <w:pPr>
        <w:pStyle w:val="AralkYok"/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E71A83" w:rsidRPr="00504E35" w:rsidTr="00FE538D">
        <w:trPr>
          <w:trHeight w:val="769"/>
        </w:trPr>
        <w:tc>
          <w:tcPr>
            <w:tcW w:w="10118" w:type="dxa"/>
          </w:tcPr>
          <w:p w:rsidR="00E71A83" w:rsidRPr="00504E35" w:rsidRDefault="00E71A83" w:rsidP="00767CC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</w:tc>
      </w:tr>
    </w:tbl>
    <w:p w:rsidR="00E71A83" w:rsidRDefault="00E71A83" w:rsidP="00DA30A3">
      <w:pPr>
        <w:spacing w:after="0" w:line="240" w:lineRule="auto"/>
        <w:rPr>
          <w:rFonts w:ascii="Arial" w:eastAsia="Calibri" w:hAnsi="Arial" w:cs="Arial"/>
          <w:i/>
        </w:rPr>
      </w:pPr>
    </w:p>
    <w:p w:rsidR="00A5562D" w:rsidRDefault="00E23F49" w:rsidP="00A5562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8</w:t>
      </w:r>
      <w:r w:rsidR="00A5562D" w:rsidRPr="00504E35">
        <w:rPr>
          <w:rFonts w:ascii="Arial" w:hAnsi="Arial" w:cs="Arial"/>
          <w:b/>
        </w:rPr>
        <w:t xml:space="preserve">. </w:t>
      </w:r>
      <w:r w:rsidR="00A5562D">
        <w:rPr>
          <w:rFonts w:ascii="Arial" w:hAnsi="Arial" w:cs="Arial"/>
          <w:b/>
        </w:rPr>
        <w:t>Mondros Ateşkes Antlaşma</w:t>
      </w:r>
      <w:r w:rsidR="007C30A6">
        <w:rPr>
          <w:rFonts w:ascii="Arial" w:hAnsi="Arial" w:cs="Arial"/>
          <w:b/>
        </w:rPr>
        <w:t>sının maddelerin</w:t>
      </w:r>
      <w:r w:rsidR="00A5562D">
        <w:rPr>
          <w:rFonts w:ascii="Arial" w:hAnsi="Arial" w:cs="Arial"/>
          <w:b/>
        </w:rPr>
        <w:t>den bazıları şunlardır:</w:t>
      </w:r>
    </w:p>
    <w:tbl>
      <w:tblPr>
        <w:tblStyle w:val="TabloKlavuzu"/>
        <w:tblW w:w="0" w:type="auto"/>
        <w:tblLook w:val="04A0"/>
      </w:tblPr>
      <w:tblGrid>
        <w:gridCol w:w="392"/>
        <w:gridCol w:w="9802"/>
      </w:tblGrid>
      <w:tr w:rsidR="00E21B81" w:rsidRPr="00E21B81" w:rsidTr="00400961">
        <w:tc>
          <w:tcPr>
            <w:tcW w:w="392" w:type="dxa"/>
          </w:tcPr>
          <w:p w:rsidR="00400961" w:rsidRPr="00E21B81" w:rsidRDefault="00400961" w:rsidP="00400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9802" w:type="dxa"/>
          </w:tcPr>
          <w:p w:rsidR="00400961" w:rsidRDefault="00400961" w:rsidP="00400961">
            <w:pPr>
              <w:rPr>
                <w:rFonts w:ascii="Arial" w:hAnsi="Arial" w:cs="Arial"/>
              </w:rPr>
            </w:pPr>
            <w:r w:rsidRPr="00E21B81">
              <w:rPr>
                <w:rFonts w:ascii="Arial" w:hAnsi="Arial" w:cs="Arial"/>
                <w:b/>
              </w:rPr>
              <w:t xml:space="preserve">5. Madde: </w:t>
            </w:r>
            <w:r w:rsidRPr="00E21B81">
              <w:rPr>
                <w:rFonts w:ascii="Arial" w:hAnsi="Arial" w:cs="Arial"/>
              </w:rPr>
              <w:t>Sınırların korunması ve iç güvenliğin sağlanması dışında Osmanlı ordusu derhâl terhis edilecek.</w:t>
            </w:r>
          </w:p>
          <w:p w:rsidR="00E21B81" w:rsidRPr="00E21B81" w:rsidRDefault="00E21B81" w:rsidP="007F37BC">
            <w:pPr>
              <w:rPr>
                <w:rFonts w:ascii="Arial" w:hAnsi="Arial" w:cs="Arial"/>
                <w:b/>
              </w:rPr>
            </w:pPr>
          </w:p>
        </w:tc>
      </w:tr>
      <w:tr w:rsidR="00E21B81" w:rsidRPr="00E21B81" w:rsidTr="00400961">
        <w:tc>
          <w:tcPr>
            <w:tcW w:w="392" w:type="dxa"/>
          </w:tcPr>
          <w:p w:rsidR="00400961" w:rsidRPr="00E21B81" w:rsidRDefault="00400961" w:rsidP="00400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9802" w:type="dxa"/>
          </w:tcPr>
          <w:p w:rsidR="00400961" w:rsidRDefault="00400961" w:rsidP="00400961">
            <w:pPr>
              <w:rPr>
                <w:rFonts w:ascii="Arial" w:hAnsi="Arial" w:cs="Arial"/>
              </w:rPr>
            </w:pPr>
            <w:r w:rsidRPr="00E21B81">
              <w:rPr>
                <w:rFonts w:ascii="Arial" w:hAnsi="Arial" w:cs="Arial"/>
                <w:b/>
              </w:rPr>
              <w:t xml:space="preserve">7. Madde: </w:t>
            </w:r>
            <w:r w:rsidRPr="00E21B81">
              <w:rPr>
                <w:rFonts w:ascii="Arial" w:hAnsi="Arial" w:cs="Arial"/>
              </w:rPr>
              <w:t>İtilaf devletleri güvenliklerini tehdit edecek bir durumun ortaya çıkması hâlinde herhangi bir stratejik noktayı işgal etme hakkına sahip olacak.</w:t>
            </w:r>
          </w:p>
          <w:p w:rsidR="00E21B81" w:rsidRPr="00E21B81" w:rsidRDefault="00E21B81" w:rsidP="007F37BC">
            <w:pPr>
              <w:rPr>
                <w:rFonts w:ascii="Arial" w:hAnsi="Arial" w:cs="Arial"/>
                <w:b/>
              </w:rPr>
            </w:pPr>
          </w:p>
        </w:tc>
      </w:tr>
    </w:tbl>
    <w:p w:rsidR="007C30A6" w:rsidRDefault="007C30A6" w:rsidP="007C30A6">
      <w:pPr>
        <w:pStyle w:val="AralkYok"/>
      </w:pPr>
    </w:p>
    <w:p w:rsidR="00E21B81" w:rsidRPr="007C30A6" w:rsidRDefault="007C30A6" w:rsidP="00C14B2E">
      <w:pPr>
        <w:rPr>
          <w:rFonts w:ascii="Arial" w:hAnsi="Arial" w:cs="Arial"/>
          <w:b/>
        </w:rPr>
      </w:pPr>
      <w:r w:rsidRPr="007C30A6">
        <w:rPr>
          <w:rFonts w:ascii="Arial" w:hAnsi="Arial" w:cs="Arial"/>
          <w:b/>
        </w:rPr>
        <w:t>İtilaf Devletlerinin bu maddelerle neyi amaçladıklarını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A5562D" w:rsidRPr="00504E35" w:rsidTr="00FE538D">
        <w:trPr>
          <w:trHeight w:val="769"/>
        </w:trPr>
        <w:tc>
          <w:tcPr>
            <w:tcW w:w="10118" w:type="dxa"/>
          </w:tcPr>
          <w:p w:rsidR="00AD2E6F" w:rsidRDefault="00A5562D" w:rsidP="00FE538D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</w:p>
          <w:p w:rsidR="00A5562D" w:rsidRDefault="00A5562D" w:rsidP="00FE538D">
            <w:pPr>
              <w:rPr>
                <w:rFonts w:ascii="Arial" w:hAnsi="Arial" w:cs="Arial"/>
                <w:color w:val="FF0000"/>
              </w:rPr>
            </w:pPr>
          </w:p>
          <w:p w:rsidR="00767CC8" w:rsidRDefault="00767CC8" w:rsidP="00FE538D">
            <w:pPr>
              <w:rPr>
                <w:rFonts w:ascii="Arial" w:hAnsi="Arial" w:cs="Arial"/>
                <w:color w:val="FF0000"/>
              </w:rPr>
            </w:pPr>
          </w:p>
          <w:p w:rsidR="00767CC8" w:rsidRDefault="00767CC8" w:rsidP="00FE538D">
            <w:pPr>
              <w:rPr>
                <w:rFonts w:ascii="Arial" w:hAnsi="Arial" w:cs="Arial"/>
                <w:color w:val="FF0000"/>
              </w:rPr>
            </w:pPr>
          </w:p>
          <w:p w:rsidR="00767CC8" w:rsidRDefault="00767CC8" w:rsidP="00FE538D">
            <w:pPr>
              <w:rPr>
                <w:rFonts w:ascii="Arial" w:hAnsi="Arial" w:cs="Arial"/>
                <w:color w:val="FF0000"/>
              </w:rPr>
            </w:pPr>
          </w:p>
          <w:p w:rsidR="00767CC8" w:rsidRPr="00E23F49" w:rsidRDefault="00767CC8" w:rsidP="00FE538D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A5562D" w:rsidRDefault="00A5562D" w:rsidP="00A5562D">
      <w:pPr>
        <w:spacing w:after="0" w:line="240" w:lineRule="auto"/>
        <w:rPr>
          <w:rFonts w:ascii="Arial" w:eastAsia="Calibri" w:hAnsi="Arial" w:cs="Arial"/>
          <w:i/>
        </w:rPr>
      </w:pPr>
    </w:p>
    <w:p w:rsidR="00ED0A5C" w:rsidRPr="00247D96" w:rsidRDefault="00ED0A5C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247D96">
        <w:rPr>
          <w:rFonts w:ascii="Arial" w:eastAsia="Calibri" w:hAnsi="Arial" w:cs="Arial"/>
          <w:i/>
        </w:rPr>
        <w:t xml:space="preserve">Zeki DOĞAN – Sosyal Bilgiler Öğretmeni – </w:t>
      </w:r>
      <w:hyperlink r:id="rId8" w:history="1">
        <w:r w:rsidRPr="00247D96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247D96">
        <w:rPr>
          <w:rFonts w:ascii="Arial" w:eastAsia="Calibri" w:hAnsi="Arial" w:cs="Arial"/>
          <w:i/>
        </w:rPr>
        <w:br/>
        <w:t>BAŞARILAR</w:t>
      </w:r>
      <w:proofErr w:type="gramStart"/>
      <w:r w:rsidRPr="00247D96">
        <w:rPr>
          <w:rFonts w:ascii="Arial" w:eastAsia="Calibri" w:hAnsi="Arial" w:cs="Arial"/>
          <w:i/>
        </w:rPr>
        <w:t>....</w:t>
      </w:r>
      <w:proofErr w:type="gramEnd"/>
    </w:p>
    <w:p w:rsidR="00ED0A5C" w:rsidRPr="00247D96" w:rsidRDefault="00ED0A5C" w:rsidP="00ED0A5C">
      <w:pPr>
        <w:pStyle w:val="AralkYok"/>
        <w:rPr>
          <w:rFonts w:ascii="Arial" w:hAnsi="Arial" w:cs="Arial"/>
          <w:b/>
        </w:rPr>
      </w:pPr>
    </w:p>
    <w:p w:rsidR="002613CF" w:rsidRDefault="002613CF" w:rsidP="007C30A6">
      <w:pPr>
        <w:rPr>
          <w:rFonts w:ascii="Segoe UI" w:hAnsi="Segoe UI" w:cs="Segoe UI"/>
        </w:rPr>
      </w:pPr>
    </w:p>
    <w:p w:rsidR="00CB3826" w:rsidRDefault="00CB3826" w:rsidP="007C30A6">
      <w:pPr>
        <w:rPr>
          <w:rStyle w:val="fontstyle01"/>
          <w:rFonts w:ascii="Arial" w:hAnsi="Arial" w:cs="Arial"/>
          <w:b/>
        </w:rPr>
      </w:pPr>
    </w:p>
    <w:p w:rsidR="00CB3826" w:rsidRDefault="00CB3826" w:rsidP="00352CE0">
      <w:pPr>
        <w:jc w:val="center"/>
        <w:rPr>
          <w:rStyle w:val="fontstyle01"/>
          <w:rFonts w:ascii="Arial" w:hAnsi="Arial" w:cs="Arial"/>
          <w:b/>
        </w:rPr>
      </w:pPr>
    </w:p>
    <w:p w:rsidR="007C30A6" w:rsidRDefault="007C30A6" w:rsidP="00C201A8">
      <w:pPr>
        <w:jc w:val="center"/>
        <w:rPr>
          <w:rStyle w:val="fontstyle01"/>
          <w:rFonts w:ascii="Arial" w:hAnsi="Arial" w:cs="Arial"/>
          <w:b/>
        </w:rPr>
      </w:pPr>
    </w:p>
    <w:p w:rsidR="00AD77DF" w:rsidRDefault="00AD77DF" w:rsidP="00AD77DF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 xml:space="preserve">8. SINIF T.C. </w:t>
      </w:r>
      <w:proofErr w:type="gramStart"/>
      <w:r w:rsidRPr="006C3736">
        <w:rPr>
          <w:rFonts w:ascii="Arial" w:hAnsi="Arial" w:cs="Arial"/>
          <w:b/>
        </w:rPr>
        <w:t>İNKILAP</w:t>
      </w:r>
      <w:proofErr w:type="gramEnd"/>
      <w:r w:rsidRPr="006C3736">
        <w:rPr>
          <w:rFonts w:ascii="Arial" w:hAnsi="Arial" w:cs="Arial"/>
          <w:b/>
        </w:rPr>
        <w:t xml:space="preserve"> TARİHİ VE ATATÜRKÇÜLÜK DERSİ </w:t>
      </w:r>
    </w:p>
    <w:p w:rsidR="00AD77DF" w:rsidRPr="006C3736" w:rsidRDefault="00AD77DF" w:rsidP="00AD77DF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>1. DÖNEM ORTAK YAZILI 3. SENARYO KONU SORU DAĞILIM TABLOSU</w:t>
      </w:r>
    </w:p>
    <w:tbl>
      <w:tblPr>
        <w:tblStyle w:val="TabloKlavuzu"/>
        <w:tblW w:w="9924" w:type="dxa"/>
        <w:tblInd w:w="-318" w:type="dxa"/>
        <w:tblLook w:val="04A0"/>
      </w:tblPr>
      <w:tblGrid>
        <w:gridCol w:w="1977"/>
        <w:gridCol w:w="7229"/>
        <w:gridCol w:w="718"/>
      </w:tblGrid>
      <w:tr w:rsidR="00AD77DF" w:rsidRPr="006C3736" w:rsidTr="003C7E8A">
        <w:trPr>
          <w:trHeight w:val="806"/>
        </w:trPr>
        <w:tc>
          <w:tcPr>
            <w:tcW w:w="1986" w:type="dxa"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Ünite/</w:t>
            </w:r>
            <w:r w:rsidRPr="006C3736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Kazanım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 w:val="restart"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1. ÜNİTE: BİR KAHRAMAN DOĞUYOR</w:t>
            </w: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noWrap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 w:val="restart"/>
            <w:hideMark/>
          </w:tcPr>
          <w:p w:rsidR="00AD77DF" w:rsidRPr="006C3736" w:rsidRDefault="00AD77DF" w:rsidP="003C7E8A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2. ÜNİTE: MİLLÎ UYANIŞ: BAĞIMSIZLIK YOLUNDA ATILAN ADIMLAR</w:t>
            </w: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İTA.8.2.1. Birinci Dünya Savaşı’nın sebeplerini ve savaşın başlamasına yol açan gelişmeleri kavrar.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2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İTA.8.2.2. Birinci Dünya Savaşı’nda Osmanlı Devleti’nin durumu hakkında çıkarımlarda bulunur.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D77DF" w:rsidRPr="006C3736" w:rsidTr="003C7E8A">
        <w:trPr>
          <w:trHeight w:val="600"/>
        </w:trPr>
        <w:tc>
          <w:tcPr>
            <w:tcW w:w="1986" w:type="dxa"/>
            <w:vMerge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hideMark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İTA.8.2.3. Mondros Ateşkes Antlaşması’nın imzalanması ve uygulanması karşısında Osmanlı yönetiminin, Mustafa Kemal’in ve halkın tutumunu analiz eder.</w:t>
            </w:r>
          </w:p>
        </w:tc>
        <w:tc>
          <w:tcPr>
            <w:tcW w:w="709" w:type="dxa"/>
          </w:tcPr>
          <w:p w:rsidR="00AD77DF" w:rsidRPr="006C3736" w:rsidRDefault="00AD77DF" w:rsidP="003C7E8A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</w:tbl>
    <w:p w:rsidR="00AD77DF" w:rsidRPr="006C3736" w:rsidRDefault="00AD77DF" w:rsidP="00AD77DF">
      <w:pPr>
        <w:rPr>
          <w:rFonts w:ascii="Arial" w:hAnsi="Arial" w:cs="Arial"/>
          <w:b/>
        </w:rPr>
      </w:pPr>
    </w:p>
    <w:p w:rsidR="00CB3826" w:rsidRDefault="00CB3826" w:rsidP="00352CE0">
      <w:pPr>
        <w:jc w:val="center"/>
        <w:rPr>
          <w:rStyle w:val="fontstyle01"/>
          <w:rFonts w:ascii="Arial" w:hAnsi="Arial" w:cs="Arial"/>
          <w:b/>
        </w:rPr>
      </w:pPr>
    </w:p>
    <w:sectPr w:rsidR="00CB3826" w:rsidSect="00ED0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29D" w:rsidRDefault="00C7529D" w:rsidP="008B3DA0">
      <w:pPr>
        <w:spacing w:after="0" w:line="240" w:lineRule="auto"/>
      </w:pPr>
      <w:r>
        <w:separator/>
      </w:r>
    </w:p>
  </w:endnote>
  <w:endnote w:type="continuationSeparator" w:id="0">
    <w:p w:rsidR="00C7529D" w:rsidRDefault="00C7529D" w:rsidP="008B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yildirim">
    <w:altName w:val="Helveticayildirim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29D" w:rsidRDefault="00C7529D" w:rsidP="008B3DA0">
      <w:pPr>
        <w:spacing w:after="0" w:line="240" w:lineRule="auto"/>
      </w:pPr>
      <w:r>
        <w:separator/>
      </w:r>
    </w:p>
  </w:footnote>
  <w:footnote w:type="continuationSeparator" w:id="0">
    <w:p w:rsidR="00C7529D" w:rsidRDefault="00C7529D" w:rsidP="008B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A3"/>
    <w:multiLevelType w:val="hybridMultilevel"/>
    <w:tmpl w:val="90B8815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395AA8"/>
    <w:multiLevelType w:val="hybridMultilevel"/>
    <w:tmpl w:val="4B2E92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AA47F6"/>
    <w:multiLevelType w:val="hybridMultilevel"/>
    <w:tmpl w:val="3F8080B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F14DF"/>
    <w:multiLevelType w:val="hybridMultilevel"/>
    <w:tmpl w:val="0C6CD2D0"/>
    <w:lvl w:ilvl="0" w:tplc="D30E3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65E5"/>
    <w:multiLevelType w:val="hybridMultilevel"/>
    <w:tmpl w:val="C1E039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6D5EFA"/>
    <w:rsid w:val="00015443"/>
    <w:rsid w:val="0002798E"/>
    <w:rsid w:val="00046DDE"/>
    <w:rsid w:val="00054297"/>
    <w:rsid w:val="00063711"/>
    <w:rsid w:val="00073B0E"/>
    <w:rsid w:val="000746CB"/>
    <w:rsid w:val="000D522D"/>
    <w:rsid w:val="000D6A3A"/>
    <w:rsid w:val="000E4FB6"/>
    <w:rsid w:val="000F4026"/>
    <w:rsid w:val="00127212"/>
    <w:rsid w:val="001958C5"/>
    <w:rsid w:val="001C02B6"/>
    <w:rsid w:val="001C03DF"/>
    <w:rsid w:val="001C18D6"/>
    <w:rsid w:val="001D1B77"/>
    <w:rsid w:val="001D7CAC"/>
    <w:rsid w:val="001F7C9D"/>
    <w:rsid w:val="00217669"/>
    <w:rsid w:val="0022339C"/>
    <w:rsid w:val="0025177F"/>
    <w:rsid w:val="00254659"/>
    <w:rsid w:val="002613CF"/>
    <w:rsid w:val="002747C9"/>
    <w:rsid w:val="002C2BC0"/>
    <w:rsid w:val="002D26EF"/>
    <w:rsid w:val="002E27D8"/>
    <w:rsid w:val="002E5406"/>
    <w:rsid w:val="002F2A1D"/>
    <w:rsid w:val="002F3326"/>
    <w:rsid w:val="0032183D"/>
    <w:rsid w:val="0032324A"/>
    <w:rsid w:val="003372EB"/>
    <w:rsid w:val="00352CE0"/>
    <w:rsid w:val="00370D50"/>
    <w:rsid w:val="00381147"/>
    <w:rsid w:val="00394B76"/>
    <w:rsid w:val="003C1101"/>
    <w:rsid w:val="003C1B06"/>
    <w:rsid w:val="003E6DFC"/>
    <w:rsid w:val="00400961"/>
    <w:rsid w:val="00403AAD"/>
    <w:rsid w:val="00413356"/>
    <w:rsid w:val="00430D52"/>
    <w:rsid w:val="004336F1"/>
    <w:rsid w:val="00445354"/>
    <w:rsid w:val="00461133"/>
    <w:rsid w:val="00481EE0"/>
    <w:rsid w:val="004C4B82"/>
    <w:rsid w:val="004D7CBA"/>
    <w:rsid w:val="004E7236"/>
    <w:rsid w:val="00504E35"/>
    <w:rsid w:val="00561E22"/>
    <w:rsid w:val="00597BB7"/>
    <w:rsid w:val="005A4802"/>
    <w:rsid w:val="005F28D7"/>
    <w:rsid w:val="006015CE"/>
    <w:rsid w:val="006066BE"/>
    <w:rsid w:val="00607492"/>
    <w:rsid w:val="00616A0F"/>
    <w:rsid w:val="0062231F"/>
    <w:rsid w:val="00673BBE"/>
    <w:rsid w:val="006A4A50"/>
    <w:rsid w:val="006C446F"/>
    <w:rsid w:val="006D5EFA"/>
    <w:rsid w:val="007100AB"/>
    <w:rsid w:val="00717CBB"/>
    <w:rsid w:val="00744FAD"/>
    <w:rsid w:val="00764B55"/>
    <w:rsid w:val="00767CC8"/>
    <w:rsid w:val="007725DF"/>
    <w:rsid w:val="00772C19"/>
    <w:rsid w:val="00773CE6"/>
    <w:rsid w:val="007C30A6"/>
    <w:rsid w:val="007D78B9"/>
    <w:rsid w:val="007E3921"/>
    <w:rsid w:val="0080466C"/>
    <w:rsid w:val="00822C4A"/>
    <w:rsid w:val="008233FE"/>
    <w:rsid w:val="008339FD"/>
    <w:rsid w:val="00835D02"/>
    <w:rsid w:val="008460F1"/>
    <w:rsid w:val="0089289A"/>
    <w:rsid w:val="00892C7B"/>
    <w:rsid w:val="008A4780"/>
    <w:rsid w:val="008B3DA0"/>
    <w:rsid w:val="008C7C51"/>
    <w:rsid w:val="00900F08"/>
    <w:rsid w:val="00901AE4"/>
    <w:rsid w:val="00920A7F"/>
    <w:rsid w:val="009341CC"/>
    <w:rsid w:val="00951B6E"/>
    <w:rsid w:val="009542CE"/>
    <w:rsid w:val="0096366C"/>
    <w:rsid w:val="00974BB7"/>
    <w:rsid w:val="00986BF9"/>
    <w:rsid w:val="0099332E"/>
    <w:rsid w:val="009B2302"/>
    <w:rsid w:val="009C33CE"/>
    <w:rsid w:val="009C69FC"/>
    <w:rsid w:val="009D1A88"/>
    <w:rsid w:val="00A00A91"/>
    <w:rsid w:val="00A15D81"/>
    <w:rsid w:val="00A24504"/>
    <w:rsid w:val="00A25A65"/>
    <w:rsid w:val="00A34C5F"/>
    <w:rsid w:val="00A5562D"/>
    <w:rsid w:val="00A650B1"/>
    <w:rsid w:val="00A936F2"/>
    <w:rsid w:val="00AD2E6F"/>
    <w:rsid w:val="00AD7270"/>
    <w:rsid w:val="00AD77DF"/>
    <w:rsid w:val="00AE01D9"/>
    <w:rsid w:val="00AE0BED"/>
    <w:rsid w:val="00AE30CE"/>
    <w:rsid w:val="00AE38B7"/>
    <w:rsid w:val="00AE54CB"/>
    <w:rsid w:val="00B2471B"/>
    <w:rsid w:val="00B60577"/>
    <w:rsid w:val="00B65CD4"/>
    <w:rsid w:val="00B81AD2"/>
    <w:rsid w:val="00B94CAD"/>
    <w:rsid w:val="00BB046F"/>
    <w:rsid w:val="00BC28BE"/>
    <w:rsid w:val="00BC39FC"/>
    <w:rsid w:val="00BE179C"/>
    <w:rsid w:val="00BE3A51"/>
    <w:rsid w:val="00BF1BB9"/>
    <w:rsid w:val="00BF6099"/>
    <w:rsid w:val="00C103B3"/>
    <w:rsid w:val="00C14B2E"/>
    <w:rsid w:val="00C201A8"/>
    <w:rsid w:val="00C41050"/>
    <w:rsid w:val="00C50E7F"/>
    <w:rsid w:val="00C60B80"/>
    <w:rsid w:val="00C71153"/>
    <w:rsid w:val="00C74FE2"/>
    <w:rsid w:val="00C7529D"/>
    <w:rsid w:val="00C93241"/>
    <w:rsid w:val="00C95FC1"/>
    <w:rsid w:val="00CB2AA5"/>
    <w:rsid w:val="00CB3826"/>
    <w:rsid w:val="00CD2CE6"/>
    <w:rsid w:val="00CF3E2C"/>
    <w:rsid w:val="00D14825"/>
    <w:rsid w:val="00D7669F"/>
    <w:rsid w:val="00D90A75"/>
    <w:rsid w:val="00DA30A3"/>
    <w:rsid w:val="00DA6745"/>
    <w:rsid w:val="00E21B81"/>
    <w:rsid w:val="00E23F49"/>
    <w:rsid w:val="00E279AF"/>
    <w:rsid w:val="00E32C98"/>
    <w:rsid w:val="00E54DD4"/>
    <w:rsid w:val="00E648FC"/>
    <w:rsid w:val="00E662F5"/>
    <w:rsid w:val="00E67BB3"/>
    <w:rsid w:val="00E719AD"/>
    <w:rsid w:val="00E71A83"/>
    <w:rsid w:val="00E75851"/>
    <w:rsid w:val="00E777B7"/>
    <w:rsid w:val="00E92502"/>
    <w:rsid w:val="00EB1BF9"/>
    <w:rsid w:val="00EC0E6B"/>
    <w:rsid w:val="00EC47D7"/>
    <w:rsid w:val="00ED0A5C"/>
    <w:rsid w:val="00ED494B"/>
    <w:rsid w:val="00ED4E9D"/>
    <w:rsid w:val="00ED6900"/>
    <w:rsid w:val="00EF7B90"/>
    <w:rsid w:val="00F07FFB"/>
    <w:rsid w:val="00F178EA"/>
    <w:rsid w:val="00F17C4E"/>
    <w:rsid w:val="00F3278F"/>
    <w:rsid w:val="00F43E4D"/>
    <w:rsid w:val="00F51675"/>
    <w:rsid w:val="00F5717D"/>
    <w:rsid w:val="00F64CDB"/>
    <w:rsid w:val="00F727BA"/>
    <w:rsid w:val="00F81452"/>
    <w:rsid w:val="00F85117"/>
    <w:rsid w:val="00FF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6C446F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  <w:style w:type="paragraph" w:styleId="AralkYok">
    <w:name w:val="No Spacing"/>
    <w:uiPriority w:val="1"/>
    <w:qFormat/>
    <w:rsid w:val="00ED0A5C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ED0A5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B3DA0"/>
  </w:style>
  <w:style w:type="paragraph" w:styleId="Altbilgi">
    <w:name w:val="footer"/>
    <w:basedOn w:val="Normal"/>
    <w:link w:val="Al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B3DA0"/>
  </w:style>
  <w:style w:type="paragraph" w:styleId="ListeParagraf">
    <w:name w:val="List Paragraph"/>
    <w:basedOn w:val="Normal"/>
    <w:uiPriority w:val="34"/>
    <w:qFormat/>
    <w:rsid w:val="002E5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5406"/>
    <w:rPr>
      <w:rFonts w:ascii="Tahoma" w:hAnsi="Tahoma" w:cs="Tahoma"/>
      <w:sz w:val="16"/>
      <w:szCs w:val="16"/>
    </w:rPr>
  </w:style>
  <w:style w:type="character" w:customStyle="1" w:styleId="A1">
    <w:name w:val="A1"/>
    <w:uiPriority w:val="99"/>
    <w:rsid w:val="0032183D"/>
    <w:rPr>
      <w:rFonts w:cs="Helveticayildiri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B7100-0FFE-4486-A6DF-A4462E111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2026-10-27T19:13:00Z</cp:lastPrinted>
  <dcterms:created xsi:type="dcterms:W3CDTF">2026-10-27T19:14:00Z</dcterms:created>
  <dcterms:modified xsi:type="dcterms:W3CDTF">2026-10-27T19:14:00Z</dcterms:modified>
</cp:coreProperties>
</file>