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5638" w:type="dxa"/>
        <w:tblInd w:w="10" w:type="dxa"/>
        <w:tblLayout w:type="fixed"/>
        <w:tblCellMar>
          <w:left w:w="10" w:type="dxa"/>
          <w:right w:w="10" w:type="dxa"/>
        </w:tblCellMar>
        <w:tblLook w:val="0000"/>
      </w:tblPr>
      <w:tblGrid>
        <w:gridCol w:w="416"/>
        <w:gridCol w:w="416"/>
        <w:gridCol w:w="416"/>
        <w:gridCol w:w="1304"/>
        <w:gridCol w:w="1184"/>
        <w:gridCol w:w="2116"/>
        <w:gridCol w:w="2259"/>
        <w:gridCol w:w="1265"/>
        <w:gridCol w:w="1265"/>
        <w:gridCol w:w="1265"/>
        <w:gridCol w:w="2257"/>
        <w:gridCol w:w="1475"/>
      </w:tblGrid>
      <w:tr w:rsidR="001E2F67" w:rsidRPr="00335D20" w:rsidTr="00080D92">
        <w:trPr>
          <w:trHeight w:val="1000"/>
        </w:trPr>
        <w:tc>
          <w:tcPr>
            <w:tcW w:w="416" w:type="dxa"/>
            <w:tcBorders>
              <w:top w:val="single" w:sz="6" w:space="0" w:color="auto"/>
              <w:left w:val="single" w:sz="6" w:space="0" w:color="auto"/>
              <w:bottom w:val="single" w:sz="6" w:space="0" w:color="auto"/>
              <w:right w:val="single" w:sz="6" w:space="0" w:color="auto"/>
            </w:tcBorders>
            <w:shd w:val="clear" w:color="auto" w:fill="B1CC95"/>
            <w:textDirection w:val="btLr"/>
            <w:vAlign w:val="center"/>
          </w:tcPr>
          <w:p w:rsidR="001E2F67" w:rsidRPr="00335D20" w:rsidRDefault="00E11702">
            <w:pPr>
              <w:jc w:val="center"/>
              <w:rPr>
                <w:rFonts w:asciiTheme="minorHAnsi" w:hAnsiTheme="minorHAnsi"/>
                <w:sz w:val="14"/>
                <w:szCs w:val="14"/>
              </w:rPr>
            </w:pPr>
            <w:r w:rsidRPr="00335D20">
              <w:rPr>
                <w:rFonts w:asciiTheme="minorHAnsi" w:hAnsiTheme="minorHAnsi"/>
                <w:b/>
                <w:bCs/>
                <w:color w:val="000000"/>
                <w:sz w:val="14"/>
                <w:szCs w:val="14"/>
                <w:shd w:val="clear" w:color="auto" w:fill="B1CC95"/>
              </w:rPr>
              <w:t>TARİH</w:t>
            </w:r>
          </w:p>
        </w:tc>
        <w:tc>
          <w:tcPr>
            <w:tcW w:w="416" w:type="dxa"/>
            <w:tcBorders>
              <w:top w:val="single" w:sz="6" w:space="0" w:color="auto"/>
              <w:left w:val="single" w:sz="6" w:space="0" w:color="auto"/>
              <w:bottom w:val="single" w:sz="6" w:space="0" w:color="auto"/>
              <w:right w:val="single" w:sz="6" w:space="0" w:color="auto"/>
            </w:tcBorders>
            <w:shd w:val="clear" w:color="auto" w:fill="B1CC95"/>
            <w:textDirection w:val="btLr"/>
            <w:vAlign w:val="center"/>
          </w:tcPr>
          <w:p w:rsidR="001E2F67" w:rsidRPr="00335D20" w:rsidRDefault="00E11702">
            <w:pPr>
              <w:jc w:val="center"/>
              <w:rPr>
                <w:rFonts w:asciiTheme="minorHAnsi" w:hAnsiTheme="minorHAnsi"/>
                <w:sz w:val="14"/>
                <w:szCs w:val="14"/>
              </w:rPr>
            </w:pPr>
            <w:r w:rsidRPr="00335D20">
              <w:rPr>
                <w:rFonts w:asciiTheme="minorHAnsi" w:hAnsiTheme="minorHAnsi"/>
                <w:b/>
                <w:bCs/>
                <w:color w:val="000000"/>
                <w:sz w:val="14"/>
                <w:szCs w:val="14"/>
                <w:shd w:val="clear" w:color="auto" w:fill="B1CC95"/>
              </w:rPr>
              <w:t>HAFTA</w:t>
            </w:r>
          </w:p>
        </w:tc>
        <w:tc>
          <w:tcPr>
            <w:tcW w:w="416" w:type="dxa"/>
            <w:tcBorders>
              <w:top w:val="single" w:sz="6" w:space="0" w:color="auto"/>
              <w:left w:val="single" w:sz="6" w:space="0" w:color="auto"/>
              <w:bottom w:val="single" w:sz="6" w:space="0" w:color="auto"/>
              <w:right w:val="single" w:sz="6" w:space="0" w:color="auto"/>
            </w:tcBorders>
            <w:shd w:val="clear" w:color="auto" w:fill="B1CC95"/>
            <w:textDirection w:val="btLr"/>
            <w:vAlign w:val="center"/>
          </w:tcPr>
          <w:p w:rsidR="001E2F67" w:rsidRPr="00335D20" w:rsidRDefault="00E11702">
            <w:pPr>
              <w:jc w:val="center"/>
              <w:rPr>
                <w:rFonts w:asciiTheme="minorHAnsi" w:hAnsiTheme="minorHAnsi"/>
                <w:sz w:val="14"/>
                <w:szCs w:val="14"/>
              </w:rPr>
            </w:pPr>
            <w:r w:rsidRPr="00335D20">
              <w:rPr>
                <w:rFonts w:asciiTheme="minorHAnsi" w:hAnsiTheme="minorHAnsi"/>
                <w:b/>
                <w:bCs/>
                <w:color w:val="000000"/>
                <w:sz w:val="14"/>
                <w:szCs w:val="14"/>
                <w:shd w:val="clear" w:color="auto" w:fill="B1CC95"/>
              </w:rPr>
              <w:t>SAAT</w:t>
            </w:r>
          </w:p>
        </w:tc>
        <w:tc>
          <w:tcPr>
            <w:tcW w:w="1304" w:type="dxa"/>
            <w:tcBorders>
              <w:top w:val="single" w:sz="6" w:space="0" w:color="auto"/>
              <w:left w:val="single" w:sz="6" w:space="0" w:color="auto"/>
              <w:bottom w:val="single" w:sz="6" w:space="0" w:color="auto"/>
              <w:right w:val="single" w:sz="6" w:space="0" w:color="auto"/>
            </w:tcBorders>
            <w:shd w:val="clear" w:color="auto" w:fill="B1CC95"/>
            <w:vAlign w:val="center"/>
          </w:tcPr>
          <w:p w:rsidR="001E2F67" w:rsidRPr="00335D20" w:rsidRDefault="00E11702">
            <w:pPr>
              <w:jc w:val="center"/>
              <w:rPr>
                <w:rFonts w:asciiTheme="minorHAnsi" w:hAnsiTheme="minorHAnsi"/>
                <w:sz w:val="14"/>
                <w:szCs w:val="14"/>
              </w:rPr>
            </w:pPr>
            <w:r w:rsidRPr="00335D20">
              <w:rPr>
                <w:rFonts w:asciiTheme="minorHAnsi" w:hAnsiTheme="minorHAnsi"/>
                <w:b/>
                <w:bCs/>
                <w:color w:val="000000"/>
                <w:sz w:val="14"/>
                <w:szCs w:val="14"/>
                <w:shd w:val="clear" w:color="auto" w:fill="B1CC95"/>
              </w:rPr>
              <w:t>TEMA</w:t>
            </w:r>
          </w:p>
        </w:tc>
        <w:tc>
          <w:tcPr>
            <w:tcW w:w="1184" w:type="dxa"/>
            <w:tcBorders>
              <w:top w:val="single" w:sz="6" w:space="0" w:color="auto"/>
              <w:left w:val="single" w:sz="6" w:space="0" w:color="auto"/>
              <w:bottom w:val="single" w:sz="6" w:space="0" w:color="auto"/>
              <w:right w:val="single" w:sz="6" w:space="0" w:color="auto"/>
            </w:tcBorders>
            <w:shd w:val="clear" w:color="auto" w:fill="B1CC95"/>
            <w:vAlign w:val="center"/>
          </w:tcPr>
          <w:p w:rsidR="001E2F67" w:rsidRPr="00335D20" w:rsidRDefault="00E11702">
            <w:pPr>
              <w:jc w:val="center"/>
              <w:rPr>
                <w:rFonts w:asciiTheme="minorHAnsi" w:hAnsiTheme="minorHAnsi"/>
                <w:sz w:val="14"/>
                <w:szCs w:val="14"/>
              </w:rPr>
            </w:pPr>
            <w:r w:rsidRPr="00335D20">
              <w:rPr>
                <w:rFonts w:asciiTheme="minorHAnsi" w:hAnsiTheme="minorHAnsi"/>
                <w:b/>
                <w:bCs/>
                <w:color w:val="000000"/>
                <w:sz w:val="14"/>
                <w:szCs w:val="14"/>
                <w:shd w:val="clear" w:color="auto" w:fill="B1CC95"/>
              </w:rPr>
              <w:t>İÇERİK ÇERÇEVESİ</w:t>
            </w:r>
          </w:p>
        </w:tc>
        <w:tc>
          <w:tcPr>
            <w:tcW w:w="2116" w:type="dxa"/>
            <w:tcBorders>
              <w:top w:val="single" w:sz="6" w:space="0" w:color="auto"/>
              <w:left w:val="single" w:sz="6" w:space="0" w:color="auto"/>
              <w:bottom w:val="single" w:sz="6" w:space="0" w:color="auto"/>
              <w:right w:val="single" w:sz="6" w:space="0" w:color="auto"/>
            </w:tcBorders>
            <w:shd w:val="clear" w:color="auto" w:fill="B1CC95"/>
            <w:vAlign w:val="center"/>
          </w:tcPr>
          <w:p w:rsidR="001E2F67" w:rsidRPr="00335D20" w:rsidRDefault="00E11702">
            <w:pPr>
              <w:jc w:val="center"/>
              <w:rPr>
                <w:rFonts w:asciiTheme="minorHAnsi" w:hAnsiTheme="minorHAnsi"/>
                <w:sz w:val="14"/>
                <w:szCs w:val="14"/>
              </w:rPr>
            </w:pPr>
            <w:r w:rsidRPr="00335D20">
              <w:rPr>
                <w:rFonts w:asciiTheme="minorHAnsi" w:hAnsiTheme="minorHAnsi"/>
                <w:b/>
                <w:bCs/>
                <w:color w:val="000000"/>
                <w:sz w:val="14"/>
                <w:szCs w:val="14"/>
                <w:shd w:val="clear" w:color="auto" w:fill="B1CC95"/>
              </w:rPr>
              <w:t>ÖĞRENME ÇIKTILARI</w:t>
            </w:r>
          </w:p>
        </w:tc>
        <w:tc>
          <w:tcPr>
            <w:tcW w:w="2259" w:type="dxa"/>
            <w:tcBorders>
              <w:top w:val="single" w:sz="6" w:space="0" w:color="auto"/>
              <w:left w:val="single" w:sz="6" w:space="0" w:color="auto"/>
              <w:bottom w:val="single" w:sz="6" w:space="0" w:color="auto"/>
              <w:right w:val="single" w:sz="6" w:space="0" w:color="auto"/>
            </w:tcBorders>
            <w:shd w:val="clear" w:color="auto" w:fill="B1CC95"/>
            <w:vAlign w:val="center"/>
          </w:tcPr>
          <w:p w:rsidR="001E2F67" w:rsidRPr="00335D20" w:rsidRDefault="00E11702">
            <w:pPr>
              <w:jc w:val="center"/>
              <w:rPr>
                <w:rFonts w:asciiTheme="minorHAnsi" w:hAnsiTheme="minorHAnsi"/>
                <w:sz w:val="14"/>
                <w:szCs w:val="14"/>
              </w:rPr>
            </w:pPr>
            <w:r w:rsidRPr="00335D20">
              <w:rPr>
                <w:rFonts w:asciiTheme="minorHAnsi" w:hAnsiTheme="minorHAnsi"/>
                <w:b/>
                <w:bCs/>
                <w:color w:val="000000"/>
                <w:sz w:val="14"/>
                <w:szCs w:val="14"/>
                <w:shd w:val="clear" w:color="auto" w:fill="B1CC95"/>
              </w:rPr>
              <w:t>SÜREÇ BİLEŞENLERİ</w:t>
            </w:r>
          </w:p>
        </w:tc>
        <w:tc>
          <w:tcPr>
            <w:tcW w:w="1265" w:type="dxa"/>
            <w:tcBorders>
              <w:top w:val="single" w:sz="6" w:space="0" w:color="auto"/>
              <w:left w:val="single" w:sz="6" w:space="0" w:color="auto"/>
              <w:bottom w:val="single" w:sz="6" w:space="0" w:color="auto"/>
              <w:right w:val="single" w:sz="6" w:space="0" w:color="auto"/>
            </w:tcBorders>
            <w:shd w:val="clear" w:color="auto" w:fill="B1CC95"/>
            <w:vAlign w:val="center"/>
          </w:tcPr>
          <w:p w:rsidR="001E2F67" w:rsidRPr="00335D20" w:rsidRDefault="00E11702">
            <w:pPr>
              <w:jc w:val="center"/>
              <w:rPr>
                <w:rFonts w:asciiTheme="minorHAnsi" w:hAnsiTheme="minorHAnsi"/>
                <w:sz w:val="14"/>
                <w:szCs w:val="14"/>
              </w:rPr>
            </w:pPr>
            <w:r w:rsidRPr="00335D20">
              <w:rPr>
                <w:rFonts w:asciiTheme="minorHAnsi" w:hAnsiTheme="minorHAnsi"/>
                <w:b/>
                <w:bCs/>
                <w:color w:val="000000"/>
                <w:sz w:val="14"/>
                <w:szCs w:val="14"/>
                <w:shd w:val="clear" w:color="auto" w:fill="B1CC95"/>
              </w:rPr>
              <w:t>ÖĞRENME BECERİLERİ</w:t>
            </w:r>
          </w:p>
        </w:tc>
        <w:tc>
          <w:tcPr>
            <w:tcW w:w="1265" w:type="dxa"/>
            <w:tcBorders>
              <w:top w:val="single" w:sz="6" w:space="0" w:color="auto"/>
              <w:left w:val="single" w:sz="6" w:space="0" w:color="auto"/>
              <w:bottom w:val="single" w:sz="6" w:space="0" w:color="auto"/>
              <w:right w:val="single" w:sz="6" w:space="0" w:color="auto"/>
            </w:tcBorders>
            <w:shd w:val="clear" w:color="auto" w:fill="B1CC95"/>
            <w:vAlign w:val="center"/>
          </w:tcPr>
          <w:p w:rsidR="001E2F67" w:rsidRPr="00335D20" w:rsidRDefault="00E11702">
            <w:pPr>
              <w:jc w:val="center"/>
              <w:rPr>
                <w:rFonts w:asciiTheme="minorHAnsi" w:hAnsiTheme="minorHAnsi"/>
                <w:sz w:val="14"/>
                <w:szCs w:val="14"/>
              </w:rPr>
            </w:pPr>
            <w:r w:rsidRPr="00335D20">
              <w:rPr>
                <w:rFonts w:asciiTheme="minorHAnsi" w:hAnsiTheme="minorHAnsi"/>
                <w:b/>
                <w:bCs/>
                <w:color w:val="000000"/>
                <w:sz w:val="14"/>
                <w:szCs w:val="14"/>
                <w:shd w:val="clear" w:color="auto" w:fill="B1CC95"/>
              </w:rPr>
              <w:t>DEĞERLER</w:t>
            </w:r>
          </w:p>
        </w:tc>
        <w:tc>
          <w:tcPr>
            <w:tcW w:w="1265" w:type="dxa"/>
            <w:tcBorders>
              <w:top w:val="single" w:sz="6" w:space="0" w:color="auto"/>
              <w:left w:val="single" w:sz="6" w:space="0" w:color="auto"/>
              <w:bottom w:val="single" w:sz="6" w:space="0" w:color="auto"/>
              <w:right w:val="single" w:sz="6" w:space="0" w:color="auto"/>
            </w:tcBorders>
            <w:shd w:val="clear" w:color="auto" w:fill="B1CC95"/>
            <w:vAlign w:val="center"/>
          </w:tcPr>
          <w:p w:rsidR="001E2F67" w:rsidRPr="00335D20" w:rsidRDefault="00E11702">
            <w:pPr>
              <w:jc w:val="center"/>
              <w:rPr>
                <w:rFonts w:asciiTheme="minorHAnsi" w:hAnsiTheme="minorHAnsi"/>
                <w:sz w:val="14"/>
                <w:szCs w:val="14"/>
              </w:rPr>
            </w:pPr>
            <w:r w:rsidRPr="00335D20">
              <w:rPr>
                <w:rFonts w:asciiTheme="minorHAnsi" w:hAnsiTheme="minorHAnsi"/>
                <w:b/>
                <w:bCs/>
                <w:color w:val="000000"/>
                <w:sz w:val="14"/>
                <w:szCs w:val="14"/>
                <w:shd w:val="clear" w:color="auto" w:fill="B1CC95"/>
              </w:rPr>
              <w:t>OKURYAZARLIK BECERİLERİ</w:t>
            </w:r>
          </w:p>
        </w:tc>
        <w:tc>
          <w:tcPr>
            <w:tcW w:w="2257" w:type="dxa"/>
            <w:tcBorders>
              <w:top w:val="single" w:sz="6" w:space="0" w:color="auto"/>
              <w:left w:val="single" w:sz="6" w:space="0" w:color="auto"/>
              <w:bottom w:val="single" w:sz="6" w:space="0" w:color="auto"/>
              <w:right w:val="single" w:sz="6" w:space="0" w:color="auto"/>
            </w:tcBorders>
            <w:shd w:val="clear" w:color="auto" w:fill="B1CC95"/>
            <w:vAlign w:val="center"/>
          </w:tcPr>
          <w:p w:rsidR="001E2F67" w:rsidRPr="00335D20" w:rsidRDefault="00E11702">
            <w:pPr>
              <w:jc w:val="center"/>
              <w:rPr>
                <w:rFonts w:asciiTheme="minorHAnsi" w:hAnsiTheme="minorHAnsi"/>
                <w:sz w:val="14"/>
                <w:szCs w:val="14"/>
              </w:rPr>
            </w:pPr>
            <w:r w:rsidRPr="00335D20">
              <w:rPr>
                <w:rFonts w:asciiTheme="minorHAnsi" w:hAnsiTheme="minorHAnsi"/>
                <w:b/>
                <w:bCs/>
                <w:color w:val="000000"/>
                <w:sz w:val="14"/>
                <w:szCs w:val="14"/>
                <w:shd w:val="clear" w:color="auto" w:fill="B1CC95"/>
              </w:rPr>
              <w:t>ÖLÇME DEĞERLENDİRME</w:t>
            </w:r>
          </w:p>
        </w:tc>
        <w:tc>
          <w:tcPr>
            <w:tcW w:w="1475" w:type="dxa"/>
            <w:tcBorders>
              <w:top w:val="single" w:sz="6" w:space="0" w:color="auto"/>
              <w:left w:val="single" w:sz="6" w:space="0" w:color="auto"/>
              <w:bottom w:val="single" w:sz="6" w:space="0" w:color="auto"/>
              <w:right w:val="single" w:sz="6" w:space="0" w:color="auto"/>
            </w:tcBorders>
            <w:shd w:val="clear" w:color="auto" w:fill="B1CC95"/>
            <w:vAlign w:val="center"/>
          </w:tcPr>
          <w:p w:rsidR="001E2F67" w:rsidRPr="00335D20" w:rsidRDefault="00756067">
            <w:pPr>
              <w:jc w:val="center"/>
              <w:rPr>
                <w:rFonts w:asciiTheme="minorHAnsi" w:hAnsiTheme="minorHAnsi"/>
                <w:sz w:val="14"/>
                <w:szCs w:val="14"/>
              </w:rPr>
            </w:pPr>
            <w:r>
              <w:rPr>
                <w:rFonts w:asciiTheme="minorHAnsi" w:hAnsiTheme="minorHAnsi"/>
                <w:b/>
                <w:bCs/>
                <w:color w:val="000000"/>
                <w:sz w:val="14"/>
                <w:szCs w:val="14"/>
                <w:shd w:val="clear" w:color="auto" w:fill="B1CC95"/>
              </w:rPr>
              <w:t xml:space="preserve">BELİRLİ GÜN </w:t>
            </w:r>
            <w:r w:rsidR="00E11702" w:rsidRPr="00335D20">
              <w:rPr>
                <w:rFonts w:asciiTheme="minorHAnsi" w:hAnsiTheme="minorHAnsi"/>
                <w:b/>
                <w:bCs/>
                <w:color w:val="000000"/>
                <w:sz w:val="14"/>
                <w:szCs w:val="14"/>
                <w:shd w:val="clear" w:color="auto" w:fill="B1CC95"/>
              </w:rPr>
              <w:t>VE HAFT.</w:t>
            </w:r>
          </w:p>
        </w:tc>
      </w:tr>
      <w:tr w:rsidR="00DD4BF5" w:rsidRPr="00335D20" w:rsidTr="006672D2">
        <w:trPr>
          <w:trHeight w:val="1000"/>
        </w:trPr>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DD4BF5" w:rsidRPr="00335D20" w:rsidRDefault="00DD4BF5">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FFFFFF"/>
              </w:rPr>
              <w:t>14-18 Eylül</w:t>
            </w:r>
          </w:p>
        </w:tc>
        <w:tc>
          <w:tcPr>
            <w:tcW w:w="416" w:type="dxa"/>
            <w:tcBorders>
              <w:top w:val="single" w:sz="6" w:space="0" w:color="auto"/>
              <w:left w:val="single" w:sz="6" w:space="0" w:color="auto"/>
              <w:bottom w:val="single" w:sz="6" w:space="0" w:color="auto"/>
              <w:right w:val="single" w:sz="6" w:space="0" w:color="auto"/>
            </w:tcBorders>
            <w:shd w:val="clear" w:color="auto" w:fill="E4EEDB"/>
            <w:textDirection w:val="btLr"/>
            <w:vAlign w:val="center"/>
          </w:tcPr>
          <w:p w:rsidR="00DD4BF5" w:rsidRPr="00335D20" w:rsidRDefault="00DD4BF5">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E4EEDB"/>
              </w:rPr>
              <w:t>1. Hafta</w:t>
            </w:r>
          </w:p>
        </w:tc>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DD4BF5" w:rsidRPr="00335D20" w:rsidRDefault="00DD4BF5">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FFFFFF"/>
              </w:rPr>
              <w:t>2 Saat</w:t>
            </w:r>
          </w:p>
        </w:tc>
        <w:tc>
          <w:tcPr>
            <w:tcW w:w="1304" w:type="dxa"/>
            <w:tcBorders>
              <w:top w:val="single" w:sz="6" w:space="0" w:color="auto"/>
              <w:left w:val="single" w:sz="6" w:space="0" w:color="auto"/>
              <w:bottom w:val="single" w:sz="6" w:space="0" w:color="auto"/>
              <w:right w:val="single" w:sz="6" w:space="0" w:color="auto"/>
            </w:tcBorders>
            <w:shd w:val="clear" w:color="auto" w:fill="FFFFFF"/>
            <w:vAlign w:val="center"/>
          </w:tcPr>
          <w:p w:rsidR="00DD4BF5" w:rsidRPr="00FC03AE" w:rsidRDefault="00DD4BF5">
            <w:pPr>
              <w:spacing w:line="240" w:lineRule="auto"/>
              <w:ind w:left="100" w:right="100"/>
              <w:rPr>
                <w:rFonts w:asciiTheme="minorHAnsi" w:hAnsiTheme="minorHAnsi"/>
                <w:sz w:val="14"/>
                <w:szCs w:val="14"/>
              </w:rPr>
            </w:pPr>
            <w:r w:rsidRPr="00FC03AE">
              <w:rPr>
                <w:rFonts w:asciiTheme="minorHAnsi" w:hAnsiTheme="minorHAnsi"/>
                <w:b/>
                <w:bCs/>
                <w:iCs/>
                <w:color w:val="000000"/>
                <w:sz w:val="14"/>
                <w:szCs w:val="14"/>
                <w:shd w:val="clear" w:color="auto" w:fill="FFFFFF"/>
              </w:rPr>
              <w:t>1. TEMA: AHLAKİ DEĞERLER VE DAVRANIŞLAR</w:t>
            </w:r>
          </w:p>
        </w:tc>
        <w:tc>
          <w:tcPr>
            <w:tcW w:w="1184" w:type="dxa"/>
            <w:tcBorders>
              <w:top w:val="single" w:sz="6" w:space="0" w:color="auto"/>
              <w:left w:val="single" w:sz="6" w:space="0" w:color="auto"/>
              <w:bottom w:val="single" w:sz="6" w:space="0" w:color="auto"/>
              <w:right w:val="single" w:sz="6" w:space="0" w:color="auto"/>
            </w:tcBorders>
            <w:shd w:val="clear" w:color="auto" w:fill="FFFFFF"/>
            <w:vAlign w:val="center"/>
          </w:tcPr>
          <w:p w:rsidR="00DD4BF5" w:rsidRPr="00FC03AE" w:rsidRDefault="00DD4BF5">
            <w:pPr>
              <w:spacing w:line="240" w:lineRule="auto"/>
              <w:ind w:left="100" w:right="100"/>
              <w:rPr>
                <w:rFonts w:asciiTheme="minorHAnsi" w:hAnsiTheme="minorHAnsi"/>
                <w:sz w:val="14"/>
                <w:szCs w:val="14"/>
              </w:rPr>
            </w:pPr>
            <w:r w:rsidRPr="00FC03AE">
              <w:rPr>
                <w:rFonts w:asciiTheme="minorHAnsi" w:hAnsiTheme="minorHAnsi"/>
                <w:b/>
                <w:bCs/>
                <w:iCs/>
                <w:color w:val="000000"/>
                <w:sz w:val="14"/>
                <w:szCs w:val="14"/>
                <w:shd w:val="clear" w:color="auto" w:fill="FFFFFF"/>
              </w:rPr>
              <w:t>Ahlakın Temel Kavramları ve Kaynakları</w:t>
            </w:r>
          </w:p>
        </w:tc>
        <w:tc>
          <w:tcPr>
            <w:tcW w:w="2116" w:type="dxa"/>
            <w:tcBorders>
              <w:top w:val="single" w:sz="6" w:space="0" w:color="auto"/>
              <w:left w:val="single" w:sz="6" w:space="0" w:color="auto"/>
              <w:bottom w:val="single" w:sz="6" w:space="0" w:color="auto"/>
              <w:right w:val="single" w:sz="6" w:space="0" w:color="auto"/>
            </w:tcBorders>
            <w:shd w:val="clear" w:color="auto" w:fill="FFFFFF"/>
            <w:vAlign w:val="center"/>
          </w:tcPr>
          <w:p w:rsidR="00DD4BF5" w:rsidRPr="0083141E" w:rsidRDefault="00DD4BF5">
            <w:pPr>
              <w:spacing w:line="240" w:lineRule="auto"/>
              <w:ind w:left="100" w:right="100"/>
              <w:rPr>
                <w:rFonts w:asciiTheme="minorHAnsi" w:hAnsiTheme="minorHAnsi"/>
                <w:b/>
                <w:sz w:val="14"/>
                <w:szCs w:val="14"/>
              </w:rPr>
            </w:pPr>
            <w:r w:rsidRPr="0083141E">
              <w:rPr>
                <w:rFonts w:asciiTheme="minorHAnsi" w:hAnsiTheme="minorHAnsi"/>
                <w:b/>
                <w:i/>
                <w:iCs/>
                <w:color w:val="000000"/>
                <w:sz w:val="14"/>
                <w:szCs w:val="14"/>
                <w:shd w:val="clear" w:color="auto" w:fill="FFFFFF"/>
              </w:rPr>
              <w:t>AVE.1.1.1. Ahlaka ilişkin temel kavramlar ve ahlakın kaynakları hakkında bilgi toplayabilme</w:t>
            </w:r>
          </w:p>
        </w:tc>
        <w:tc>
          <w:tcPr>
            <w:tcW w:w="2259" w:type="dxa"/>
            <w:tcBorders>
              <w:top w:val="single" w:sz="6" w:space="0" w:color="auto"/>
              <w:left w:val="single" w:sz="6" w:space="0" w:color="auto"/>
              <w:bottom w:val="single" w:sz="6" w:space="0" w:color="auto"/>
              <w:right w:val="single" w:sz="6" w:space="0" w:color="auto"/>
            </w:tcBorders>
            <w:shd w:val="clear" w:color="auto" w:fill="FFFFFF"/>
            <w:vAlign w:val="center"/>
          </w:tcPr>
          <w:p w:rsidR="00DD4BF5" w:rsidRPr="00335D20" w:rsidRDefault="00DD4BF5">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a) Ahlaka ilişkin temel kavramları ve ahlakın kaynaklarını araştıracağı kaynakları belirler.</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b) Ahlaka ilişkin temel kavramlar ve ahlakın kaynakları ile ilgili bilgi toplar.</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DD4BF5" w:rsidRPr="00335D20" w:rsidRDefault="00DD4BF5">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SDB2.1. İletişim</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SDB2.2. İş Birliği</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SDB2.3. Sosyal Farkındalık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SDB3.1. Uyum</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DD4BF5" w:rsidRPr="00335D20" w:rsidRDefault="00DD4BF5">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D2. Aile Bütünlüğü</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D4. Dostluk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D5. Duyarlılık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D14. Saygı</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D16. Sorumluluk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D20. Yardımseverlik</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DD4BF5" w:rsidRPr="00335D20" w:rsidRDefault="00DD4BF5">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OB1. Bilgi Okuryazarlığı</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OB2. Dijital Okuryazarlık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OB4. Görsel Okuryazarlık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OB6. Vatandaşlık Okuryazarlığı</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OB9. Sanat Okuryazarlığı</w:t>
            </w:r>
          </w:p>
        </w:tc>
        <w:tc>
          <w:tcPr>
            <w:tcW w:w="2257" w:type="dxa"/>
            <w:vMerge w:val="restart"/>
            <w:tcBorders>
              <w:top w:val="single" w:sz="6" w:space="0" w:color="auto"/>
              <w:left w:val="single" w:sz="6" w:space="0" w:color="auto"/>
              <w:right w:val="single" w:sz="6" w:space="0" w:color="auto"/>
            </w:tcBorders>
            <w:shd w:val="clear" w:color="auto" w:fill="FFFFFF"/>
            <w:vAlign w:val="center"/>
          </w:tcPr>
          <w:p w:rsidR="00DD4BF5" w:rsidRPr="00335D20" w:rsidRDefault="00DD4BF5">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Bu temada yer alan öğrenme çıktıları; çalışma yaprakları, öz değerlendirme formu, öğrenme günlüğü ve dereceli puanlama anahtarı kullanılarak değerlendirilebilir. Performans görevi kapsamında öğrencilerden ahlaki ölçütlere göre inceledikleri olaylardan elde ettikleri çıkarımları yansıtan metin, poster, sunum, kısa video gibi ürünler oluşturmaları istenebilir. Performans görevi, dereceli puanlama anahtarı kullanılarak değerlendirilebilir.</w:t>
            </w:r>
          </w:p>
        </w:tc>
        <w:tc>
          <w:tcPr>
            <w:tcW w:w="1475" w:type="dxa"/>
            <w:tcBorders>
              <w:top w:val="single" w:sz="6" w:space="0" w:color="auto"/>
              <w:left w:val="single" w:sz="6" w:space="0" w:color="auto"/>
              <w:bottom w:val="single" w:sz="6" w:space="0" w:color="auto"/>
              <w:right w:val="single" w:sz="6" w:space="0" w:color="auto"/>
            </w:tcBorders>
            <w:shd w:val="clear" w:color="auto" w:fill="FFFFFF"/>
            <w:vAlign w:val="center"/>
          </w:tcPr>
          <w:p w:rsidR="00DD4BF5" w:rsidRPr="00335D20" w:rsidRDefault="00DD4BF5">
            <w:pPr>
              <w:spacing w:line="240" w:lineRule="auto"/>
              <w:ind w:left="5" w:right="5"/>
              <w:jc w:val="center"/>
              <w:rPr>
                <w:rFonts w:asciiTheme="minorHAnsi" w:hAnsiTheme="minorHAnsi"/>
                <w:sz w:val="14"/>
                <w:szCs w:val="14"/>
              </w:rPr>
            </w:pPr>
            <w:r w:rsidRPr="00335D20">
              <w:rPr>
                <w:rFonts w:asciiTheme="minorHAnsi" w:hAnsiTheme="minorHAnsi"/>
                <w:b/>
                <w:bCs/>
                <w:i/>
                <w:iCs/>
                <w:color w:val="000000"/>
                <w:sz w:val="14"/>
                <w:szCs w:val="14"/>
                <w:shd w:val="clear" w:color="auto" w:fill="FFFFFF"/>
              </w:rPr>
              <w:t>Gaziler Günü</w:t>
            </w:r>
          </w:p>
        </w:tc>
      </w:tr>
      <w:tr w:rsidR="00DD4BF5" w:rsidRPr="00335D20" w:rsidTr="009458CC">
        <w:trPr>
          <w:trHeight w:val="1000"/>
        </w:trPr>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DD4BF5" w:rsidRPr="00335D20" w:rsidRDefault="00DD4BF5">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FFFFFF"/>
              </w:rPr>
              <w:t>21-25 Eylül</w:t>
            </w:r>
          </w:p>
        </w:tc>
        <w:tc>
          <w:tcPr>
            <w:tcW w:w="416" w:type="dxa"/>
            <w:tcBorders>
              <w:top w:val="single" w:sz="6" w:space="0" w:color="auto"/>
              <w:left w:val="single" w:sz="6" w:space="0" w:color="auto"/>
              <w:bottom w:val="single" w:sz="6" w:space="0" w:color="auto"/>
              <w:right w:val="single" w:sz="6" w:space="0" w:color="auto"/>
            </w:tcBorders>
            <w:shd w:val="clear" w:color="auto" w:fill="E4EEDB"/>
            <w:textDirection w:val="btLr"/>
            <w:vAlign w:val="center"/>
          </w:tcPr>
          <w:p w:rsidR="00DD4BF5" w:rsidRPr="00335D20" w:rsidRDefault="00DD4BF5">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E4EEDB"/>
              </w:rPr>
              <w:t>2. Hafta</w:t>
            </w:r>
          </w:p>
        </w:tc>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DD4BF5" w:rsidRPr="00335D20" w:rsidRDefault="00DD4BF5">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FFFFFF"/>
              </w:rPr>
              <w:t>2 Saat</w:t>
            </w:r>
          </w:p>
        </w:tc>
        <w:tc>
          <w:tcPr>
            <w:tcW w:w="1304" w:type="dxa"/>
            <w:tcBorders>
              <w:top w:val="single" w:sz="6" w:space="0" w:color="auto"/>
              <w:left w:val="single" w:sz="6" w:space="0" w:color="auto"/>
              <w:bottom w:val="single" w:sz="6" w:space="0" w:color="auto"/>
              <w:right w:val="single" w:sz="6" w:space="0" w:color="auto"/>
            </w:tcBorders>
            <w:shd w:val="clear" w:color="auto" w:fill="FFFFFF"/>
            <w:vAlign w:val="center"/>
          </w:tcPr>
          <w:p w:rsidR="00DD4BF5" w:rsidRPr="00FC03AE" w:rsidRDefault="00DD4BF5">
            <w:pPr>
              <w:spacing w:line="240" w:lineRule="auto"/>
              <w:ind w:left="100" w:right="100"/>
              <w:rPr>
                <w:rFonts w:asciiTheme="minorHAnsi" w:hAnsiTheme="minorHAnsi"/>
                <w:sz w:val="14"/>
                <w:szCs w:val="14"/>
              </w:rPr>
            </w:pPr>
            <w:r w:rsidRPr="00FC03AE">
              <w:rPr>
                <w:rFonts w:asciiTheme="minorHAnsi" w:hAnsiTheme="minorHAnsi"/>
                <w:b/>
                <w:bCs/>
                <w:iCs/>
                <w:color w:val="000000"/>
                <w:sz w:val="14"/>
                <w:szCs w:val="14"/>
                <w:shd w:val="clear" w:color="auto" w:fill="FFFFFF"/>
              </w:rPr>
              <w:t>1. TEMA: AHLAKİ DEĞERLER VE DAVRANIŞLAR</w:t>
            </w:r>
          </w:p>
        </w:tc>
        <w:tc>
          <w:tcPr>
            <w:tcW w:w="1184" w:type="dxa"/>
            <w:tcBorders>
              <w:top w:val="single" w:sz="6" w:space="0" w:color="auto"/>
              <w:left w:val="single" w:sz="6" w:space="0" w:color="auto"/>
              <w:bottom w:val="single" w:sz="6" w:space="0" w:color="auto"/>
              <w:right w:val="single" w:sz="6" w:space="0" w:color="auto"/>
            </w:tcBorders>
            <w:shd w:val="clear" w:color="auto" w:fill="FFFFFF"/>
            <w:vAlign w:val="center"/>
          </w:tcPr>
          <w:p w:rsidR="00DD4BF5" w:rsidRPr="00FC03AE" w:rsidRDefault="00DD4BF5">
            <w:pPr>
              <w:spacing w:line="240" w:lineRule="auto"/>
              <w:ind w:left="100" w:right="100"/>
              <w:rPr>
                <w:rFonts w:asciiTheme="minorHAnsi" w:hAnsiTheme="minorHAnsi"/>
                <w:sz w:val="14"/>
                <w:szCs w:val="14"/>
              </w:rPr>
            </w:pPr>
            <w:r w:rsidRPr="00FC03AE">
              <w:rPr>
                <w:rFonts w:asciiTheme="minorHAnsi" w:hAnsiTheme="minorHAnsi"/>
                <w:b/>
                <w:bCs/>
                <w:iCs/>
                <w:color w:val="000000"/>
                <w:sz w:val="14"/>
                <w:szCs w:val="14"/>
                <w:shd w:val="clear" w:color="auto" w:fill="FFFFFF"/>
              </w:rPr>
              <w:t>Ahlakın Temel Kavramları ve Kaynakları</w:t>
            </w:r>
          </w:p>
        </w:tc>
        <w:tc>
          <w:tcPr>
            <w:tcW w:w="2116" w:type="dxa"/>
            <w:tcBorders>
              <w:top w:val="single" w:sz="6" w:space="0" w:color="auto"/>
              <w:left w:val="single" w:sz="6" w:space="0" w:color="auto"/>
              <w:bottom w:val="single" w:sz="6" w:space="0" w:color="auto"/>
              <w:right w:val="single" w:sz="6" w:space="0" w:color="auto"/>
            </w:tcBorders>
            <w:shd w:val="clear" w:color="auto" w:fill="FFFFFF"/>
            <w:vAlign w:val="center"/>
          </w:tcPr>
          <w:p w:rsidR="00DD4BF5" w:rsidRPr="0083141E" w:rsidRDefault="00DD4BF5">
            <w:pPr>
              <w:spacing w:line="240" w:lineRule="auto"/>
              <w:ind w:left="100" w:right="100"/>
              <w:rPr>
                <w:rFonts w:asciiTheme="minorHAnsi" w:hAnsiTheme="minorHAnsi"/>
                <w:b/>
                <w:sz w:val="14"/>
                <w:szCs w:val="14"/>
              </w:rPr>
            </w:pPr>
            <w:r w:rsidRPr="0083141E">
              <w:rPr>
                <w:rFonts w:asciiTheme="minorHAnsi" w:hAnsiTheme="minorHAnsi"/>
                <w:b/>
                <w:i/>
                <w:iCs/>
                <w:color w:val="000000"/>
                <w:sz w:val="14"/>
                <w:szCs w:val="14"/>
                <w:shd w:val="clear" w:color="auto" w:fill="FFFFFF"/>
              </w:rPr>
              <w:t>AVE.1.1.1. Ahlaka ilişkin temel kavramlar ve ahlakın kaynakları hakkında bilgi toplayabilme</w:t>
            </w:r>
          </w:p>
        </w:tc>
        <w:tc>
          <w:tcPr>
            <w:tcW w:w="2259" w:type="dxa"/>
            <w:tcBorders>
              <w:top w:val="single" w:sz="6" w:space="0" w:color="auto"/>
              <w:left w:val="single" w:sz="6" w:space="0" w:color="auto"/>
              <w:bottom w:val="single" w:sz="6" w:space="0" w:color="auto"/>
              <w:right w:val="single" w:sz="6" w:space="0" w:color="auto"/>
            </w:tcBorders>
            <w:shd w:val="clear" w:color="auto" w:fill="FFFFFF"/>
            <w:vAlign w:val="center"/>
          </w:tcPr>
          <w:p w:rsidR="00DD4BF5" w:rsidRPr="00335D20" w:rsidRDefault="00DD4BF5">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c) Ahlaka ilişkin temel kavramlar ve ahlakın kaynakları ile ilgili bilgi toplarken kullandığı kaynakların uygunluğunu açıklar.</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DD4BF5" w:rsidRPr="00335D20" w:rsidRDefault="00DD4BF5">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SDB2.1. İletişim</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SDB2.2. İş Birliği</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SDB2.3. Sosyal Farkındalık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SDB3.1. Uyum</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DD4BF5" w:rsidRPr="00335D20" w:rsidRDefault="00DD4BF5">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D2. Aile Bütünlüğü</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D4. Dostluk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D5. Duyarlılık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D14. Saygı</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D16. Sorumluluk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D20. Yardımseverlik</w:t>
            </w:r>
          </w:p>
        </w:tc>
        <w:tc>
          <w:tcPr>
            <w:tcW w:w="1265" w:type="dxa"/>
            <w:vMerge w:val="restart"/>
            <w:tcBorders>
              <w:top w:val="single" w:sz="6" w:space="0" w:color="auto"/>
              <w:left w:val="single" w:sz="6" w:space="0" w:color="auto"/>
              <w:right w:val="single" w:sz="6" w:space="0" w:color="auto"/>
            </w:tcBorders>
            <w:shd w:val="clear" w:color="auto" w:fill="FFFFFF"/>
            <w:vAlign w:val="center"/>
          </w:tcPr>
          <w:p w:rsidR="00DD4BF5" w:rsidRPr="00335D20" w:rsidRDefault="00DD4BF5" w:rsidP="009458CC">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OB1. Bilgi Okuryazarlığı</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OB2. Dijital Okuryazarlık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OB4. Görsel Okuryazarlık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OB6. Vatandaşlık Okuryazarlığı</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OB9. Sanat Okuryazarlığı</w:t>
            </w:r>
          </w:p>
        </w:tc>
        <w:tc>
          <w:tcPr>
            <w:tcW w:w="2257" w:type="dxa"/>
            <w:vMerge/>
            <w:tcBorders>
              <w:left w:val="single" w:sz="6" w:space="0" w:color="auto"/>
              <w:right w:val="single" w:sz="6" w:space="0" w:color="auto"/>
            </w:tcBorders>
            <w:shd w:val="clear" w:color="auto" w:fill="FFFFFF"/>
            <w:vAlign w:val="center"/>
          </w:tcPr>
          <w:p w:rsidR="00DD4BF5" w:rsidRPr="00335D20" w:rsidRDefault="00DD4BF5">
            <w:pPr>
              <w:spacing w:line="240" w:lineRule="auto"/>
              <w:ind w:left="100" w:right="100"/>
              <w:rPr>
                <w:rFonts w:asciiTheme="minorHAnsi" w:hAnsiTheme="minorHAnsi"/>
                <w:sz w:val="14"/>
                <w:szCs w:val="14"/>
              </w:rPr>
            </w:pPr>
          </w:p>
        </w:tc>
        <w:tc>
          <w:tcPr>
            <w:tcW w:w="1475" w:type="dxa"/>
            <w:tcBorders>
              <w:top w:val="single" w:sz="6" w:space="0" w:color="auto"/>
              <w:left w:val="single" w:sz="6" w:space="0" w:color="auto"/>
              <w:bottom w:val="single" w:sz="6" w:space="0" w:color="auto"/>
              <w:right w:val="single" w:sz="6" w:space="0" w:color="auto"/>
            </w:tcBorders>
            <w:shd w:val="clear" w:color="auto" w:fill="FFFFFF"/>
            <w:vAlign w:val="center"/>
          </w:tcPr>
          <w:p w:rsidR="00DD4BF5" w:rsidRPr="00335D20" w:rsidRDefault="00DD4BF5">
            <w:pPr>
              <w:spacing w:line="240" w:lineRule="auto"/>
              <w:ind w:left="5" w:right="5"/>
              <w:jc w:val="center"/>
              <w:rPr>
                <w:rFonts w:asciiTheme="minorHAnsi" w:hAnsiTheme="minorHAnsi"/>
                <w:sz w:val="14"/>
                <w:szCs w:val="14"/>
              </w:rPr>
            </w:pPr>
          </w:p>
        </w:tc>
      </w:tr>
      <w:tr w:rsidR="00DD4BF5" w:rsidRPr="00335D20" w:rsidTr="009458CC">
        <w:trPr>
          <w:trHeight w:val="1000"/>
        </w:trPr>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DD4BF5" w:rsidRPr="00335D20" w:rsidRDefault="00DD4BF5">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FFFFFF"/>
              </w:rPr>
              <w:t>28 Eylül-02 Ekim</w:t>
            </w:r>
          </w:p>
        </w:tc>
        <w:tc>
          <w:tcPr>
            <w:tcW w:w="416" w:type="dxa"/>
            <w:tcBorders>
              <w:top w:val="single" w:sz="6" w:space="0" w:color="auto"/>
              <w:left w:val="single" w:sz="6" w:space="0" w:color="auto"/>
              <w:bottom w:val="single" w:sz="6" w:space="0" w:color="auto"/>
              <w:right w:val="single" w:sz="6" w:space="0" w:color="auto"/>
            </w:tcBorders>
            <w:shd w:val="clear" w:color="auto" w:fill="E4EEDB"/>
            <w:textDirection w:val="btLr"/>
            <w:vAlign w:val="center"/>
          </w:tcPr>
          <w:p w:rsidR="00DD4BF5" w:rsidRPr="00335D20" w:rsidRDefault="00DD4BF5">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E4EEDB"/>
              </w:rPr>
              <w:t>3. Hafta</w:t>
            </w:r>
          </w:p>
        </w:tc>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DD4BF5" w:rsidRPr="00335D20" w:rsidRDefault="00DD4BF5">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FFFFFF"/>
              </w:rPr>
              <w:t>2 Saat</w:t>
            </w:r>
          </w:p>
        </w:tc>
        <w:tc>
          <w:tcPr>
            <w:tcW w:w="1304" w:type="dxa"/>
            <w:tcBorders>
              <w:top w:val="single" w:sz="6" w:space="0" w:color="auto"/>
              <w:left w:val="single" w:sz="6" w:space="0" w:color="auto"/>
              <w:bottom w:val="single" w:sz="6" w:space="0" w:color="auto"/>
              <w:right w:val="single" w:sz="6" w:space="0" w:color="auto"/>
            </w:tcBorders>
            <w:shd w:val="clear" w:color="auto" w:fill="FFFFFF"/>
            <w:vAlign w:val="center"/>
          </w:tcPr>
          <w:p w:rsidR="00DD4BF5" w:rsidRPr="00FC03AE" w:rsidRDefault="00DD4BF5">
            <w:pPr>
              <w:spacing w:line="240" w:lineRule="auto"/>
              <w:ind w:left="100" w:right="100"/>
              <w:rPr>
                <w:rFonts w:asciiTheme="minorHAnsi" w:hAnsiTheme="minorHAnsi"/>
                <w:sz w:val="14"/>
                <w:szCs w:val="14"/>
              </w:rPr>
            </w:pPr>
            <w:r w:rsidRPr="00FC03AE">
              <w:rPr>
                <w:rFonts w:asciiTheme="minorHAnsi" w:hAnsiTheme="minorHAnsi"/>
                <w:b/>
                <w:bCs/>
                <w:iCs/>
                <w:color w:val="000000"/>
                <w:sz w:val="14"/>
                <w:szCs w:val="14"/>
                <w:shd w:val="clear" w:color="auto" w:fill="FFFFFF"/>
              </w:rPr>
              <w:t>1. TEMA: AHLAKİ DEĞERLER VE DAVRANIŞLAR</w:t>
            </w:r>
          </w:p>
        </w:tc>
        <w:tc>
          <w:tcPr>
            <w:tcW w:w="1184" w:type="dxa"/>
            <w:tcBorders>
              <w:top w:val="single" w:sz="6" w:space="0" w:color="auto"/>
              <w:left w:val="single" w:sz="6" w:space="0" w:color="auto"/>
              <w:bottom w:val="single" w:sz="6" w:space="0" w:color="auto"/>
              <w:right w:val="single" w:sz="6" w:space="0" w:color="auto"/>
            </w:tcBorders>
            <w:shd w:val="clear" w:color="auto" w:fill="FFFFFF"/>
            <w:vAlign w:val="center"/>
          </w:tcPr>
          <w:p w:rsidR="00DD4BF5" w:rsidRPr="00FC03AE" w:rsidRDefault="00DD4BF5">
            <w:pPr>
              <w:spacing w:line="240" w:lineRule="auto"/>
              <w:ind w:left="100" w:right="100"/>
              <w:rPr>
                <w:rFonts w:asciiTheme="minorHAnsi" w:hAnsiTheme="minorHAnsi"/>
                <w:sz w:val="14"/>
                <w:szCs w:val="14"/>
              </w:rPr>
            </w:pPr>
            <w:r w:rsidRPr="00FC03AE">
              <w:rPr>
                <w:rFonts w:asciiTheme="minorHAnsi" w:hAnsiTheme="minorHAnsi"/>
                <w:b/>
                <w:bCs/>
                <w:iCs/>
                <w:color w:val="000000"/>
                <w:sz w:val="14"/>
                <w:szCs w:val="14"/>
                <w:shd w:val="clear" w:color="auto" w:fill="FFFFFF"/>
              </w:rPr>
              <w:t>Ahlakın Temel Kavramları ve Kaynakları</w:t>
            </w:r>
          </w:p>
        </w:tc>
        <w:tc>
          <w:tcPr>
            <w:tcW w:w="2116" w:type="dxa"/>
            <w:tcBorders>
              <w:top w:val="single" w:sz="6" w:space="0" w:color="auto"/>
              <w:left w:val="single" w:sz="6" w:space="0" w:color="auto"/>
              <w:bottom w:val="single" w:sz="6" w:space="0" w:color="auto"/>
              <w:right w:val="single" w:sz="6" w:space="0" w:color="auto"/>
            </w:tcBorders>
            <w:shd w:val="clear" w:color="auto" w:fill="FFFFFF"/>
            <w:vAlign w:val="center"/>
          </w:tcPr>
          <w:p w:rsidR="00DD4BF5" w:rsidRPr="0083141E" w:rsidRDefault="00DD4BF5">
            <w:pPr>
              <w:spacing w:line="240" w:lineRule="auto"/>
              <w:ind w:left="100" w:right="100"/>
              <w:rPr>
                <w:rFonts w:asciiTheme="minorHAnsi" w:hAnsiTheme="minorHAnsi"/>
                <w:b/>
                <w:sz w:val="14"/>
                <w:szCs w:val="14"/>
              </w:rPr>
            </w:pPr>
            <w:r w:rsidRPr="0083141E">
              <w:rPr>
                <w:rFonts w:asciiTheme="minorHAnsi" w:hAnsiTheme="minorHAnsi"/>
                <w:b/>
                <w:i/>
                <w:iCs/>
                <w:color w:val="000000"/>
                <w:sz w:val="14"/>
                <w:szCs w:val="14"/>
                <w:shd w:val="clear" w:color="auto" w:fill="FFFFFF"/>
              </w:rPr>
              <w:t>AVE.1.1.1. Ahlaka ilişkin temel kavramlar ve ahlakın kaynakları hakkında bilgi toplayabilme</w:t>
            </w:r>
          </w:p>
        </w:tc>
        <w:tc>
          <w:tcPr>
            <w:tcW w:w="2259" w:type="dxa"/>
            <w:tcBorders>
              <w:top w:val="single" w:sz="6" w:space="0" w:color="auto"/>
              <w:left w:val="single" w:sz="6" w:space="0" w:color="auto"/>
              <w:bottom w:val="single" w:sz="6" w:space="0" w:color="auto"/>
              <w:right w:val="single" w:sz="6" w:space="0" w:color="auto"/>
            </w:tcBorders>
            <w:shd w:val="clear" w:color="auto" w:fill="FFFFFF"/>
            <w:vAlign w:val="center"/>
          </w:tcPr>
          <w:p w:rsidR="00DD4BF5" w:rsidRPr="00335D20" w:rsidRDefault="00DD4BF5">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ç) Ahlaka ilişkin temel kavramlar ve ahlakın kaynakları hakkında doğruladığı bilgileri kaydeder.</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DD4BF5" w:rsidRPr="00335D20" w:rsidRDefault="00DD4BF5">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SDB2.1. İletişim</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SDB2.2. İş Birliği</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SDB2.3. Sosyal Farkındalık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SDB3.1. Uyum</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DD4BF5" w:rsidRDefault="00DD4BF5">
            <w:pPr>
              <w:spacing w:line="240" w:lineRule="auto"/>
              <w:ind w:left="100" w:right="100"/>
              <w:rPr>
                <w:rFonts w:asciiTheme="minorHAnsi" w:hAnsiTheme="minorHAnsi"/>
                <w:i/>
                <w:iCs/>
                <w:color w:val="000000"/>
                <w:sz w:val="14"/>
                <w:szCs w:val="14"/>
                <w:shd w:val="clear" w:color="auto" w:fill="FFFFFF"/>
              </w:rPr>
            </w:pPr>
            <w:r w:rsidRPr="00335D20">
              <w:rPr>
                <w:rFonts w:asciiTheme="minorHAnsi" w:hAnsiTheme="minorHAnsi"/>
                <w:i/>
                <w:iCs/>
                <w:color w:val="000000"/>
                <w:sz w:val="14"/>
                <w:szCs w:val="14"/>
                <w:shd w:val="clear" w:color="auto" w:fill="FFFFFF"/>
              </w:rPr>
              <w:t>D2. Aile Bütünlüğü</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D4. Dostluk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D5. Duyarlılık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D14. Saygı</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D16. Sorumluluk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D20. Yardımseverlik</w:t>
            </w:r>
          </w:p>
          <w:p w:rsidR="003E7B71" w:rsidRPr="00335D20" w:rsidRDefault="003E7B71">
            <w:pPr>
              <w:spacing w:line="240" w:lineRule="auto"/>
              <w:ind w:left="100" w:right="100"/>
              <w:rPr>
                <w:rFonts w:asciiTheme="minorHAnsi" w:hAnsiTheme="minorHAnsi"/>
                <w:sz w:val="14"/>
                <w:szCs w:val="14"/>
              </w:rPr>
            </w:pPr>
          </w:p>
        </w:tc>
        <w:tc>
          <w:tcPr>
            <w:tcW w:w="1265" w:type="dxa"/>
            <w:vMerge/>
            <w:tcBorders>
              <w:left w:val="single" w:sz="6" w:space="0" w:color="auto"/>
              <w:right w:val="single" w:sz="6" w:space="0" w:color="auto"/>
            </w:tcBorders>
            <w:shd w:val="clear" w:color="auto" w:fill="FFFFFF"/>
            <w:vAlign w:val="center"/>
          </w:tcPr>
          <w:p w:rsidR="00DD4BF5" w:rsidRPr="00335D20" w:rsidRDefault="00DD4BF5" w:rsidP="009458CC">
            <w:pPr>
              <w:spacing w:line="240" w:lineRule="auto"/>
              <w:ind w:left="100" w:right="100"/>
              <w:rPr>
                <w:rFonts w:asciiTheme="minorHAnsi" w:hAnsiTheme="minorHAnsi"/>
                <w:sz w:val="14"/>
                <w:szCs w:val="14"/>
              </w:rPr>
            </w:pPr>
          </w:p>
        </w:tc>
        <w:tc>
          <w:tcPr>
            <w:tcW w:w="2257" w:type="dxa"/>
            <w:vMerge/>
            <w:tcBorders>
              <w:left w:val="single" w:sz="6" w:space="0" w:color="auto"/>
              <w:right w:val="single" w:sz="6" w:space="0" w:color="auto"/>
            </w:tcBorders>
            <w:shd w:val="clear" w:color="auto" w:fill="FFFFFF"/>
            <w:vAlign w:val="center"/>
          </w:tcPr>
          <w:p w:rsidR="00DD4BF5" w:rsidRPr="00335D20" w:rsidRDefault="00DD4BF5" w:rsidP="006672D2">
            <w:pPr>
              <w:spacing w:line="240" w:lineRule="auto"/>
              <w:ind w:left="100" w:right="100"/>
              <w:rPr>
                <w:rFonts w:asciiTheme="minorHAnsi" w:hAnsiTheme="minorHAnsi"/>
                <w:sz w:val="14"/>
                <w:szCs w:val="14"/>
              </w:rPr>
            </w:pPr>
          </w:p>
        </w:tc>
        <w:tc>
          <w:tcPr>
            <w:tcW w:w="1475" w:type="dxa"/>
            <w:tcBorders>
              <w:top w:val="single" w:sz="6" w:space="0" w:color="auto"/>
              <w:left w:val="single" w:sz="6" w:space="0" w:color="auto"/>
              <w:bottom w:val="single" w:sz="6" w:space="0" w:color="auto"/>
              <w:right w:val="single" w:sz="6" w:space="0" w:color="auto"/>
            </w:tcBorders>
            <w:shd w:val="clear" w:color="auto" w:fill="FFFFFF"/>
            <w:vAlign w:val="center"/>
          </w:tcPr>
          <w:p w:rsidR="00DD4BF5" w:rsidRPr="00335D20" w:rsidRDefault="00DD4BF5">
            <w:pPr>
              <w:spacing w:line="240" w:lineRule="auto"/>
              <w:ind w:left="5" w:right="5"/>
              <w:jc w:val="center"/>
              <w:rPr>
                <w:rFonts w:asciiTheme="minorHAnsi" w:hAnsiTheme="minorHAnsi"/>
                <w:sz w:val="14"/>
                <w:szCs w:val="14"/>
              </w:rPr>
            </w:pPr>
            <w:r w:rsidRPr="00335D20">
              <w:rPr>
                <w:rFonts w:asciiTheme="minorHAnsi" w:hAnsiTheme="minorHAnsi"/>
                <w:b/>
                <w:bCs/>
                <w:i/>
                <w:iCs/>
                <w:color w:val="000000"/>
                <w:sz w:val="14"/>
                <w:szCs w:val="14"/>
                <w:shd w:val="clear" w:color="auto" w:fill="FFFFFF"/>
              </w:rPr>
              <w:t>Hayvanları Koruma Günü</w:t>
            </w:r>
          </w:p>
        </w:tc>
      </w:tr>
      <w:tr w:rsidR="00DD4BF5" w:rsidRPr="00335D20" w:rsidTr="009458CC">
        <w:trPr>
          <w:trHeight w:val="1000"/>
        </w:trPr>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DD4BF5" w:rsidRPr="00335D20" w:rsidRDefault="00DD4BF5">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FFFFFF"/>
              </w:rPr>
              <w:t>05-09 Ekim</w:t>
            </w:r>
          </w:p>
        </w:tc>
        <w:tc>
          <w:tcPr>
            <w:tcW w:w="416" w:type="dxa"/>
            <w:tcBorders>
              <w:top w:val="single" w:sz="6" w:space="0" w:color="auto"/>
              <w:left w:val="single" w:sz="6" w:space="0" w:color="auto"/>
              <w:bottom w:val="single" w:sz="6" w:space="0" w:color="auto"/>
              <w:right w:val="single" w:sz="6" w:space="0" w:color="auto"/>
            </w:tcBorders>
            <w:shd w:val="clear" w:color="auto" w:fill="E4EEDB"/>
            <w:textDirection w:val="btLr"/>
            <w:vAlign w:val="center"/>
          </w:tcPr>
          <w:p w:rsidR="00DD4BF5" w:rsidRPr="00335D20" w:rsidRDefault="00DD4BF5">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E4EEDB"/>
              </w:rPr>
              <w:t>4. Hafta</w:t>
            </w:r>
          </w:p>
        </w:tc>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DD4BF5" w:rsidRPr="00335D20" w:rsidRDefault="00DD4BF5">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FFFFFF"/>
              </w:rPr>
              <w:t>2 Saat</w:t>
            </w:r>
          </w:p>
        </w:tc>
        <w:tc>
          <w:tcPr>
            <w:tcW w:w="1304" w:type="dxa"/>
            <w:tcBorders>
              <w:top w:val="single" w:sz="6" w:space="0" w:color="auto"/>
              <w:left w:val="single" w:sz="6" w:space="0" w:color="auto"/>
              <w:bottom w:val="single" w:sz="6" w:space="0" w:color="auto"/>
              <w:right w:val="single" w:sz="6" w:space="0" w:color="auto"/>
            </w:tcBorders>
            <w:shd w:val="clear" w:color="auto" w:fill="FFFFFF"/>
            <w:vAlign w:val="center"/>
          </w:tcPr>
          <w:p w:rsidR="00DD4BF5" w:rsidRPr="00FC03AE" w:rsidRDefault="00DD4BF5">
            <w:pPr>
              <w:spacing w:line="240" w:lineRule="auto"/>
              <w:ind w:left="100" w:right="100"/>
              <w:rPr>
                <w:rFonts w:asciiTheme="minorHAnsi" w:hAnsiTheme="minorHAnsi"/>
                <w:sz w:val="14"/>
                <w:szCs w:val="14"/>
              </w:rPr>
            </w:pPr>
            <w:r w:rsidRPr="00FC03AE">
              <w:rPr>
                <w:rFonts w:asciiTheme="minorHAnsi" w:hAnsiTheme="minorHAnsi"/>
                <w:b/>
                <w:bCs/>
                <w:iCs/>
                <w:color w:val="000000"/>
                <w:sz w:val="14"/>
                <w:szCs w:val="14"/>
                <w:shd w:val="clear" w:color="auto" w:fill="FFFFFF"/>
              </w:rPr>
              <w:t>1. TEMA: AHLAKİ DEĞERLER VE DAVRANIŞLAR</w:t>
            </w:r>
          </w:p>
        </w:tc>
        <w:tc>
          <w:tcPr>
            <w:tcW w:w="1184" w:type="dxa"/>
            <w:tcBorders>
              <w:top w:val="single" w:sz="6" w:space="0" w:color="auto"/>
              <w:left w:val="single" w:sz="6" w:space="0" w:color="auto"/>
              <w:bottom w:val="single" w:sz="6" w:space="0" w:color="auto"/>
              <w:right w:val="single" w:sz="6" w:space="0" w:color="auto"/>
            </w:tcBorders>
            <w:shd w:val="clear" w:color="auto" w:fill="FFFFFF"/>
            <w:vAlign w:val="center"/>
          </w:tcPr>
          <w:p w:rsidR="00DD4BF5" w:rsidRPr="00FC03AE" w:rsidRDefault="00DD4BF5">
            <w:pPr>
              <w:spacing w:line="240" w:lineRule="auto"/>
              <w:ind w:left="100" w:right="100"/>
              <w:rPr>
                <w:rFonts w:asciiTheme="minorHAnsi" w:hAnsiTheme="minorHAnsi"/>
                <w:sz w:val="14"/>
                <w:szCs w:val="14"/>
              </w:rPr>
            </w:pPr>
            <w:r w:rsidRPr="00FC03AE">
              <w:rPr>
                <w:rFonts w:asciiTheme="minorHAnsi" w:hAnsiTheme="minorHAnsi"/>
                <w:b/>
                <w:bCs/>
                <w:iCs/>
                <w:color w:val="000000"/>
                <w:sz w:val="14"/>
                <w:szCs w:val="14"/>
                <w:shd w:val="clear" w:color="auto" w:fill="FFFFFF"/>
              </w:rPr>
              <w:t>Ahlaki Ölçütler Çerçevesinde Olay ve Olgular</w:t>
            </w:r>
          </w:p>
        </w:tc>
        <w:tc>
          <w:tcPr>
            <w:tcW w:w="2116" w:type="dxa"/>
            <w:tcBorders>
              <w:top w:val="single" w:sz="6" w:space="0" w:color="auto"/>
              <w:left w:val="single" w:sz="6" w:space="0" w:color="auto"/>
              <w:bottom w:val="single" w:sz="6" w:space="0" w:color="auto"/>
              <w:right w:val="single" w:sz="6" w:space="0" w:color="auto"/>
            </w:tcBorders>
            <w:shd w:val="clear" w:color="auto" w:fill="FFFFFF"/>
            <w:vAlign w:val="center"/>
          </w:tcPr>
          <w:p w:rsidR="00DD4BF5" w:rsidRPr="0083141E" w:rsidRDefault="00DD4BF5">
            <w:pPr>
              <w:spacing w:line="240" w:lineRule="auto"/>
              <w:ind w:left="100" w:right="100"/>
              <w:rPr>
                <w:rFonts w:asciiTheme="minorHAnsi" w:hAnsiTheme="minorHAnsi"/>
                <w:b/>
                <w:sz w:val="14"/>
                <w:szCs w:val="14"/>
              </w:rPr>
            </w:pPr>
            <w:r w:rsidRPr="0083141E">
              <w:rPr>
                <w:rFonts w:asciiTheme="minorHAnsi" w:hAnsiTheme="minorHAnsi"/>
                <w:b/>
                <w:i/>
                <w:iCs/>
                <w:color w:val="000000"/>
                <w:sz w:val="14"/>
                <w:szCs w:val="14"/>
                <w:shd w:val="clear" w:color="auto" w:fill="FFFFFF"/>
              </w:rPr>
              <w:t>AVE.1.1.2. Yakın çevresindeki olay ve olguları ahlaki ölçütlere göre yorumlayabilme</w:t>
            </w:r>
          </w:p>
        </w:tc>
        <w:tc>
          <w:tcPr>
            <w:tcW w:w="2259" w:type="dxa"/>
            <w:tcBorders>
              <w:top w:val="single" w:sz="6" w:space="0" w:color="auto"/>
              <w:left w:val="single" w:sz="6" w:space="0" w:color="auto"/>
              <w:bottom w:val="single" w:sz="6" w:space="0" w:color="auto"/>
              <w:right w:val="single" w:sz="6" w:space="0" w:color="auto"/>
            </w:tcBorders>
            <w:shd w:val="clear" w:color="auto" w:fill="FFFFFF"/>
            <w:vAlign w:val="center"/>
          </w:tcPr>
          <w:p w:rsidR="00DD4BF5" w:rsidRPr="00335D20" w:rsidRDefault="00DD4BF5">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a) Aile, arkadaş ve okul ortamında karşılaştığı olay ve olguları ahlaki ölçütler temelinde inceler.</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DD4BF5" w:rsidRPr="00335D20" w:rsidRDefault="00DD4BF5">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SDB2.1. İletişim</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SDB2.2. İş Birliği</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SDB2.3. Sosyal Farkındalık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SDB3.1. Uyum</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DD4BF5" w:rsidRDefault="00DD4BF5">
            <w:pPr>
              <w:spacing w:line="240" w:lineRule="auto"/>
              <w:ind w:left="100" w:right="100"/>
              <w:rPr>
                <w:rFonts w:asciiTheme="minorHAnsi" w:hAnsiTheme="minorHAnsi"/>
                <w:i/>
                <w:iCs/>
                <w:color w:val="000000"/>
                <w:sz w:val="14"/>
                <w:szCs w:val="14"/>
                <w:shd w:val="clear" w:color="auto" w:fill="FFFFFF"/>
              </w:rPr>
            </w:pPr>
            <w:r w:rsidRPr="00335D20">
              <w:rPr>
                <w:rFonts w:asciiTheme="minorHAnsi" w:hAnsiTheme="minorHAnsi"/>
                <w:i/>
                <w:iCs/>
                <w:color w:val="000000"/>
                <w:sz w:val="14"/>
                <w:szCs w:val="14"/>
                <w:shd w:val="clear" w:color="auto" w:fill="FFFFFF"/>
              </w:rPr>
              <w:t>D2. Aile Bütünlüğü</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D4. Dostluk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D5. Duyarlılık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D14. Saygı</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D16. Sorumluluk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D20. Yardımseverlik</w:t>
            </w:r>
          </w:p>
          <w:p w:rsidR="003E7B71" w:rsidRPr="00335D20" w:rsidRDefault="003E7B71">
            <w:pPr>
              <w:spacing w:line="240" w:lineRule="auto"/>
              <w:ind w:left="100" w:right="100"/>
              <w:rPr>
                <w:rFonts w:asciiTheme="minorHAnsi" w:hAnsiTheme="minorHAnsi"/>
                <w:sz w:val="14"/>
                <w:szCs w:val="14"/>
              </w:rPr>
            </w:pPr>
          </w:p>
        </w:tc>
        <w:tc>
          <w:tcPr>
            <w:tcW w:w="1265" w:type="dxa"/>
            <w:vMerge/>
            <w:tcBorders>
              <w:left w:val="single" w:sz="6" w:space="0" w:color="auto"/>
              <w:right w:val="single" w:sz="6" w:space="0" w:color="auto"/>
            </w:tcBorders>
            <w:shd w:val="clear" w:color="auto" w:fill="FFFFFF"/>
            <w:vAlign w:val="center"/>
          </w:tcPr>
          <w:p w:rsidR="00DD4BF5" w:rsidRPr="00335D20" w:rsidRDefault="00DD4BF5">
            <w:pPr>
              <w:spacing w:line="240" w:lineRule="auto"/>
              <w:ind w:left="100" w:right="100"/>
              <w:rPr>
                <w:rFonts w:asciiTheme="minorHAnsi" w:hAnsiTheme="minorHAnsi"/>
                <w:sz w:val="14"/>
                <w:szCs w:val="14"/>
              </w:rPr>
            </w:pPr>
          </w:p>
        </w:tc>
        <w:tc>
          <w:tcPr>
            <w:tcW w:w="2257" w:type="dxa"/>
            <w:vMerge/>
            <w:tcBorders>
              <w:left w:val="single" w:sz="6" w:space="0" w:color="auto"/>
              <w:right w:val="single" w:sz="6" w:space="0" w:color="auto"/>
            </w:tcBorders>
            <w:shd w:val="clear" w:color="auto" w:fill="FFFFFF"/>
            <w:vAlign w:val="center"/>
          </w:tcPr>
          <w:p w:rsidR="00DD4BF5" w:rsidRPr="00335D20" w:rsidRDefault="00DD4BF5">
            <w:pPr>
              <w:spacing w:line="240" w:lineRule="auto"/>
              <w:ind w:left="100" w:right="100"/>
              <w:rPr>
                <w:rFonts w:asciiTheme="minorHAnsi" w:hAnsiTheme="minorHAnsi"/>
                <w:sz w:val="14"/>
                <w:szCs w:val="14"/>
              </w:rPr>
            </w:pPr>
          </w:p>
        </w:tc>
        <w:tc>
          <w:tcPr>
            <w:tcW w:w="1475" w:type="dxa"/>
            <w:tcBorders>
              <w:top w:val="single" w:sz="6" w:space="0" w:color="auto"/>
              <w:left w:val="single" w:sz="6" w:space="0" w:color="auto"/>
              <w:bottom w:val="single" w:sz="4" w:space="0" w:color="auto"/>
              <w:right w:val="single" w:sz="6" w:space="0" w:color="auto"/>
            </w:tcBorders>
            <w:shd w:val="clear" w:color="auto" w:fill="FFFFFF"/>
            <w:vAlign w:val="center"/>
          </w:tcPr>
          <w:p w:rsidR="00DD4BF5" w:rsidRPr="00335D20" w:rsidRDefault="00DD4BF5">
            <w:pPr>
              <w:spacing w:line="240" w:lineRule="auto"/>
              <w:ind w:left="5" w:right="5"/>
              <w:jc w:val="center"/>
              <w:rPr>
                <w:rFonts w:asciiTheme="minorHAnsi" w:hAnsiTheme="minorHAnsi"/>
                <w:sz w:val="14"/>
                <w:szCs w:val="14"/>
              </w:rPr>
            </w:pPr>
            <w:r w:rsidRPr="00335D20">
              <w:rPr>
                <w:rFonts w:asciiTheme="minorHAnsi" w:hAnsiTheme="minorHAnsi"/>
                <w:b/>
                <w:bCs/>
                <w:i/>
                <w:iCs/>
                <w:color w:val="000000"/>
                <w:sz w:val="14"/>
                <w:szCs w:val="14"/>
                <w:shd w:val="clear" w:color="auto" w:fill="FFFFFF"/>
              </w:rPr>
              <w:t>Ahilik Kültürü Haftası</w:t>
            </w:r>
          </w:p>
        </w:tc>
      </w:tr>
      <w:tr w:rsidR="00E55083" w:rsidRPr="00335D20" w:rsidTr="009458CC">
        <w:trPr>
          <w:trHeight w:val="1396"/>
        </w:trPr>
        <w:tc>
          <w:tcPr>
            <w:tcW w:w="416" w:type="dxa"/>
            <w:tcBorders>
              <w:top w:val="single" w:sz="6" w:space="0" w:color="auto"/>
              <w:left w:val="single" w:sz="6" w:space="0" w:color="auto"/>
              <w:right w:val="single" w:sz="6" w:space="0" w:color="auto"/>
            </w:tcBorders>
            <w:shd w:val="clear" w:color="auto" w:fill="FFFFFF"/>
            <w:textDirection w:val="btLr"/>
            <w:vAlign w:val="center"/>
          </w:tcPr>
          <w:p w:rsidR="00E55083" w:rsidRPr="00335D20" w:rsidRDefault="00E55083">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FFFFFF"/>
              </w:rPr>
              <w:lastRenderedPageBreak/>
              <w:t>12-16 Ekim</w:t>
            </w:r>
          </w:p>
        </w:tc>
        <w:tc>
          <w:tcPr>
            <w:tcW w:w="416" w:type="dxa"/>
            <w:tcBorders>
              <w:top w:val="single" w:sz="6" w:space="0" w:color="auto"/>
              <w:left w:val="single" w:sz="6" w:space="0" w:color="auto"/>
              <w:right w:val="single" w:sz="6" w:space="0" w:color="auto"/>
            </w:tcBorders>
            <w:shd w:val="clear" w:color="auto" w:fill="E4EEDB"/>
            <w:textDirection w:val="btLr"/>
            <w:vAlign w:val="center"/>
          </w:tcPr>
          <w:p w:rsidR="00E55083" w:rsidRPr="00335D20" w:rsidRDefault="00E55083">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E4EEDB"/>
              </w:rPr>
              <w:t>5. Hafta</w:t>
            </w:r>
          </w:p>
        </w:tc>
        <w:tc>
          <w:tcPr>
            <w:tcW w:w="416" w:type="dxa"/>
            <w:tcBorders>
              <w:top w:val="single" w:sz="6" w:space="0" w:color="auto"/>
              <w:left w:val="single" w:sz="6" w:space="0" w:color="auto"/>
              <w:right w:val="single" w:sz="6" w:space="0" w:color="auto"/>
            </w:tcBorders>
            <w:shd w:val="clear" w:color="auto" w:fill="FFFFFF"/>
            <w:textDirection w:val="btLr"/>
            <w:vAlign w:val="center"/>
          </w:tcPr>
          <w:p w:rsidR="00E55083" w:rsidRPr="00335D20" w:rsidRDefault="00E55083">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FFFFFF"/>
              </w:rPr>
              <w:t>2 Saat</w:t>
            </w:r>
          </w:p>
        </w:tc>
        <w:tc>
          <w:tcPr>
            <w:tcW w:w="1304" w:type="dxa"/>
            <w:tcBorders>
              <w:top w:val="single" w:sz="6" w:space="0" w:color="auto"/>
              <w:left w:val="single" w:sz="6" w:space="0" w:color="auto"/>
              <w:right w:val="single" w:sz="6" w:space="0" w:color="auto"/>
            </w:tcBorders>
            <w:shd w:val="clear" w:color="auto" w:fill="FFFFFF"/>
            <w:vAlign w:val="center"/>
          </w:tcPr>
          <w:p w:rsidR="00E55083" w:rsidRPr="00FC03AE" w:rsidRDefault="00E55083">
            <w:pPr>
              <w:spacing w:line="240" w:lineRule="auto"/>
              <w:ind w:left="100" w:right="100"/>
              <w:rPr>
                <w:rFonts w:asciiTheme="minorHAnsi" w:hAnsiTheme="minorHAnsi"/>
                <w:sz w:val="14"/>
                <w:szCs w:val="14"/>
              </w:rPr>
            </w:pPr>
            <w:r w:rsidRPr="00FC03AE">
              <w:rPr>
                <w:rFonts w:asciiTheme="minorHAnsi" w:hAnsiTheme="minorHAnsi"/>
                <w:b/>
                <w:bCs/>
                <w:iCs/>
                <w:color w:val="000000"/>
                <w:sz w:val="14"/>
                <w:szCs w:val="14"/>
                <w:shd w:val="clear" w:color="auto" w:fill="FFFFFF"/>
              </w:rPr>
              <w:t>1. TEMA: AHLAKİ DEĞERLER VE DAVRANIŞLAR</w:t>
            </w:r>
          </w:p>
        </w:tc>
        <w:tc>
          <w:tcPr>
            <w:tcW w:w="1184" w:type="dxa"/>
            <w:tcBorders>
              <w:top w:val="single" w:sz="6" w:space="0" w:color="auto"/>
              <w:left w:val="single" w:sz="6" w:space="0" w:color="auto"/>
              <w:right w:val="single" w:sz="6" w:space="0" w:color="auto"/>
            </w:tcBorders>
            <w:shd w:val="clear" w:color="auto" w:fill="FFFFFF"/>
            <w:vAlign w:val="center"/>
          </w:tcPr>
          <w:p w:rsidR="00E55083" w:rsidRPr="00FC03AE" w:rsidRDefault="00E55083">
            <w:pPr>
              <w:spacing w:line="240" w:lineRule="auto"/>
              <w:ind w:left="100" w:right="100"/>
              <w:rPr>
                <w:rFonts w:asciiTheme="minorHAnsi" w:hAnsiTheme="minorHAnsi"/>
                <w:sz w:val="14"/>
                <w:szCs w:val="14"/>
              </w:rPr>
            </w:pPr>
            <w:r w:rsidRPr="00FC03AE">
              <w:rPr>
                <w:rFonts w:asciiTheme="minorHAnsi" w:hAnsiTheme="minorHAnsi"/>
                <w:b/>
                <w:bCs/>
                <w:iCs/>
                <w:color w:val="000000"/>
                <w:sz w:val="14"/>
                <w:szCs w:val="14"/>
                <w:shd w:val="clear" w:color="auto" w:fill="FFFFFF"/>
              </w:rPr>
              <w:t>Ahlaki Ölçütler Çerçevesinde Olay ve Olgular</w:t>
            </w:r>
          </w:p>
        </w:tc>
        <w:tc>
          <w:tcPr>
            <w:tcW w:w="2116" w:type="dxa"/>
            <w:tcBorders>
              <w:top w:val="single" w:sz="6" w:space="0" w:color="auto"/>
              <w:left w:val="single" w:sz="6" w:space="0" w:color="auto"/>
              <w:right w:val="single" w:sz="6" w:space="0" w:color="auto"/>
            </w:tcBorders>
            <w:shd w:val="clear" w:color="auto" w:fill="FFFFFF"/>
            <w:vAlign w:val="center"/>
          </w:tcPr>
          <w:p w:rsidR="00E55083" w:rsidRPr="0083141E" w:rsidRDefault="00E55083">
            <w:pPr>
              <w:spacing w:line="240" w:lineRule="auto"/>
              <w:ind w:left="100" w:right="100"/>
              <w:rPr>
                <w:rFonts w:asciiTheme="minorHAnsi" w:hAnsiTheme="minorHAnsi"/>
                <w:b/>
                <w:sz w:val="14"/>
                <w:szCs w:val="14"/>
              </w:rPr>
            </w:pPr>
            <w:r w:rsidRPr="0083141E">
              <w:rPr>
                <w:rFonts w:asciiTheme="minorHAnsi" w:hAnsiTheme="minorHAnsi"/>
                <w:b/>
                <w:i/>
                <w:iCs/>
                <w:color w:val="000000"/>
                <w:sz w:val="14"/>
                <w:szCs w:val="14"/>
                <w:shd w:val="clear" w:color="auto" w:fill="FFFFFF"/>
              </w:rPr>
              <w:t>AVE.1.1.2. Yakın çevresindeki olay ve olguları ahlaki ölçütlere göre yorumlayabilme</w:t>
            </w:r>
          </w:p>
        </w:tc>
        <w:tc>
          <w:tcPr>
            <w:tcW w:w="2259" w:type="dxa"/>
            <w:tcBorders>
              <w:top w:val="single" w:sz="6" w:space="0" w:color="auto"/>
              <w:left w:val="single" w:sz="6" w:space="0" w:color="auto"/>
              <w:right w:val="single" w:sz="6" w:space="0" w:color="auto"/>
            </w:tcBorders>
            <w:shd w:val="clear" w:color="auto" w:fill="FFFFFF"/>
            <w:vAlign w:val="center"/>
          </w:tcPr>
          <w:p w:rsidR="00E55083" w:rsidRPr="00335D20" w:rsidRDefault="00E55083">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b) Ahlaki ölçütlere göre incelediği olay ve olgulara ilişkin yazılı, görsel veya dijital ürünler ortaya koyar.</w:t>
            </w:r>
          </w:p>
        </w:tc>
        <w:tc>
          <w:tcPr>
            <w:tcW w:w="1265" w:type="dxa"/>
            <w:tcBorders>
              <w:top w:val="single" w:sz="6" w:space="0" w:color="auto"/>
              <w:left w:val="single" w:sz="6" w:space="0" w:color="auto"/>
              <w:right w:val="single" w:sz="6" w:space="0" w:color="auto"/>
            </w:tcBorders>
            <w:shd w:val="clear" w:color="auto" w:fill="FFFFFF"/>
            <w:vAlign w:val="center"/>
          </w:tcPr>
          <w:p w:rsidR="00E55083" w:rsidRPr="00335D20" w:rsidRDefault="00E55083">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SDB2.1. İletişim</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SDB2.2. İş Birliği</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SDB2.3. Sosyal Farkındalık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SDB3.1. Uyum</w:t>
            </w:r>
          </w:p>
        </w:tc>
        <w:tc>
          <w:tcPr>
            <w:tcW w:w="1265" w:type="dxa"/>
            <w:tcBorders>
              <w:top w:val="single" w:sz="6" w:space="0" w:color="auto"/>
              <w:left w:val="single" w:sz="6" w:space="0" w:color="auto"/>
              <w:right w:val="single" w:sz="6" w:space="0" w:color="auto"/>
            </w:tcBorders>
            <w:shd w:val="clear" w:color="auto" w:fill="FFFFFF"/>
            <w:vAlign w:val="center"/>
          </w:tcPr>
          <w:p w:rsidR="00E55083" w:rsidRPr="00335D20" w:rsidRDefault="00E55083">
            <w:pPr>
              <w:spacing w:line="240" w:lineRule="auto"/>
              <w:ind w:left="100" w:right="100"/>
              <w:rPr>
                <w:rFonts w:asciiTheme="minorHAnsi" w:hAnsiTheme="minorHAnsi"/>
                <w:sz w:val="14"/>
                <w:szCs w:val="14"/>
              </w:rPr>
            </w:pPr>
          </w:p>
        </w:tc>
        <w:tc>
          <w:tcPr>
            <w:tcW w:w="1265" w:type="dxa"/>
            <w:vMerge/>
            <w:tcBorders>
              <w:left w:val="single" w:sz="6" w:space="0" w:color="auto"/>
              <w:right w:val="single" w:sz="6" w:space="0" w:color="auto"/>
            </w:tcBorders>
            <w:shd w:val="clear" w:color="auto" w:fill="FFFFFF"/>
            <w:vAlign w:val="center"/>
          </w:tcPr>
          <w:p w:rsidR="00E55083" w:rsidRPr="00335D20" w:rsidRDefault="00E55083">
            <w:pPr>
              <w:spacing w:line="240" w:lineRule="auto"/>
              <w:ind w:left="100" w:right="100"/>
              <w:rPr>
                <w:rFonts w:asciiTheme="minorHAnsi" w:hAnsiTheme="minorHAnsi"/>
                <w:sz w:val="14"/>
                <w:szCs w:val="14"/>
              </w:rPr>
            </w:pPr>
          </w:p>
        </w:tc>
        <w:tc>
          <w:tcPr>
            <w:tcW w:w="2257" w:type="dxa"/>
            <w:vMerge/>
            <w:tcBorders>
              <w:left w:val="single" w:sz="6" w:space="0" w:color="auto"/>
              <w:right w:val="single" w:sz="6" w:space="0" w:color="auto"/>
            </w:tcBorders>
            <w:shd w:val="clear" w:color="auto" w:fill="FFFFFF"/>
            <w:vAlign w:val="center"/>
          </w:tcPr>
          <w:p w:rsidR="00E55083" w:rsidRPr="00335D20" w:rsidRDefault="00E55083">
            <w:pPr>
              <w:spacing w:line="240" w:lineRule="auto"/>
              <w:ind w:left="100" w:right="100"/>
              <w:rPr>
                <w:rFonts w:asciiTheme="minorHAnsi" w:hAnsiTheme="minorHAnsi"/>
                <w:sz w:val="14"/>
                <w:szCs w:val="14"/>
              </w:rPr>
            </w:pPr>
          </w:p>
        </w:tc>
        <w:tc>
          <w:tcPr>
            <w:tcW w:w="1475" w:type="dxa"/>
            <w:tcBorders>
              <w:top w:val="single" w:sz="4" w:space="0" w:color="auto"/>
              <w:left w:val="single" w:sz="6" w:space="0" w:color="auto"/>
              <w:right w:val="single" w:sz="6" w:space="0" w:color="auto"/>
            </w:tcBorders>
            <w:shd w:val="clear" w:color="auto" w:fill="FFFFFF"/>
            <w:vAlign w:val="center"/>
          </w:tcPr>
          <w:p w:rsidR="00E55083" w:rsidRPr="00335D20" w:rsidRDefault="00E55083">
            <w:pPr>
              <w:spacing w:line="240" w:lineRule="auto"/>
              <w:ind w:left="5" w:right="5"/>
              <w:jc w:val="center"/>
              <w:rPr>
                <w:rFonts w:asciiTheme="minorHAnsi" w:hAnsiTheme="minorHAnsi"/>
                <w:sz w:val="14"/>
                <w:szCs w:val="14"/>
              </w:rPr>
            </w:pPr>
          </w:p>
        </w:tc>
      </w:tr>
      <w:tr w:rsidR="002C7290" w:rsidRPr="00335D20" w:rsidTr="00DD4BF5">
        <w:trPr>
          <w:trHeight w:val="1000"/>
        </w:trPr>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2C7290" w:rsidRPr="00335D20" w:rsidRDefault="002C7290">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FFFFFF"/>
              </w:rPr>
              <w:t>19-23 Ekim</w:t>
            </w:r>
          </w:p>
        </w:tc>
        <w:tc>
          <w:tcPr>
            <w:tcW w:w="416" w:type="dxa"/>
            <w:tcBorders>
              <w:top w:val="single" w:sz="6" w:space="0" w:color="auto"/>
              <w:left w:val="single" w:sz="6" w:space="0" w:color="auto"/>
              <w:bottom w:val="single" w:sz="6" w:space="0" w:color="auto"/>
              <w:right w:val="single" w:sz="6" w:space="0" w:color="auto"/>
            </w:tcBorders>
            <w:shd w:val="clear" w:color="auto" w:fill="E4EEDB"/>
            <w:textDirection w:val="btLr"/>
            <w:vAlign w:val="center"/>
          </w:tcPr>
          <w:p w:rsidR="002C7290" w:rsidRPr="00335D20" w:rsidRDefault="002C7290">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E4EEDB"/>
              </w:rPr>
              <w:t>6. Hafta</w:t>
            </w:r>
          </w:p>
        </w:tc>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2C7290" w:rsidRPr="00335D20" w:rsidRDefault="002C7290">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FFFFFF"/>
              </w:rPr>
              <w:t>2 Saat</w:t>
            </w:r>
          </w:p>
        </w:tc>
        <w:tc>
          <w:tcPr>
            <w:tcW w:w="1304" w:type="dxa"/>
            <w:tcBorders>
              <w:top w:val="single" w:sz="6" w:space="0" w:color="auto"/>
              <w:left w:val="single" w:sz="6" w:space="0" w:color="auto"/>
              <w:bottom w:val="single" w:sz="6" w:space="0" w:color="auto"/>
              <w:right w:val="single" w:sz="6" w:space="0" w:color="auto"/>
            </w:tcBorders>
            <w:shd w:val="clear" w:color="auto" w:fill="FFFFFF"/>
            <w:vAlign w:val="center"/>
          </w:tcPr>
          <w:p w:rsidR="002C7290" w:rsidRPr="00FC03AE" w:rsidRDefault="002C7290">
            <w:pPr>
              <w:spacing w:line="240" w:lineRule="auto"/>
              <w:ind w:left="100" w:right="100"/>
              <w:rPr>
                <w:rFonts w:asciiTheme="minorHAnsi" w:hAnsiTheme="minorHAnsi"/>
                <w:sz w:val="14"/>
                <w:szCs w:val="14"/>
              </w:rPr>
            </w:pPr>
            <w:r w:rsidRPr="00FC03AE">
              <w:rPr>
                <w:rFonts w:asciiTheme="minorHAnsi" w:hAnsiTheme="minorHAnsi"/>
                <w:b/>
                <w:bCs/>
                <w:iCs/>
                <w:color w:val="000000"/>
                <w:sz w:val="14"/>
                <w:szCs w:val="14"/>
                <w:shd w:val="clear" w:color="auto" w:fill="FFFFFF"/>
              </w:rPr>
              <w:t>1. TEMA: AHLAKİ DEĞERLER VE DAVRANIŞLAR</w:t>
            </w:r>
          </w:p>
        </w:tc>
        <w:tc>
          <w:tcPr>
            <w:tcW w:w="1184" w:type="dxa"/>
            <w:tcBorders>
              <w:top w:val="single" w:sz="6" w:space="0" w:color="auto"/>
              <w:left w:val="single" w:sz="6" w:space="0" w:color="auto"/>
              <w:bottom w:val="single" w:sz="6" w:space="0" w:color="auto"/>
              <w:right w:val="single" w:sz="6" w:space="0" w:color="auto"/>
            </w:tcBorders>
            <w:shd w:val="clear" w:color="auto" w:fill="FFFFFF"/>
            <w:vAlign w:val="center"/>
          </w:tcPr>
          <w:p w:rsidR="002C7290" w:rsidRPr="00FC03AE" w:rsidRDefault="002C7290">
            <w:pPr>
              <w:spacing w:line="240" w:lineRule="auto"/>
              <w:ind w:left="100" w:right="100"/>
              <w:rPr>
                <w:rFonts w:asciiTheme="minorHAnsi" w:hAnsiTheme="minorHAnsi"/>
                <w:sz w:val="14"/>
                <w:szCs w:val="14"/>
              </w:rPr>
            </w:pPr>
            <w:r w:rsidRPr="00FC03AE">
              <w:rPr>
                <w:rFonts w:asciiTheme="minorHAnsi" w:hAnsiTheme="minorHAnsi"/>
                <w:b/>
                <w:bCs/>
                <w:iCs/>
                <w:color w:val="000000"/>
                <w:sz w:val="14"/>
                <w:szCs w:val="14"/>
                <w:shd w:val="clear" w:color="auto" w:fill="FFFFFF"/>
              </w:rPr>
              <w:t>Ahlaki Ölçütler Çerçevesinde Olay ve Olgular</w:t>
            </w:r>
          </w:p>
        </w:tc>
        <w:tc>
          <w:tcPr>
            <w:tcW w:w="2116" w:type="dxa"/>
            <w:tcBorders>
              <w:top w:val="single" w:sz="6" w:space="0" w:color="auto"/>
              <w:left w:val="single" w:sz="6" w:space="0" w:color="auto"/>
              <w:bottom w:val="single" w:sz="6" w:space="0" w:color="auto"/>
              <w:right w:val="single" w:sz="6" w:space="0" w:color="auto"/>
            </w:tcBorders>
            <w:shd w:val="clear" w:color="auto" w:fill="FFFFFF"/>
            <w:vAlign w:val="center"/>
          </w:tcPr>
          <w:p w:rsidR="002C7290" w:rsidRPr="0083141E" w:rsidRDefault="002C7290">
            <w:pPr>
              <w:spacing w:line="240" w:lineRule="auto"/>
              <w:ind w:left="100" w:right="100"/>
              <w:rPr>
                <w:rFonts w:asciiTheme="minorHAnsi" w:hAnsiTheme="minorHAnsi"/>
                <w:b/>
                <w:sz w:val="14"/>
                <w:szCs w:val="14"/>
              </w:rPr>
            </w:pPr>
            <w:r w:rsidRPr="0083141E">
              <w:rPr>
                <w:rFonts w:asciiTheme="minorHAnsi" w:hAnsiTheme="minorHAnsi"/>
                <w:b/>
                <w:i/>
                <w:iCs/>
                <w:color w:val="000000"/>
                <w:sz w:val="14"/>
                <w:szCs w:val="14"/>
                <w:shd w:val="clear" w:color="auto" w:fill="FFFFFF"/>
              </w:rPr>
              <w:t>AVE.1.1.2. Yakın çevresindeki olay ve olguları ahlaki ölçütlere göre yorumlayabilme</w:t>
            </w:r>
          </w:p>
        </w:tc>
        <w:tc>
          <w:tcPr>
            <w:tcW w:w="2259" w:type="dxa"/>
            <w:tcBorders>
              <w:top w:val="single" w:sz="6" w:space="0" w:color="auto"/>
              <w:left w:val="single" w:sz="6" w:space="0" w:color="auto"/>
              <w:bottom w:val="single" w:sz="6" w:space="0" w:color="auto"/>
              <w:right w:val="single" w:sz="6" w:space="0" w:color="auto"/>
            </w:tcBorders>
            <w:shd w:val="clear" w:color="auto" w:fill="FFFFFF"/>
            <w:vAlign w:val="center"/>
          </w:tcPr>
          <w:p w:rsidR="002C7290" w:rsidRPr="00335D20" w:rsidRDefault="002C7290">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c) Aile, arkadaş ve okul ortamında karşılaştığı olay ve olguları ahlaki ölçütlere göre kendi cümleleriyle ifade eder.</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2C7290" w:rsidRPr="00335D20" w:rsidRDefault="002C7290">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SDB2.1. İletişim</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SDB2.2. İş Birliği</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SDB2.3. Sosyal Farkındalık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SDB3.1. Uyum</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2C7290" w:rsidRPr="00335D20" w:rsidRDefault="002C7290">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D2. Aile Bütünlüğü</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D4. Dostluk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D5. Duyarlılık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D14. Saygı</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D16. Sorumluluk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D20. Yardımseverlik</w:t>
            </w:r>
          </w:p>
        </w:tc>
        <w:tc>
          <w:tcPr>
            <w:tcW w:w="1265" w:type="dxa"/>
            <w:vMerge w:val="restart"/>
            <w:tcBorders>
              <w:top w:val="single" w:sz="6" w:space="0" w:color="auto"/>
              <w:left w:val="single" w:sz="6" w:space="0" w:color="auto"/>
              <w:right w:val="single" w:sz="6" w:space="0" w:color="auto"/>
            </w:tcBorders>
            <w:shd w:val="clear" w:color="auto" w:fill="FFFFFF"/>
            <w:vAlign w:val="center"/>
          </w:tcPr>
          <w:p w:rsidR="002C7290" w:rsidRPr="00335D20" w:rsidRDefault="002C7290">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OB1. Bilgi Okuryazarlığı</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OB2. Dijital Okuryazarlık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OB4. Görsel Okuryazarlık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OB6. Vatandaşlık Okuryazarlığı</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OB9. Sanat Okuryazarlığı</w:t>
            </w:r>
          </w:p>
        </w:tc>
        <w:tc>
          <w:tcPr>
            <w:tcW w:w="2257" w:type="dxa"/>
            <w:vMerge w:val="restart"/>
            <w:tcBorders>
              <w:top w:val="single" w:sz="4" w:space="0" w:color="auto"/>
              <w:left w:val="single" w:sz="6" w:space="0" w:color="auto"/>
              <w:right w:val="single" w:sz="6" w:space="0" w:color="auto"/>
            </w:tcBorders>
            <w:shd w:val="clear" w:color="auto" w:fill="FFFFFF"/>
            <w:vAlign w:val="center"/>
          </w:tcPr>
          <w:p w:rsidR="002C7290" w:rsidRPr="00335D20" w:rsidRDefault="002C7290" w:rsidP="00DD4BF5">
            <w:pPr>
              <w:spacing w:line="240" w:lineRule="auto"/>
              <w:ind w:left="100" w:right="100"/>
              <w:rPr>
                <w:rFonts w:asciiTheme="minorHAnsi" w:hAnsiTheme="minorHAnsi"/>
                <w:sz w:val="14"/>
                <w:szCs w:val="14"/>
              </w:rPr>
            </w:pPr>
          </w:p>
        </w:tc>
        <w:tc>
          <w:tcPr>
            <w:tcW w:w="1475" w:type="dxa"/>
            <w:tcBorders>
              <w:top w:val="single" w:sz="6" w:space="0" w:color="auto"/>
              <w:left w:val="single" w:sz="6" w:space="0" w:color="auto"/>
              <w:bottom w:val="single" w:sz="6" w:space="0" w:color="auto"/>
              <w:right w:val="single" w:sz="6" w:space="0" w:color="auto"/>
            </w:tcBorders>
            <w:shd w:val="clear" w:color="auto" w:fill="FFFFFF"/>
            <w:vAlign w:val="center"/>
          </w:tcPr>
          <w:p w:rsidR="002C7290" w:rsidRPr="00335D20" w:rsidRDefault="002C7290">
            <w:pPr>
              <w:spacing w:line="240" w:lineRule="auto"/>
              <w:ind w:left="5" w:right="5"/>
              <w:jc w:val="center"/>
              <w:rPr>
                <w:rFonts w:asciiTheme="minorHAnsi" w:hAnsiTheme="minorHAnsi"/>
                <w:sz w:val="14"/>
                <w:szCs w:val="14"/>
              </w:rPr>
            </w:pPr>
          </w:p>
        </w:tc>
      </w:tr>
      <w:tr w:rsidR="002C7290" w:rsidRPr="00335D20" w:rsidTr="009458CC">
        <w:trPr>
          <w:trHeight w:val="1000"/>
        </w:trPr>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2C7290" w:rsidRPr="00335D20" w:rsidRDefault="002C7290">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FFFFFF"/>
              </w:rPr>
              <w:t>26-30 Ekim</w:t>
            </w:r>
          </w:p>
        </w:tc>
        <w:tc>
          <w:tcPr>
            <w:tcW w:w="416" w:type="dxa"/>
            <w:tcBorders>
              <w:top w:val="single" w:sz="6" w:space="0" w:color="auto"/>
              <w:left w:val="single" w:sz="6" w:space="0" w:color="auto"/>
              <w:bottom w:val="single" w:sz="6" w:space="0" w:color="auto"/>
              <w:right w:val="single" w:sz="6" w:space="0" w:color="auto"/>
            </w:tcBorders>
            <w:shd w:val="clear" w:color="auto" w:fill="E4EEDB"/>
            <w:textDirection w:val="btLr"/>
            <w:vAlign w:val="center"/>
          </w:tcPr>
          <w:p w:rsidR="002C7290" w:rsidRPr="00335D20" w:rsidRDefault="002C7290">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E4EEDB"/>
              </w:rPr>
              <w:t>7. Hafta</w:t>
            </w:r>
          </w:p>
        </w:tc>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2C7290" w:rsidRPr="00335D20" w:rsidRDefault="002C7290">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FFFFFF"/>
              </w:rPr>
              <w:t>2 Saat</w:t>
            </w:r>
          </w:p>
        </w:tc>
        <w:tc>
          <w:tcPr>
            <w:tcW w:w="1304" w:type="dxa"/>
            <w:tcBorders>
              <w:top w:val="single" w:sz="6" w:space="0" w:color="auto"/>
              <w:left w:val="single" w:sz="6" w:space="0" w:color="auto"/>
              <w:bottom w:val="single" w:sz="6" w:space="0" w:color="auto"/>
              <w:right w:val="single" w:sz="6" w:space="0" w:color="auto"/>
            </w:tcBorders>
            <w:shd w:val="clear" w:color="auto" w:fill="FFFFFF"/>
            <w:vAlign w:val="center"/>
          </w:tcPr>
          <w:p w:rsidR="002C7290" w:rsidRPr="00FC03AE" w:rsidRDefault="002C7290">
            <w:pPr>
              <w:spacing w:line="240" w:lineRule="auto"/>
              <w:ind w:left="100" w:right="100"/>
              <w:rPr>
                <w:rFonts w:asciiTheme="minorHAnsi" w:hAnsiTheme="minorHAnsi"/>
                <w:sz w:val="14"/>
                <w:szCs w:val="14"/>
              </w:rPr>
            </w:pPr>
            <w:r w:rsidRPr="00FC03AE">
              <w:rPr>
                <w:rFonts w:asciiTheme="minorHAnsi" w:hAnsiTheme="minorHAnsi"/>
                <w:b/>
                <w:bCs/>
                <w:iCs/>
                <w:color w:val="000000"/>
                <w:sz w:val="14"/>
                <w:szCs w:val="14"/>
                <w:shd w:val="clear" w:color="auto" w:fill="FFFFFF"/>
              </w:rPr>
              <w:t>1. TEMA: AHLAKİ DEĞERLER VE DAVRANIŞLAR</w:t>
            </w:r>
          </w:p>
        </w:tc>
        <w:tc>
          <w:tcPr>
            <w:tcW w:w="1184" w:type="dxa"/>
            <w:tcBorders>
              <w:top w:val="single" w:sz="6" w:space="0" w:color="auto"/>
              <w:left w:val="single" w:sz="6" w:space="0" w:color="auto"/>
              <w:bottom w:val="single" w:sz="6" w:space="0" w:color="auto"/>
              <w:right w:val="single" w:sz="6" w:space="0" w:color="auto"/>
            </w:tcBorders>
            <w:shd w:val="clear" w:color="auto" w:fill="FFFFFF"/>
            <w:vAlign w:val="center"/>
          </w:tcPr>
          <w:p w:rsidR="002C7290" w:rsidRPr="00FC03AE" w:rsidRDefault="002C7290">
            <w:pPr>
              <w:spacing w:line="240" w:lineRule="auto"/>
              <w:ind w:left="100" w:right="100"/>
              <w:rPr>
                <w:rFonts w:asciiTheme="minorHAnsi" w:hAnsiTheme="minorHAnsi"/>
                <w:sz w:val="14"/>
                <w:szCs w:val="14"/>
              </w:rPr>
            </w:pPr>
            <w:r w:rsidRPr="00FC03AE">
              <w:rPr>
                <w:rFonts w:asciiTheme="minorHAnsi" w:hAnsiTheme="minorHAnsi"/>
                <w:b/>
                <w:bCs/>
                <w:iCs/>
                <w:color w:val="000000"/>
                <w:sz w:val="14"/>
                <w:szCs w:val="14"/>
                <w:shd w:val="clear" w:color="auto" w:fill="FFFFFF"/>
              </w:rPr>
              <w:t>Ahlaki Davranışlar</w:t>
            </w:r>
          </w:p>
        </w:tc>
        <w:tc>
          <w:tcPr>
            <w:tcW w:w="2116" w:type="dxa"/>
            <w:tcBorders>
              <w:top w:val="single" w:sz="6" w:space="0" w:color="auto"/>
              <w:left w:val="single" w:sz="6" w:space="0" w:color="auto"/>
              <w:bottom w:val="single" w:sz="6" w:space="0" w:color="auto"/>
              <w:right w:val="single" w:sz="6" w:space="0" w:color="auto"/>
            </w:tcBorders>
            <w:shd w:val="clear" w:color="auto" w:fill="FFFFFF"/>
            <w:vAlign w:val="center"/>
          </w:tcPr>
          <w:p w:rsidR="002C7290" w:rsidRPr="0083141E" w:rsidRDefault="002C7290">
            <w:pPr>
              <w:spacing w:line="240" w:lineRule="auto"/>
              <w:ind w:left="100" w:right="100"/>
              <w:rPr>
                <w:rFonts w:asciiTheme="minorHAnsi" w:hAnsiTheme="minorHAnsi"/>
                <w:b/>
                <w:sz w:val="14"/>
                <w:szCs w:val="14"/>
              </w:rPr>
            </w:pPr>
            <w:r w:rsidRPr="0083141E">
              <w:rPr>
                <w:rFonts w:asciiTheme="minorHAnsi" w:hAnsiTheme="minorHAnsi"/>
                <w:b/>
                <w:i/>
                <w:iCs/>
                <w:color w:val="000000"/>
                <w:sz w:val="14"/>
                <w:szCs w:val="14"/>
                <w:shd w:val="clear" w:color="auto" w:fill="FFFFFF"/>
              </w:rPr>
              <w:t>AVE.1.1.3. Ahlaki davranışları kendi yaşamına yansıtabilme</w:t>
            </w:r>
          </w:p>
        </w:tc>
        <w:tc>
          <w:tcPr>
            <w:tcW w:w="2259" w:type="dxa"/>
            <w:tcBorders>
              <w:top w:val="single" w:sz="6" w:space="0" w:color="auto"/>
              <w:left w:val="single" w:sz="6" w:space="0" w:color="auto"/>
              <w:bottom w:val="single" w:sz="6" w:space="0" w:color="auto"/>
              <w:right w:val="single" w:sz="6" w:space="0" w:color="auto"/>
            </w:tcBorders>
            <w:shd w:val="clear" w:color="auto" w:fill="FFFFFF"/>
            <w:vAlign w:val="center"/>
          </w:tcPr>
          <w:p w:rsidR="002C7290" w:rsidRPr="00335D20" w:rsidRDefault="002C7290">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a) Ahlaki sorumlulukların önemi ile ilgili tecrübelerini gözden geçirir.</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2C7290" w:rsidRPr="00335D20" w:rsidRDefault="002C7290">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SDB2.1. İletişim</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SDB2.2. İş Birliği</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SDB2.3. Sosyal Farkındalık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SDB3.1. Uyum</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2C7290" w:rsidRPr="00335D20" w:rsidRDefault="002C7290">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D2. Aile Bütünlüğü</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D4. Dostluk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D5. Duyarlılık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D14. Saygı</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D16. Sorumluluk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D20. Yardımseverlik</w:t>
            </w:r>
          </w:p>
        </w:tc>
        <w:tc>
          <w:tcPr>
            <w:tcW w:w="1265" w:type="dxa"/>
            <w:vMerge/>
            <w:tcBorders>
              <w:left w:val="single" w:sz="6" w:space="0" w:color="auto"/>
              <w:right w:val="single" w:sz="6" w:space="0" w:color="auto"/>
            </w:tcBorders>
            <w:shd w:val="clear" w:color="auto" w:fill="FFFFFF"/>
            <w:vAlign w:val="center"/>
          </w:tcPr>
          <w:p w:rsidR="002C7290" w:rsidRPr="00335D20" w:rsidRDefault="002C7290">
            <w:pPr>
              <w:spacing w:line="240" w:lineRule="auto"/>
              <w:ind w:left="100" w:right="100"/>
              <w:rPr>
                <w:rFonts w:asciiTheme="minorHAnsi" w:hAnsiTheme="minorHAnsi"/>
                <w:sz w:val="14"/>
                <w:szCs w:val="14"/>
              </w:rPr>
            </w:pPr>
          </w:p>
        </w:tc>
        <w:tc>
          <w:tcPr>
            <w:tcW w:w="2257" w:type="dxa"/>
            <w:vMerge/>
            <w:tcBorders>
              <w:left w:val="single" w:sz="6" w:space="0" w:color="auto"/>
              <w:right w:val="single" w:sz="6" w:space="0" w:color="auto"/>
            </w:tcBorders>
            <w:shd w:val="clear" w:color="auto" w:fill="FFFFFF"/>
            <w:vAlign w:val="center"/>
          </w:tcPr>
          <w:p w:rsidR="002C7290" w:rsidRPr="00335D20" w:rsidRDefault="002C7290" w:rsidP="006672D2">
            <w:pPr>
              <w:spacing w:line="240" w:lineRule="auto"/>
              <w:ind w:left="100" w:right="100"/>
              <w:rPr>
                <w:rFonts w:asciiTheme="minorHAnsi" w:hAnsiTheme="minorHAnsi"/>
                <w:sz w:val="14"/>
                <w:szCs w:val="14"/>
              </w:rPr>
            </w:pPr>
          </w:p>
        </w:tc>
        <w:tc>
          <w:tcPr>
            <w:tcW w:w="1475" w:type="dxa"/>
            <w:tcBorders>
              <w:top w:val="single" w:sz="6" w:space="0" w:color="auto"/>
              <w:left w:val="single" w:sz="6" w:space="0" w:color="auto"/>
              <w:bottom w:val="single" w:sz="6" w:space="0" w:color="auto"/>
              <w:right w:val="single" w:sz="6" w:space="0" w:color="auto"/>
            </w:tcBorders>
            <w:shd w:val="clear" w:color="auto" w:fill="FFFFFF"/>
            <w:vAlign w:val="center"/>
          </w:tcPr>
          <w:p w:rsidR="002C7290" w:rsidRPr="00335D20" w:rsidRDefault="002C7290">
            <w:pPr>
              <w:spacing w:line="240" w:lineRule="auto"/>
              <w:ind w:left="5" w:right="5"/>
              <w:jc w:val="center"/>
              <w:rPr>
                <w:rFonts w:asciiTheme="minorHAnsi" w:hAnsiTheme="minorHAnsi"/>
                <w:sz w:val="14"/>
                <w:szCs w:val="14"/>
              </w:rPr>
            </w:pPr>
            <w:r w:rsidRPr="00335D20">
              <w:rPr>
                <w:rFonts w:asciiTheme="minorHAnsi" w:hAnsiTheme="minorHAnsi"/>
                <w:b/>
                <w:bCs/>
                <w:i/>
                <w:iCs/>
                <w:color w:val="000000"/>
                <w:sz w:val="14"/>
                <w:szCs w:val="14"/>
                <w:shd w:val="clear" w:color="auto" w:fill="FFFFFF"/>
              </w:rPr>
              <w:t>*Cumhuriyet Bayramı</w:t>
            </w:r>
          </w:p>
        </w:tc>
      </w:tr>
      <w:tr w:rsidR="002C7290" w:rsidRPr="00335D20" w:rsidTr="009458CC">
        <w:trPr>
          <w:trHeight w:val="1000"/>
        </w:trPr>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2C7290" w:rsidRPr="00335D20" w:rsidRDefault="002C7290">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FFFFFF"/>
              </w:rPr>
              <w:t>02-06 Kasım</w:t>
            </w:r>
          </w:p>
        </w:tc>
        <w:tc>
          <w:tcPr>
            <w:tcW w:w="416" w:type="dxa"/>
            <w:tcBorders>
              <w:top w:val="single" w:sz="6" w:space="0" w:color="auto"/>
              <w:left w:val="single" w:sz="6" w:space="0" w:color="auto"/>
              <w:bottom w:val="single" w:sz="6" w:space="0" w:color="auto"/>
              <w:right w:val="single" w:sz="6" w:space="0" w:color="auto"/>
            </w:tcBorders>
            <w:shd w:val="clear" w:color="auto" w:fill="E4EEDB"/>
            <w:textDirection w:val="btLr"/>
            <w:vAlign w:val="center"/>
          </w:tcPr>
          <w:p w:rsidR="002C7290" w:rsidRPr="00335D20" w:rsidRDefault="002C7290">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E4EEDB"/>
              </w:rPr>
              <w:t>8. Hafta</w:t>
            </w:r>
          </w:p>
        </w:tc>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2C7290" w:rsidRPr="00335D20" w:rsidRDefault="002C7290">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FFFFFF"/>
              </w:rPr>
              <w:t>2 Saat</w:t>
            </w:r>
          </w:p>
        </w:tc>
        <w:tc>
          <w:tcPr>
            <w:tcW w:w="1304" w:type="dxa"/>
            <w:tcBorders>
              <w:top w:val="single" w:sz="6" w:space="0" w:color="auto"/>
              <w:left w:val="single" w:sz="6" w:space="0" w:color="auto"/>
              <w:bottom w:val="single" w:sz="6" w:space="0" w:color="auto"/>
              <w:right w:val="single" w:sz="6" w:space="0" w:color="auto"/>
            </w:tcBorders>
            <w:shd w:val="clear" w:color="auto" w:fill="FFFFFF"/>
            <w:vAlign w:val="center"/>
          </w:tcPr>
          <w:p w:rsidR="002C7290" w:rsidRPr="00FC03AE" w:rsidRDefault="002C7290">
            <w:pPr>
              <w:spacing w:line="240" w:lineRule="auto"/>
              <w:ind w:left="100" w:right="100"/>
              <w:rPr>
                <w:rFonts w:asciiTheme="minorHAnsi" w:hAnsiTheme="minorHAnsi"/>
                <w:sz w:val="14"/>
                <w:szCs w:val="14"/>
              </w:rPr>
            </w:pPr>
            <w:r w:rsidRPr="00FC03AE">
              <w:rPr>
                <w:rFonts w:asciiTheme="minorHAnsi" w:hAnsiTheme="minorHAnsi"/>
                <w:b/>
                <w:bCs/>
                <w:iCs/>
                <w:color w:val="000000"/>
                <w:sz w:val="14"/>
                <w:szCs w:val="14"/>
                <w:shd w:val="clear" w:color="auto" w:fill="FFFFFF"/>
              </w:rPr>
              <w:t>1. TEMA: AHLAKİ DEĞERLER VE DAVRANIŞLAR</w:t>
            </w:r>
          </w:p>
        </w:tc>
        <w:tc>
          <w:tcPr>
            <w:tcW w:w="1184" w:type="dxa"/>
            <w:tcBorders>
              <w:top w:val="single" w:sz="6" w:space="0" w:color="auto"/>
              <w:left w:val="single" w:sz="6" w:space="0" w:color="auto"/>
              <w:bottom w:val="single" w:sz="6" w:space="0" w:color="auto"/>
              <w:right w:val="single" w:sz="6" w:space="0" w:color="auto"/>
            </w:tcBorders>
            <w:shd w:val="clear" w:color="auto" w:fill="FFFFFF"/>
            <w:vAlign w:val="center"/>
          </w:tcPr>
          <w:p w:rsidR="002C7290" w:rsidRPr="00FC03AE" w:rsidRDefault="002C7290">
            <w:pPr>
              <w:spacing w:line="240" w:lineRule="auto"/>
              <w:ind w:left="100" w:right="100"/>
              <w:rPr>
                <w:rFonts w:asciiTheme="minorHAnsi" w:hAnsiTheme="minorHAnsi"/>
                <w:sz w:val="14"/>
                <w:szCs w:val="14"/>
              </w:rPr>
            </w:pPr>
            <w:r w:rsidRPr="00FC03AE">
              <w:rPr>
                <w:rFonts w:asciiTheme="minorHAnsi" w:hAnsiTheme="minorHAnsi"/>
                <w:b/>
                <w:bCs/>
                <w:iCs/>
                <w:color w:val="000000"/>
                <w:sz w:val="14"/>
                <w:szCs w:val="14"/>
                <w:shd w:val="clear" w:color="auto" w:fill="FFFFFF"/>
              </w:rPr>
              <w:t>Ahlaki Davranışlar</w:t>
            </w:r>
          </w:p>
        </w:tc>
        <w:tc>
          <w:tcPr>
            <w:tcW w:w="2116" w:type="dxa"/>
            <w:tcBorders>
              <w:top w:val="single" w:sz="6" w:space="0" w:color="auto"/>
              <w:left w:val="single" w:sz="6" w:space="0" w:color="auto"/>
              <w:bottom w:val="single" w:sz="6" w:space="0" w:color="auto"/>
              <w:right w:val="single" w:sz="6" w:space="0" w:color="auto"/>
            </w:tcBorders>
            <w:shd w:val="clear" w:color="auto" w:fill="FFFFFF"/>
            <w:vAlign w:val="center"/>
          </w:tcPr>
          <w:p w:rsidR="002C7290" w:rsidRPr="0083141E" w:rsidRDefault="002C7290">
            <w:pPr>
              <w:spacing w:line="240" w:lineRule="auto"/>
              <w:ind w:left="100" w:right="100"/>
              <w:rPr>
                <w:rFonts w:asciiTheme="minorHAnsi" w:hAnsiTheme="minorHAnsi"/>
                <w:b/>
                <w:sz w:val="14"/>
                <w:szCs w:val="14"/>
              </w:rPr>
            </w:pPr>
            <w:r w:rsidRPr="0083141E">
              <w:rPr>
                <w:rFonts w:asciiTheme="minorHAnsi" w:hAnsiTheme="minorHAnsi"/>
                <w:b/>
                <w:i/>
                <w:iCs/>
                <w:color w:val="000000"/>
                <w:sz w:val="14"/>
                <w:szCs w:val="14"/>
                <w:shd w:val="clear" w:color="auto" w:fill="FFFFFF"/>
              </w:rPr>
              <w:t>AVE.1.1.3. Ahlaki davranışları kendi yaşamına yansıtabilme</w:t>
            </w:r>
          </w:p>
        </w:tc>
        <w:tc>
          <w:tcPr>
            <w:tcW w:w="2259" w:type="dxa"/>
            <w:tcBorders>
              <w:top w:val="single" w:sz="6" w:space="0" w:color="auto"/>
              <w:left w:val="single" w:sz="6" w:space="0" w:color="auto"/>
              <w:bottom w:val="single" w:sz="6" w:space="0" w:color="auto"/>
              <w:right w:val="single" w:sz="6" w:space="0" w:color="auto"/>
            </w:tcBorders>
            <w:shd w:val="clear" w:color="auto" w:fill="FFFFFF"/>
            <w:vAlign w:val="center"/>
          </w:tcPr>
          <w:p w:rsidR="002C7290" w:rsidRPr="00335D20" w:rsidRDefault="002C7290">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b) Ahlaki sorumluluklarını yerine getirmek ile ilgili tecrübelerinden hareketle ahlaklı davranmanın önemi hakkında çıkarım yapar.</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2C7290" w:rsidRPr="00335D20" w:rsidRDefault="002C7290">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SDB2.1. İletişim</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SDB2.2. İş Birliği</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SDB2.3. Sosyal Farkındalık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SDB3.1. Uyum</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2C7290" w:rsidRPr="00335D20" w:rsidRDefault="002C7290">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D2. Aile Bütünlüğü</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D4. Dostluk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D5. Duyarlılık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D14. Saygı</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D16. Sorumluluk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D20. Yardımseverlik</w:t>
            </w:r>
          </w:p>
        </w:tc>
        <w:tc>
          <w:tcPr>
            <w:tcW w:w="1265" w:type="dxa"/>
            <w:vMerge/>
            <w:tcBorders>
              <w:left w:val="single" w:sz="6" w:space="0" w:color="auto"/>
              <w:bottom w:val="single" w:sz="6" w:space="0" w:color="auto"/>
              <w:right w:val="single" w:sz="6" w:space="0" w:color="auto"/>
            </w:tcBorders>
            <w:shd w:val="clear" w:color="auto" w:fill="FFFFFF"/>
            <w:vAlign w:val="center"/>
          </w:tcPr>
          <w:p w:rsidR="002C7290" w:rsidRPr="00335D20" w:rsidRDefault="002C7290">
            <w:pPr>
              <w:spacing w:line="240" w:lineRule="auto"/>
              <w:ind w:left="100" w:right="100"/>
              <w:rPr>
                <w:rFonts w:asciiTheme="minorHAnsi" w:hAnsiTheme="minorHAnsi"/>
                <w:sz w:val="14"/>
                <w:szCs w:val="14"/>
              </w:rPr>
            </w:pPr>
          </w:p>
        </w:tc>
        <w:tc>
          <w:tcPr>
            <w:tcW w:w="2257" w:type="dxa"/>
            <w:vMerge/>
            <w:tcBorders>
              <w:left w:val="single" w:sz="6" w:space="0" w:color="auto"/>
              <w:bottom w:val="single" w:sz="6" w:space="0" w:color="auto"/>
              <w:right w:val="single" w:sz="6" w:space="0" w:color="auto"/>
            </w:tcBorders>
            <w:shd w:val="clear" w:color="auto" w:fill="FFFFFF"/>
            <w:vAlign w:val="center"/>
          </w:tcPr>
          <w:p w:rsidR="002C7290" w:rsidRPr="00335D20" w:rsidRDefault="002C7290">
            <w:pPr>
              <w:spacing w:line="240" w:lineRule="auto"/>
              <w:ind w:left="100" w:right="100"/>
              <w:rPr>
                <w:rFonts w:asciiTheme="minorHAnsi" w:hAnsiTheme="minorHAnsi"/>
                <w:sz w:val="14"/>
                <w:szCs w:val="14"/>
              </w:rPr>
            </w:pPr>
          </w:p>
        </w:tc>
        <w:tc>
          <w:tcPr>
            <w:tcW w:w="1475" w:type="dxa"/>
            <w:tcBorders>
              <w:top w:val="single" w:sz="6" w:space="0" w:color="auto"/>
              <w:left w:val="single" w:sz="6" w:space="0" w:color="auto"/>
              <w:bottom w:val="single" w:sz="6" w:space="0" w:color="auto"/>
              <w:right w:val="single" w:sz="6" w:space="0" w:color="auto"/>
            </w:tcBorders>
            <w:shd w:val="clear" w:color="auto" w:fill="FFE9BD"/>
            <w:vAlign w:val="center"/>
          </w:tcPr>
          <w:p w:rsidR="009458CC" w:rsidRDefault="009458CC">
            <w:pPr>
              <w:spacing w:line="240" w:lineRule="auto"/>
              <w:ind w:left="5" w:right="5"/>
              <w:jc w:val="center"/>
              <w:rPr>
                <w:rFonts w:asciiTheme="minorHAnsi" w:hAnsiTheme="minorHAnsi"/>
                <w:b/>
                <w:bCs/>
                <w:i/>
                <w:iCs/>
                <w:color w:val="000000"/>
                <w:sz w:val="14"/>
                <w:szCs w:val="14"/>
                <w:shd w:val="clear" w:color="auto" w:fill="FFFFFF"/>
              </w:rPr>
            </w:pPr>
            <w:r>
              <w:rPr>
                <w:rFonts w:asciiTheme="minorHAnsi" w:hAnsiTheme="minorHAnsi"/>
                <w:b/>
                <w:bCs/>
                <w:i/>
                <w:iCs/>
                <w:color w:val="000000"/>
                <w:sz w:val="14"/>
                <w:szCs w:val="14"/>
                <w:shd w:val="clear" w:color="auto" w:fill="FFFFFF"/>
              </w:rPr>
              <w:t>SINAV HAFTASI</w:t>
            </w:r>
          </w:p>
          <w:p w:rsidR="002C7290" w:rsidRPr="00335D20" w:rsidRDefault="002C7290">
            <w:pPr>
              <w:spacing w:line="240" w:lineRule="auto"/>
              <w:ind w:left="5" w:right="5"/>
              <w:jc w:val="center"/>
              <w:rPr>
                <w:rFonts w:asciiTheme="minorHAnsi" w:hAnsiTheme="minorHAnsi"/>
                <w:sz w:val="14"/>
                <w:szCs w:val="14"/>
              </w:rPr>
            </w:pPr>
            <w:r w:rsidRPr="00335D20">
              <w:rPr>
                <w:rFonts w:asciiTheme="minorHAnsi" w:hAnsiTheme="minorHAnsi"/>
                <w:b/>
                <w:bCs/>
                <w:i/>
                <w:iCs/>
                <w:color w:val="000000"/>
                <w:sz w:val="14"/>
                <w:szCs w:val="14"/>
                <w:shd w:val="clear" w:color="auto" w:fill="FFFFFF"/>
              </w:rPr>
              <w:t>*Kızılay Haftası</w:t>
            </w:r>
            <w:r w:rsidRPr="00335D20">
              <w:rPr>
                <w:rFonts w:asciiTheme="minorHAnsi" w:hAnsiTheme="minorHAnsi"/>
                <w:sz w:val="14"/>
                <w:szCs w:val="14"/>
              </w:rPr>
              <w:br/>
            </w:r>
            <w:r w:rsidRPr="00335D20">
              <w:rPr>
                <w:rFonts w:asciiTheme="minorHAnsi" w:hAnsiTheme="minorHAnsi"/>
                <w:b/>
                <w:bCs/>
                <w:i/>
                <w:iCs/>
                <w:color w:val="000000"/>
                <w:sz w:val="14"/>
                <w:szCs w:val="14"/>
                <w:shd w:val="clear" w:color="auto" w:fill="FFFFFF"/>
              </w:rPr>
              <w:t>*Organ Bağışı Haftası</w:t>
            </w:r>
            <w:r w:rsidRPr="00335D20">
              <w:rPr>
                <w:rFonts w:asciiTheme="minorHAnsi" w:hAnsiTheme="minorHAnsi"/>
                <w:sz w:val="14"/>
                <w:szCs w:val="14"/>
              </w:rPr>
              <w:br/>
            </w:r>
            <w:r w:rsidRPr="00335D20">
              <w:rPr>
                <w:rFonts w:asciiTheme="minorHAnsi" w:hAnsiTheme="minorHAnsi"/>
                <w:b/>
                <w:bCs/>
                <w:i/>
                <w:iCs/>
                <w:color w:val="000000"/>
                <w:sz w:val="14"/>
                <w:szCs w:val="14"/>
                <w:shd w:val="clear" w:color="auto" w:fill="FFFFFF"/>
              </w:rPr>
              <w:t>*Lösemili Çocuklar Haftası</w:t>
            </w:r>
          </w:p>
        </w:tc>
      </w:tr>
    </w:tbl>
    <w:p w:rsidR="001E2F67" w:rsidRPr="00335D20" w:rsidRDefault="001E2F67">
      <w:pPr>
        <w:rPr>
          <w:rFonts w:asciiTheme="minorHAnsi" w:hAnsiTheme="minorHAnsi"/>
          <w:sz w:val="14"/>
          <w:szCs w:val="14"/>
        </w:rPr>
        <w:sectPr w:rsidR="001E2F67" w:rsidRPr="00335D20">
          <w:headerReference w:type="default" r:id="rId6"/>
          <w:footerReference w:type="default" r:id="rId7"/>
          <w:pgSz w:w="16837" w:h="11905" w:orient="landscape"/>
          <w:pgMar w:top="600" w:right="600" w:bottom="600" w:left="600" w:header="720" w:footer="720" w:gutter="0"/>
          <w:cols w:space="720"/>
        </w:sectPr>
      </w:pPr>
    </w:p>
    <w:tbl>
      <w:tblPr>
        <w:tblW w:w="15638" w:type="dxa"/>
        <w:tblInd w:w="10" w:type="dxa"/>
        <w:tblLayout w:type="fixed"/>
        <w:tblCellMar>
          <w:left w:w="10" w:type="dxa"/>
          <w:right w:w="10" w:type="dxa"/>
        </w:tblCellMar>
        <w:tblLook w:val="0000"/>
      </w:tblPr>
      <w:tblGrid>
        <w:gridCol w:w="416"/>
        <w:gridCol w:w="416"/>
        <w:gridCol w:w="416"/>
        <w:gridCol w:w="1133"/>
        <w:gridCol w:w="1355"/>
        <w:gridCol w:w="2116"/>
        <w:gridCol w:w="2259"/>
        <w:gridCol w:w="1265"/>
        <w:gridCol w:w="1265"/>
        <w:gridCol w:w="1265"/>
        <w:gridCol w:w="2257"/>
        <w:gridCol w:w="1475"/>
      </w:tblGrid>
      <w:tr w:rsidR="001E2F67" w:rsidRPr="00335D20">
        <w:trPr>
          <w:trHeight w:val="1000"/>
        </w:trPr>
        <w:tc>
          <w:tcPr>
            <w:tcW w:w="416" w:type="dxa"/>
            <w:tcBorders>
              <w:top w:val="single" w:sz="6" w:space="0" w:color="auto"/>
              <w:left w:val="single" w:sz="6" w:space="0" w:color="auto"/>
              <w:bottom w:val="single" w:sz="6" w:space="0" w:color="auto"/>
              <w:right w:val="single" w:sz="6" w:space="0" w:color="auto"/>
            </w:tcBorders>
            <w:shd w:val="clear" w:color="auto" w:fill="B1CC95"/>
            <w:textDirection w:val="btLr"/>
            <w:vAlign w:val="center"/>
          </w:tcPr>
          <w:p w:rsidR="001E2F67" w:rsidRPr="00335D20" w:rsidRDefault="00E11702">
            <w:pPr>
              <w:jc w:val="center"/>
              <w:rPr>
                <w:rFonts w:asciiTheme="minorHAnsi" w:hAnsiTheme="minorHAnsi"/>
                <w:sz w:val="14"/>
                <w:szCs w:val="14"/>
              </w:rPr>
            </w:pPr>
            <w:r w:rsidRPr="00335D20">
              <w:rPr>
                <w:rFonts w:asciiTheme="minorHAnsi" w:hAnsiTheme="minorHAnsi"/>
                <w:b/>
                <w:bCs/>
                <w:color w:val="000000"/>
                <w:sz w:val="14"/>
                <w:szCs w:val="14"/>
                <w:shd w:val="clear" w:color="auto" w:fill="B1CC95"/>
              </w:rPr>
              <w:lastRenderedPageBreak/>
              <w:t>TARİH</w:t>
            </w:r>
          </w:p>
        </w:tc>
        <w:tc>
          <w:tcPr>
            <w:tcW w:w="416" w:type="dxa"/>
            <w:tcBorders>
              <w:top w:val="single" w:sz="6" w:space="0" w:color="auto"/>
              <w:left w:val="single" w:sz="6" w:space="0" w:color="auto"/>
              <w:bottom w:val="single" w:sz="6" w:space="0" w:color="auto"/>
              <w:right w:val="single" w:sz="6" w:space="0" w:color="auto"/>
            </w:tcBorders>
            <w:shd w:val="clear" w:color="auto" w:fill="B1CC95"/>
            <w:textDirection w:val="btLr"/>
            <w:vAlign w:val="center"/>
          </w:tcPr>
          <w:p w:rsidR="001E2F67" w:rsidRPr="00335D20" w:rsidRDefault="00E11702">
            <w:pPr>
              <w:jc w:val="center"/>
              <w:rPr>
                <w:rFonts w:asciiTheme="minorHAnsi" w:hAnsiTheme="minorHAnsi"/>
                <w:sz w:val="14"/>
                <w:szCs w:val="14"/>
              </w:rPr>
            </w:pPr>
            <w:r w:rsidRPr="00335D20">
              <w:rPr>
                <w:rFonts w:asciiTheme="minorHAnsi" w:hAnsiTheme="minorHAnsi"/>
                <w:b/>
                <w:bCs/>
                <w:color w:val="000000"/>
                <w:sz w:val="14"/>
                <w:szCs w:val="14"/>
                <w:shd w:val="clear" w:color="auto" w:fill="B1CC95"/>
              </w:rPr>
              <w:t>HAFTA</w:t>
            </w:r>
          </w:p>
        </w:tc>
        <w:tc>
          <w:tcPr>
            <w:tcW w:w="416" w:type="dxa"/>
            <w:tcBorders>
              <w:top w:val="single" w:sz="6" w:space="0" w:color="auto"/>
              <w:left w:val="single" w:sz="6" w:space="0" w:color="auto"/>
              <w:bottom w:val="single" w:sz="6" w:space="0" w:color="auto"/>
              <w:right w:val="single" w:sz="6" w:space="0" w:color="auto"/>
            </w:tcBorders>
            <w:shd w:val="clear" w:color="auto" w:fill="B1CC95"/>
            <w:textDirection w:val="btLr"/>
            <w:vAlign w:val="center"/>
          </w:tcPr>
          <w:p w:rsidR="001E2F67" w:rsidRPr="00335D20" w:rsidRDefault="00E11702">
            <w:pPr>
              <w:jc w:val="center"/>
              <w:rPr>
                <w:rFonts w:asciiTheme="minorHAnsi" w:hAnsiTheme="minorHAnsi"/>
                <w:sz w:val="14"/>
                <w:szCs w:val="14"/>
              </w:rPr>
            </w:pPr>
            <w:r w:rsidRPr="00335D20">
              <w:rPr>
                <w:rFonts w:asciiTheme="minorHAnsi" w:hAnsiTheme="minorHAnsi"/>
                <w:b/>
                <w:bCs/>
                <w:color w:val="000000"/>
                <w:sz w:val="14"/>
                <w:szCs w:val="14"/>
                <w:shd w:val="clear" w:color="auto" w:fill="B1CC95"/>
              </w:rPr>
              <w:t>SAAT</w:t>
            </w:r>
          </w:p>
        </w:tc>
        <w:tc>
          <w:tcPr>
            <w:tcW w:w="1133" w:type="dxa"/>
            <w:tcBorders>
              <w:top w:val="single" w:sz="6" w:space="0" w:color="auto"/>
              <w:left w:val="single" w:sz="6" w:space="0" w:color="auto"/>
              <w:bottom w:val="single" w:sz="6" w:space="0" w:color="auto"/>
              <w:right w:val="single" w:sz="6" w:space="0" w:color="auto"/>
            </w:tcBorders>
            <w:shd w:val="clear" w:color="auto" w:fill="B1CC95"/>
            <w:vAlign w:val="center"/>
          </w:tcPr>
          <w:p w:rsidR="001E2F67" w:rsidRPr="00335D20" w:rsidRDefault="00E11702">
            <w:pPr>
              <w:jc w:val="center"/>
              <w:rPr>
                <w:rFonts w:asciiTheme="minorHAnsi" w:hAnsiTheme="minorHAnsi"/>
                <w:sz w:val="14"/>
                <w:szCs w:val="14"/>
              </w:rPr>
            </w:pPr>
            <w:r w:rsidRPr="00335D20">
              <w:rPr>
                <w:rFonts w:asciiTheme="minorHAnsi" w:hAnsiTheme="minorHAnsi"/>
                <w:b/>
                <w:bCs/>
                <w:color w:val="000000"/>
                <w:sz w:val="14"/>
                <w:szCs w:val="14"/>
                <w:shd w:val="clear" w:color="auto" w:fill="B1CC95"/>
              </w:rPr>
              <w:t>TEMA</w:t>
            </w:r>
          </w:p>
        </w:tc>
        <w:tc>
          <w:tcPr>
            <w:tcW w:w="1355" w:type="dxa"/>
            <w:tcBorders>
              <w:top w:val="single" w:sz="6" w:space="0" w:color="auto"/>
              <w:left w:val="single" w:sz="6" w:space="0" w:color="auto"/>
              <w:bottom w:val="single" w:sz="6" w:space="0" w:color="auto"/>
              <w:right w:val="single" w:sz="6" w:space="0" w:color="auto"/>
            </w:tcBorders>
            <w:shd w:val="clear" w:color="auto" w:fill="B1CC95"/>
            <w:vAlign w:val="center"/>
          </w:tcPr>
          <w:p w:rsidR="001E2F67" w:rsidRPr="00335D20" w:rsidRDefault="00E11702">
            <w:pPr>
              <w:jc w:val="center"/>
              <w:rPr>
                <w:rFonts w:asciiTheme="minorHAnsi" w:hAnsiTheme="minorHAnsi"/>
                <w:sz w:val="14"/>
                <w:szCs w:val="14"/>
              </w:rPr>
            </w:pPr>
            <w:r w:rsidRPr="00335D20">
              <w:rPr>
                <w:rFonts w:asciiTheme="minorHAnsi" w:hAnsiTheme="minorHAnsi"/>
                <w:b/>
                <w:bCs/>
                <w:color w:val="000000"/>
                <w:sz w:val="14"/>
                <w:szCs w:val="14"/>
                <w:shd w:val="clear" w:color="auto" w:fill="B1CC95"/>
              </w:rPr>
              <w:t>İÇERİK ÇERÇEVESİ</w:t>
            </w:r>
          </w:p>
        </w:tc>
        <w:tc>
          <w:tcPr>
            <w:tcW w:w="2116" w:type="dxa"/>
            <w:tcBorders>
              <w:top w:val="single" w:sz="6" w:space="0" w:color="auto"/>
              <w:left w:val="single" w:sz="6" w:space="0" w:color="auto"/>
              <w:bottom w:val="single" w:sz="6" w:space="0" w:color="auto"/>
              <w:right w:val="single" w:sz="6" w:space="0" w:color="auto"/>
            </w:tcBorders>
            <w:shd w:val="clear" w:color="auto" w:fill="B1CC95"/>
            <w:vAlign w:val="center"/>
          </w:tcPr>
          <w:p w:rsidR="001E2F67" w:rsidRPr="00335D20" w:rsidRDefault="00E11702">
            <w:pPr>
              <w:jc w:val="center"/>
              <w:rPr>
                <w:rFonts w:asciiTheme="minorHAnsi" w:hAnsiTheme="minorHAnsi"/>
                <w:sz w:val="14"/>
                <w:szCs w:val="14"/>
              </w:rPr>
            </w:pPr>
            <w:r w:rsidRPr="00335D20">
              <w:rPr>
                <w:rFonts w:asciiTheme="minorHAnsi" w:hAnsiTheme="minorHAnsi"/>
                <w:b/>
                <w:bCs/>
                <w:color w:val="000000"/>
                <w:sz w:val="14"/>
                <w:szCs w:val="14"/>
                <w:shd w:val="clear" w:color="auto" w:fill="B1CC95"/>
              </w:rPr>
              <w:t>ÖĞRENME ÇIKTILARI</w:t>
            </w:r>
          </w:p>
        </w:tc>
        <w:tc>
          <w:tcPr>
            <w:tcW w:w="2259" w:type="dxa"/>
            <w:tcBorders>
              <w:top w:val="single" w:sz="6" w:space="0" w:color="auto"/>
              <w:left w:val="single" w:sz="6" w:space="0" w:color="auto"/>
              <w:bottom w:val="single" w:sz="6" w:space="0" w:color="auto"/>
              <w:right w:val="single" w:sz="6" w:space="0" w:color="auto"/>
            </w:tcBorders>
            <w:shd w:val="clear" w:color="auto" w:fill="B1CC95"/>
            <w:vAlign w:val="center"/>
          </w:tcPr>
          <w:p w:rsidR="001E2F67" w:rsidRPr="00335D20" w:rsidRDefault="00E11702">
            <w:pPr>
              <w:jc w:val="center"/>
              <w:rPr>
                <w:rFonts w:asciiTheme="minorHAnsi" w:hAnsiTheme="minorHAnsi"/>
                <w:sz w:val="14"/>
                <w:szCs w:val="14"/>
              </w:rPr>
            </w:pPr>
            <w:r w:rsidRPr="00335D20">
              <w:rPr>
                <w:rFonts w:asciiTheme="minorHAnsi" w:hAnsiTheme="minorHAnsi"/>
                <w:b/>
                <w:bCs/>
                <w:color w:val="000000"/>
                <w:sz w:val="14"/>
                <w:szCs w:val="14"/>
                <w:shd w:val="clear" w:color="auto" w:fill="B1CC95"/>
              </w:rPr>
              <w:t>SÜREÇ BİLEŞENLERİ</w:t>
            </w:r>
          </w:p>
        </w:tc>
        <w:tc>
          <w:tcPr>
            <w:tcW w:w="1265" w:type="dxa"/>
            <w:tcBorders>
              <w:top w:val="single" w:sz="6" w:space="0" w:color="auto"/>
              <w:left w:val="single" w:sz="6" w:space="0" w:color="auto"/>
              <w:bottom w:val="single" w:sz="6" w:space="0" w:color="auto"/>
              <w:right w:val="single" w:sz="6" w:space="0" w:color="auto"/>
            </w:tcBorders>
            <w:shd w:val="clear" w:color="auto" w:fill="B1CC95"/>
            <w:vAlign w:val="center"/>
          </w:tcPr>
          <w:p w:rsidR="001E2F67" w:rsidRPr="00335D20" w:rsidRDefault="00E11702">
            <w:pPr>
              <w:jc w:val="center"/>
              <w:rPr>
                <w:rFonts w:asciiTheme="minorHAnsi" w:hAnsiTheme="minorHAnsi"/>
                <w:sz w:val="14"/>
                <w:szCs w:val="14"/>
              </w:rPr>
            </w:pPr>
            <w:r w:rsidRPr="00335D20">
              <w:rPr>
                <w:rFonts w:asciiTheme="minorHAnsi" w:hAnsiTheme="minorHAnsi"/>
                <w:b/>
                <w:bCs/>
                <w:color w:val="000000"/>
                <w:sz w:val="14"/>
                <w:szCs w:val="14"/>
                <w:shd w:val="clear" w:color="auto" w:fill="B1CC95"/>
              </w:rPr>
              <w:t>ÖĞRENME BECERİLERİ</w:t>
            </w:r>
          </w:p>
        </w:tc>
        <w:tc>
          <w:tcPr>
            <w:tcW w:w="1265" w:type="dxa"/>
            <w:tcBorders>
              <w:top w:val="single" w:sz="6" w:space="0" w:color="auto"/>
              <w:left w:val="single" w:sz="6" w:space="0" w:color="auto"/>
              <w:bottom w:val="single" w:sz="6" w:space="0" w:color="auto"/>
              <w:right w:val="single" w:sz="6" w:space="0" w:color="auto"/>
            </w:tcBorders>
            <w:shd w:val="clear" w:color="auto" w:fill="B1CC95"/>
            <w:vAlign w:val="center"/>
          </w:tcPr>
          <w:p w:rsidR="001E2F67" w:rsidRPr="00335D20" w:rsidRDefault="00E11702">
            <w:pPr>
              <w:jc w:val="center"/>
              <w:rPr>
                <w:rFonts w:asciiTheme="minorHAnsi" w:hAnsiTheme="minorHAnsi"/>
                <w:sz w:val="14"/>
                <w:szCs w:val="14"/>
              </w:rPr>
            </w:pPr>
            <w:r w:rsidRPr="00335D20">
              <w:rPr>
                <w:rFonts w:asciiTheme="minorHAnsi" w:hAnsiTheme="minorHAnsi"/>
                <w:b/>
                <w:bCs/>
                <w:color w:val="000000"/>
                <w:sz w:val="14"/>
                <w:szCs w:val="14"/>
                <w:shd w:val="clear" w:color="auto" w:fill="B1CC95"/>
              </w:rPr>
              <w:t>DEĞERLER</w:t>
            </w:r>
          </w:p>
        </w:tc>
        <w:tc>
          <w:tcPr>
            <w:tcW w:w="1265" w:type="dxa"/>
            <w:tcBorders>
              <w:top w:val="single" w:sz="6" w:space="0" w:color="auto"/>
              <w:left w:val="single" w:sz="6" w:space="0" w:color="auto"/>
              <w:bottom w:val="single" w:sz="6" w:space="0" w:color="auto"/>
              <w:right w:val="single" w:sz="6" w:space="0" w:color="auto"/>
            </w:tcBorders>
            <w:shd w:val="clear" w:color="auto" w:fill="B1CC95"/>
            <w:vAlign w:val="center"/>
          </w:tcPr>
          <w:p w:rsidR="001E2F67" w:rsidRPr="00335D20" w:rsidRDefault="00E11702">
            <w:pPr>
              <w:jc w:val="center"/>
              <w:rPr>
                <w:rFonts w:asciiTheme="minorHAnsi" w:hAnsiTheme="minorHAnsi"/>
                <w:sz w:val="14"/>
                <w:szCs w:val="14"/>
              </w:rPr>
            </w:pPr>
            <w:r w:rsidRPr="00335D20">
              <w:rPr>
                <w:rFonts w:asciiTheme="minorHAnsi" w:hAnsiTheme="minorHAnsi"/>
                <w:b/>
                <w:bCs/>
                <w:color w:val="000000"/>
                <w:sz w:val="14"/>
                <w:szCs w:val="14"/>
                <w:shd w:val="clear" w:color="auto" w:fill="B1CC95"/>
              </w:rPr>
              <w:t>OKURYAZARLIK BECERİLERİ</w:t>
            </w:r>
          </w:p>
        </w:tc>
        <w:tc>
          <w:tcPr>
            <w:tcW w:w="2257" w:type="dxa"/>
            <w:tcBorders>
              <w:top w:val="single" w:sz="6" w:space="0" w:color="auto"/>
              <w:left w:val="single" w:sz="6" w:space="0" w:color="auto"/>
              <w:bottom w:val="single" w:sz="6" w:space="0" w:color="auto"/>
              <w:right w:val="single" w:sz="6" w:space="0" w:color="auto"/>
            </w:tcBorders>
            <w:shd w:val="clear" w:color="auto" w:fill="B1CC95"/>
            <w:vAlign w:val="center"/>
          </w:tcPr>
          <w:p w:rsidR="001E2F67" w:rsidRPr="00335D20" w:rsidRDefault="00E11702">
            <w:pPr>
              <w:jc w:val="center"/>
              <w:rPr>
                <w:rFonts w:asciiTheme="minorHAnsi" w:hAnsiTheme="minorHAnsi"/>
                <w:sz w:val="14"/>
                <w:szCs w:val="14"/>
              </w:rPr>
            </w:pPr>
            <w:r w:rsidRPr="00335D20">
              <w:rPr>
                <w:rFonts w:asciiTheme="minorHAnsi" w:hAnsiTheme="minorHAnsi"/>
                <w:b/>
                <w:bCs/>
                <w:color w:val="000000"/>
                <w:sz w:val="14"/>
                <w:szCs w:val="14"/>
                <w:shd w:val="clear" w:color="auto" w:fill="B1CC95"/>
              </w:rPr>
              <w:t>ÖLÇME DEĞERLENDİRME</w:t>
            </w:r>
          </w:p>
        </w:tc>
        <w:tc>
          <w:tcPr>
            <w:tcW w:w="1475" w:type="dxa"/>
            <w:tcBorders>
              <w:top w:val="single" w:sz="6" w:space="0" w:color="auto"/>
              <w:left w:val="single" w:sz="6" w:space="0" w:color="auto"/>
              <w:bottom w:val="single" w:sz="6" w:space="0" w:color="auto"/>
              <w:right w:val="single" w:sz="6" w:space="0" w:color="auto"/>
            </w:tcBorders>
            <w:shd w:val="clear" w:color="auto" w:fill="B1CC95"/>
            <w:vAlign w:val="center"/>
          </w:tcPr>
          <w:p w:rsidR="001E2F67" w:rsidRPr="00335D20" w:rsidRDefault="00E11702">
            <w:pPr>
              <w:jc w:val="center"/>
              <w:rPr>
                <w:rFonts w:asciiTheme="minorHAnsi" w:hAnsiTheme="minorHAnsi"/>
                <w:sz w:val="14"/>
                <w:szCs w:val="14"/>
              </w:rPr>
            </w:pPr>
            <w:r w:rsidRPr="00335D20">
              <w:rPr>
                <w:rFonts w:asciiTheme="minorHAnsi" w:hAnsiTheme="minorHAnsi"/>
                <w:b/>
                <w:bCs/>
                <w:color w:val="000000"/>
                <w:sz w:val="14"/>
                <w:szCs w:val="14"/>
                <w:shd w:val="clear" w:color="auto" w:fill="B1CC95"/>
              </w:rPr>
              <w:t>BELİRLİ GÜB VE HAFT.</w:t>
            </w:r>
          </w:p>
        </w:tc>
      </w:tr>
      <w:tr w:rsidR="001E2F67" w:rsidRPr="00335D20">
        <w:trPr>
          <w:trHeight w:val="1000"/>
        </w:trPr>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1E2F67" w:rsidRPr="00335D20" w:rsidRDefault="00E11702">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FFFFFF"/>
              </w:rPr>
              <w:t>09-13 Kasım</w:t>
            </w:r>
          </w:p>
        </w:tc>
        <w:tc>
          <w:tcPr>
            <w:tcW w:w="416" w:type="dxa"/>
            <w:tcBorders>
              <w:top w:val="single" w:sz="6" w:space="0" w:color="auto"/>
              <w:left w:val="single" w:sz="6" w:space="0" w:color="auto"/>
              <w:bottom w:val="single" w:sz="6" w:space="0" w:color="auto"/>
              <w:right w:val="single" w:sz="6" w:space="0" w:color="auto"/>
            </w:tcBorders>
            <w:shd w:val="clear" w:color="auto" w:fill="E4EEDB"/>
            <w:textDirection w:val="btLr"/>
            <w:vAlign w:val="center"/>
          </w:tcPr>
          <w:p w:rsidR="001E2F67" w:rsidRPr="00335D20" w:rsidRDefault="00E11702">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E4EEDB"/>
              </w:rPr>
              <w:t>9. Hafta</w:t>
            </w:r>
          </w:p>
        </w:tc>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1E2F67" w:rsidRPr="00335D20" w:rsidRDefault="00E11702">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FFFFFF"/>
              </w:rPr>
              <w:t>2 Saat</w:t>
            </w: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1E2F67" w:rsidRPr="00FC03AE" w:rsidRDefault="00E11702">
            <w:pPr>
              <w:spacing w:line="240" w:lineRule="auto"/>
              <w:ind w:left="100" w:right="100"/>
              <w:rPr>
                <w:rFonts w:asciiTheme="minorHAnsi" w:hAnsiTheme="minorHAnsi"/>
                <w:sz w:val="14"/>
                <w:szCs w:val="14"/>
              </w:rPr>
            </w:pPr>
            <w:r w:rsidRPr="00FC03AE">
              <w:rPr>
                <w:rFonts w:asciiTheme="minorHAnsi" w:hAnsiTheme="minorHAnsi"/>
                <w:b/>
                <w:bCs/>
                <w:iCs/>
                <w:color w:val="000000"/>
                <w:sz w:val="14"/>
                <w:szCs w:val="14"/>
                <w:shd w:val="clear" w:color="auto" w:fill="FFFFFF"/>
              </w:rPr>
              <w:t>1. TEMA: AHLAKİ DEĞERLER VE DAVRANIŞLAR</w:t>
            </w:r>
            <w:r w:rsidRPr="00FC03AE">
              <w:rPr>
                <w:rFonts w:asciiTheme="minorHAnsi" w:hAnsiTheme="minorHAnsi"/>
                <w:sz w:val="14"/>
                <w:szCs w:val="14"/>
              </w:rPr>
              <w:br/>
            </w:r>
            <w:r w:rsidRPr="00FC03AE">
              <w:rPr>
                <w:rFonts w:asciiTheme="minorHAnsi" w:hAnsiTheme="minorHAnsi"/>
                <w:sz w:val="14"/>
                <w:szCs w:val="14"/>
              </w:rPr>
              <w:br/>
            </w:r>
            <w:r w:rsidRPr="00FC03AE">
              <w:rPr>
                <w:rFonts w:asciiTheme="minorHAnsi" w:hAnsiTheme="minorHAnsi"/>
                <w:b/>
                <w:bCs/>
                <w:iCs/>
                <w:color w:val="000000"/>
                <w:sz w:val="14"/>
                <w:szCs w:val="14"/>
                <w:shd w:val="clear" w:color="auto" w:fill="FFFFFF"/>
              </w:rPr>
              <w:t>2. TEMA: TOPLUMSAL YAŞAMDA AHLAK VE DEĞERLER</w:t>
            </w:r>
          </w:p>
        </w:tc>
        <w:tc>
          <w:tcPr>
            <w:tcW w:w="1355" w:type="dxa"/>
            <w:tcBorders>
              <w:top w:val="single" w:sz="6" w:space="0" w:color="auto"/>
              <w:left w:val="single" w:sz="6" w:space="0" w:color="auto"/>
              <w:bottom w:val="single" w:sz="6" w:space="0" w:color="auto"/>
              <w:right w:val="single" w:sz="6" w:space="0" w:color="auto"/>
            </w:tcBorders>
            <w:shd w:val="clear" w:color="auto" w:fill="FFFFFF"/>
            <w:vAlign w:val="center"/>
          </w:tcPr>
          <w:p w:rsidR="001E2F67" w:rsidRPr="00FC03AE" w:rsidRDefault="00E11702">
            <w:pPr>
              <w:spacing w:line="240" w:lineRule="auto"/>
              <w:ind w:left="100" w:right="100"/>
              <w:rPr>
                <w:rFonts w:asciiTheme="minorHAnsi" w:hAnsiTheme="minorHAnsi"/>
                <w:sz w:val="14"/>
                <w:szCs w:val="14"/>
              </w:rPr>
            </w:pPr>
            <w:r w:rsidRPr="00FC03AE">
              <w:rPr>
                <w:rFonts w:asciiTheme="minorHAnsi" w:hAnsiTheme="minorHAnsi"/>
                <w:b/>
                <w:bCs/>
                <w:iCs/>
                <w:color w:val="000000"/>
                <w:sz w:val="14"/>
                <w:szCs w:val="14"/>
                <w:shd w:val="clear" w:color="auto" w:fill="FFFFFF"/>
              </w:rPr>
              <w:t>Ahlaki Davranışlar</w:t>
            </w:r>
            <w:r w:rsidRPr="00FC03AE">
              <w:rPr>
                <w:rFonts w:asciiTheme="minorHAnsi" w:hAnsiTheme="minorHAnsi"/>
                <w:sz w:val="14"/>
                <w:szCs w:val="14"/>
              </w:rPr>
              <w:br/>
            </w:r>
            <w:r w:rsidRPr="00FC03AE">
              <w:rPr>
                <w:rFonts w:asciiTheme="minorHAnsi" w:hAnsiTheme="minorHAnsi"/>
                <w:sz w:val="14"/>
                <w:szCs w:val="14"/>
              </w:rPr>
              <w:br/>
            </w:r>
            <w:r w:rsidRPr="00FC03AE">
              <w:rPr>
                <w:rFonts w:asciiTheme="minorHAnsi" w:hAnsiTheme="minorHAnsi"/>
                <w:b/>
                <w:bCs/>
                <w:iCs/>
                <w:color w:val="000000"/>
                <w:sz w:val="14"/>
                <w:szCs w:val="14"/>
                <w:shd w:val="clear" w:color="auto" w:fill="FFFFFF"/>
              </w:rPr>
              <w:t>Toplumsal Ahlak Kuralları</w:t>
            </w:r>
          </w:p>
        </w:tc>
        <w:tc>
          <w:tcPr>
            <w:tcW w:w="2116" w:type="dxa"/>
            <w:tcBorders>
              <w:top w:val="single" w:sz="6" w:space="0" w:color="auto"/>
              <w:left w:val="single" w:sz="6" w:space="0" w:color="auto"/>
              <w:bottom w:val="single" w:sz="6" w:space="0" w:color="auto"/>
              <w:right w:val="single" w:sz="6" w:space="0" w:color="auto"/>
            </w:tcBorders>
            <w:shd w:val="clear" w:color="auto" w:fill="FFFFFF"/>
            <w:vAlign w:val="center"/>
          </w:tcPr>
          <w:p w:rsidR="001E2F67" w:rsidRPr="00335D20" w:rsidRDefault="00E11702">
            <w:pPr>
              <w:spacing w:line="240" w:lineRule="auto"/>
              <w:ind w:left="100" w:right="100"/>
              <w:rPr>
                <w:rFonts w:asciiTheme="minorHAnsi" w:hAnsiTheme="minorHAnsi"/>
                <w:sz w:val="14"/>
                <w:szCs w:val="14"/>
              </w:rPr>
            </w:pPr>
            <w:r w:rsidRPr="0083141E">
              <w:rPr>
                <w:rFonts w:asciiTheme="minorHAnsi" w:hAnsiTheme="minorHAnsi"/>
                <w:b/>
                <w:i/>
                <w:iCs/>
                <w:color w:val="000000"/>
                <w:sz w:val="14"/>
                <w:szCs w:val="14"/>
                <w:shd w:val="clear" w:color="auto" w:fill="FFFFFF"/>
              </w:rPr>
              <w:t>AVE.1.1.3. Ahlaki davranışları kendi yaşamına yansıtabilme</w:t>
            </w:r>
            <w:r w:rsidRPr="00335D20">
              <w:rPr>
                <w:rFonts w:asciiTheme="minorHAnsi" w:hAnsiTheme="minorHAnsi"/>
                <w:i/>
                <w:iCs/>
                <w:color w:val="000000"/>
                <w:sz w:val="14"/>
                <w:szCs w:val="14"/>
                <w:shd w:val="clear" w:color="auto" w:fill="FFFFFF"/>
              </w:rPr>
              <w:t xml:space="preserve"> (1 Saat)</w:t>
            </w:r>
            <w:r w:rsidRPr="00335D20">
              <w:rPr>
                <w:rFonts w:asciiTheme="minorHAnsi" w:hAnsiTheme="minorHAnsi"/>
                <w:sz w:val="14"/>
                <w:szCs w:val="14"/>
              </w:rPr>
              <w:br/>
            </w:r>
            <w:r w:rsidRPr="00335D20">
              <w:rPr>
                <w:rFonts w:asciiTheme="minorHAnsi" w:hAnsiTheme="minorHAnsi"/>
                <w:sz w:val="14"/>
                <w:szCs w:val="14"/>
              </w:rPr>
              <w:br/>
            </w:r>
            <w:r w:rsidRPr="0083141E">
              <w:rPr>
                <w:rFonts w:asciiTheme="minorHAnsi" w:hAnsiTheme="minorHAnsi"/>
                <w:b/>
                <w:i/>
                <w:iCs/>
                <w:color w:val="000000"/>
                <w:sz w:val="14"/>
                <w:szCs w:val="14"/>
                <w:shd w:val="clear" w:color="auto" w:fill="FFFFFF"/>
              </w:rPr>
              <w:t>AVE.1.2.1. Yazılı, görsel ve dijital kaynaklardan yararlanarak yaşadığı toplumun ahlak kuralları ile ilgili bilgi toplayabilme</w:t>
            </w:r>
            <w:r w:rsidRPr="00335D20">
              <w:rPr>
                <w:rFonts w:asciiTheme="minorHAnsi" w:hAnsiTheme="minorHAnsi"/>
                <w:i/>
                <w:iCs/>
                <w:color w:val="000000"/>
                <w:sz w:val="14"/>
                <w:szCs w:val="14"/>
                <w:shd w:val="clear" w:color="auto" w:fill="FFFFFF"/>
              </w:rPr>
              <w:t xml:space="preserve"> (1 Saat)</w:t>
            </w:r>
          </w:p>
        </w:tc>
        <w:tc>
          <w:tcPr>
            <w:tcW w:w="2259" w:type="dxa"/>
            <w:tcBorders>
              <w:top w:val="single" w:sz="6" w:space="0" w:color="auto"/>
              <w:left w:val="single" w:sz="6" w:space="0" w:color="auto"/>
              <w:bottom w:val="single" w:sz="6" w:space="0" w:color="auto"/>
              <w:right w:val="single" w:sz="6" w:space="0" w:color="auto"/>
            </w:tcBorders>
            <w:shd w:val="clear" w:color="auto" w:fill="FFFFFF"/>
            <w:vAlign w:val="center"/>
          </w:tcPr>
          <w:p w:rsidR="001E2F67" w:rsidRPr="00335D20" w:rsidRDefault="00E11702">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AVE.1.1.3.</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c) Ahlaki davranışlar sergilemenin önemi ile ilgili yaptığı çıkarımları değerlendirir.</w:t>
            </w:r>
            <w:r w:rsidRPr="00335D20">
              <w:rPr>
                <w:rFonts w:asciiTheme="minorHAnsi" w:hAnsiTheme="minorHAnsi"/>
                <w:sz w:val="14"/>
                <w:szCs w:val="14"/>
              </w:rPr>
              <w:br/>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AVE.1.2.1.</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a) Yaşadığı toplumun ahlak kuralları ile ilgili araştırma yapabileceği kaynakları belirler.</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b) Belirlediği kaynaklardan yaşadığı toplumun ahlak kuralları ile ilgili bilgiler bulur.</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1E2F67" w:rsidRPr="00335D20" w:rsidRDefault="00E11702">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SDB1.2. Kendini Düzenleme (Öz Düzenleme)</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SDB1.3. Kendine Uyarlama (Öz Yansıtma)</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SDB2.1. İletişim</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SDB2.2. İş Birliği</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SDB2.3. Sosyal Farkındalık</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1E2F67" w:rsidRPr="00335D20" w:rsidRDefault="00E11702">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D3. Çalışkanlık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D6. Dürüstlük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D16. Sorumluluk</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1E2F67" w:rsidRPr="00335D20" w:rsidRDefault="00E11702">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OB1. Bilgi Okuryazarlığı</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OB2. Dijital Okuryazarlık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OB4. Görsel Okuryazarlık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OB5. Kültür Okuryazarlığı</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OB6. Vatandaşlık Okuryazarlığı</w:t>
            </w:r>
          </w:p>
        </w:tc>
        <w:tc>
          <w:tcPr>
            <w:tcW w:w="2257" w:type="dxa"/>
            <w:tcBorders>
              <w:top w:val="single" w:sz="6" w:space="0" w:color="auto"/>
              <w:left w:val="single" w:sz="6" w:space="0" w:color="auto"/>
              <w:bottom w:val="single" w:sz="6" w:space="0" w:color="auto"/>
              <w:right w:val="single" w:sz="6" w:space="0" w:color="auto"/>
            </w:tcBorders>
            <w:shd w:val="clear" w:color="auto" w:fill="FFFFFF"/>
            <w:vAlign w:val="center"/>
          </w:tcPr>
          <w:p w:rsidR="001E2F67" w:rsidRPr="00335D20" w:rsidRDefault="001E2F67">
            <w:pPr>
              <w:spacing w:line="240" w:lineRule="auto"/>
              <w:ind w:left="100" w:right="100"/>
              <w:rPr>
                <w:rFonts w:asciiTheme="minorHAnsi" w:hAnsiTheme="minorHAnsi"/>
                <w:sz w:val="14"/>
                <w:szCs w:val="14"/>
              </w:rPr>
            </w:pPr>
          </w:p>
        </w:tc>
        <w:tc>
          <w:tcPr>
            <w:tcW w:w="1475" w:type="dxa"/>
            <w:tcBorders>
              <w:top w:val="single" w:sz="6" w:space="0" w:color="auto"/>
              <w:left w:val="single" w:sz="6" w:space="0" w:color="auto"/>
              <w:bottom w:val="single" w:sz="6" w:space="0" w:color="auto"/>
              <w:right w:val="single" w:sz="6" w:space="0" w:color="auto"/>
            </w:tcBorders>
            <w:shd w:val="clear" w:color="auto" w:fill="FFFFFF"/>
            <w:vAlign w:val="center"/>
          </w:tcPr>
          <w:p w:rsidR="001E2F67" w:rsidRPr="00335D20" w:rsidRDefault="00E11702">
            <w:pPr>
              <w:spacing w:line="240" w:lineRule="auto"/>
              <w:ind w:left="5" w:right="5"/>
              <w:jc w:val="center"/>
              <w:rPr>
                <w:rFonts w:asciiTheme="minorHAnsi" w:hAnsiTheme="minorHAnsi"/>
                <w:sz w:val="14"/>
                <w:szCs w:val="14"/>
              </w:rPr>
            </w:pPr>
            <w:r w:rsidRPr="00335D20">
              <w:rPr>
                <w:rFonts w:asciiTheme="minorHAnsi" w:hAnsiTheme="minorHAnsi"/>
                <w:b/>
                <w:bCs/>
                <w:i/>
                <w:iCs/>
                <w:color w:val="000000"/>
                <w:sz w:val="14"/>
                <w:szCs w:val="14"/>
                <w:shd w:val="clear" w:color="auto" w:fill="FFFFFF"/>
              </w:rPr>
              <w:t>*Atatürk Haftası</w:t>
            </w:r>
            <w:r w:rsidRPr="00335D20">
              <w:rPr>
                <w:rFonts w:asciiTheme="minorHAnsi" w:hAnsiTheme="minorHAnsi"/>
                <w:sz w:val="14"/>
                <w:szCs w:val="14"/>
              </w:rPr>
              <w:br/>
            </w:r>
            <w:r w:rsidRPr="00335D20">
              <w:rPr>
                <w:rFonts w:asciiTheme="minorHAnsi" w:hAnsiTheme="minorHAnsi"/>
                <w:b/>
                <w:bCs/>
                <w:i/>
                <w:iCs/>
                <w:color w:val="000000"/>
                <w:sz w:val="14"/>
                <w:szCs w:val="14"/>
                <w:shd w:val="clear" w:color="auto" w:fill="FFFFFF"/>
              </w:rPr>
              <w:t>*Afet Eğitimi Hazırlık Günü (12 Kasım)</w:t>
            </w:r>
          </w:p>
        </w:tc>
      </w:tr>
      <w:tr w:rsidR="001E2F67" w:rsidRPr="00335D20" w:rsidTr="00C57057">
        <w:trPr>
          <w:trHeight w:val="500"/>
        </w:trPr>
        <w:tc>
          <w:tcPr>
            <w:tcW w:w="15638" w:type="dxa"/>
            <w:gridSpan w:val="12"/>
            <w:tcBorders>
              <w:top w:val="single" w:sz="6" w:space="0" w:color="auto"/>
              <w:left w:val="single" w:sz="6" w:space="0" w:color="auto"/>
              <w:bottom w:val="single" w:sz="6" w:space="0" w:color="auto"/>
              <w:right w:val="single" w:sz="6" w:space="0" w:color="auto"/>
            </w:tcBorders>
            <w:shd w:val="clear" w:color="auto" w:fill="FFFF66"/>
            <w:vAlign w:val="center"/>
          </w:tcPr>
          <w:p w:rsidR="001E2F67" w:rsidRPr="00C57057" w:rsidRDefault="00C57057">
            <w:pPr>
              <w:jc w:val="center"/>
              <w:rPr>
                <w:rFonts w:asciiTheme="minorHAnsi" w:hAnsiTheme="minorHAnsi"/>
              </w:rPr>
            </w:pPr>
            <w:r w:rsidRPr="00C57057">
              <w:rPr>
                <w:rFonts w:asciiTheme="minorHAnsi" w:hAnsiTheme="minorHAnsi"/>
                <w:b/>
                <w:bCs/>
                <w:color w:val="000000"/>
              </w:rPr>
              <w:t>1. ARA TATİL (16-20 KASIM</w:t>
            </w:r>
            <w:r>
              <w:rPr>
                <w:rFonts w:asciiTheme="minorHAnsi" w:hAnsiTheme="minorHAnsi"/>
                <w:b/>
                <w:bCs/>
                <w:color w:val="000000"/>
              </w:rPr>
              <w:t xml:space="preserve"> 2026</w:t>
            </w:r>
            <w:r w:rsidRPr="00C57057">
              <w:rPr>
                <w:rFonts w:asciiTheme="minorHAnsi" w:hAnsiTheme="minorHAnsi"/>
                <w:b/>
                <w:bCs/>
                <w:color w:val="000000"/>
              </w:rPr>
              <w:t>)</w:t>
            </w:r>
          </w:p>
        </w:tc>
      </w:tr>
      <w:tr w:rsidR="00E55083" w:rsidRPr="00335D20" w:rsidTr="009458CC">
        <w:trPr>
          <w:trHeight w:val="1423"/>
        </w:trPr>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E55083" w:rsidRPr="00335D20" w:rsidRDefault="00E55083">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FFFFFF"/>
              </w:rPr>
              <w:t>23-27 Kasım</w:t>
            </w:r>
          </w:p>
        </w:tc>
        <w:tc>
          <w:tcPr>
            <w:tcW w:w="416" w:type="dxa"/>
            <w:tcBorders>
              <w:top w:val="single" w:sz="6" w:space="0" w:color="auto"/>
              <w:left w:val="single" w:sz="6" w:space="0" w:color="auto"/>
              <w:bottom w:val="single" w:sz="6" w:space="0" w:color="auto"/>
              <w:right w:val="single" w:sz="6" w:space="0" w:color="auto"/>
            </w:tcBorders>
            <w:shd w:val="clear" w:color="auto" w:fill="E4EEDB"/>
            <w:textDirection w:val="btLr"/>
            <w:vAlign w:val="center"/>
          </w:tcPr>
          <w:p w:rsidR="00E55083" w:rsidRPr="00335D20" w:rsidRDefault="00E55083">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E4EEDB"/>
              </w:rPr>
              <w:t>10. Hafta</w:t>
            </w:r>
          </w:p>
        </w:tc>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E55083" w:rsidRPr="00335D20" w:rsidRDefault="00E55083">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FFFFFF"/>
              </w:rPr>
              <w:t>2 Saat</w:t>
            </w: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E55083" w:rsidRPr="00FC03AE" w:rsidRDefault="00E55083">
            <w:pPr>
              <w:spacing w:line="240" w:lineRule="auto"/>
              <w:ind w:left="100" w:right="100"/>
              <w:rPr>
                <w:rFonts w:asciiTheme="minorHAnsi" w:hAnsiTheme="minorHAnsi"/>
                <w:b/>
                <w:sz w:val="14"/>
                <w:szCs w:val="14"/>
              </w:rPr>
            </w:pPr>
            <w:r w:rsidRPr="00FC03AE">
              <w:rPr>
                <w:rFonts w:asciiTheme="minorHAnsi" w:hAnsiTheme="minorHAnsi"/>
                <w:b/>
                <w:bCs/>
                <w:iCs/>
                <w:color w:val="000000"/>
                <w:sz w:val="14"/>
                <w:szCs w:val="14"/>
                <w:shd w:val="clear" w:color="auto" w:fill="FFFFFF"/>
              </w:rPr>
              <w:t>2. TEMA: TOPLUMSAL YAŞAMDA AHLAK VE DEĞERLER</w:t>
            </w:r>
          </w:p>
        </w:tc>
        <w:tc>
          <w:tcPr>
            <w:tcW w:w="1355" w:type="dxa"/>
            <w:tcBorders>
              <w:top w:val="single" w:sz="6" w:space="0" w:color="auto"/>
              <w:left w:val="single" w:sz="6" w:space="0" w:color="auto"/>
              <w:bottom w:val="single" w:sz="6" w:space="0" w:color="auto"/>
              <w:right w:val="single" w:sz="6" w:space="0" w:color="auto"/>
            </w:tcBorders>
            <w:shd w:val="clear" w:color="auto" w:fill="FFFFFF"/>
            <w:vAlign w:val="center"/>
          </w:tcPr>
          <w:p w:rsidR="00E55083" w:rsidRPr="00FC03AE" w:rsidRDefault="00E55083">
            <w:pPr>
              <w:spacing w:line="240" w:lineRule="auto"/>
              <w:ind w:left="100" w:right="100"/>
              <w:rPr>
                <w:rFonts w:asciiTheme="minorHAnsi" w:hAnsiTheme="minorHAnsi"/>
                <w:b/>
                <w:sz w:val="14"/>
                <w:szCs w:val="14"/>
              </w:rPr>
            </w:pPr>
            <w:r w:rsidRPr="00FC03AE">
              <w:rPr>
                <w:rFonts w:asciiTheme="minorHAnsi" w:hAnsiTheme="minorHAnsi"/>
                <w:b/>
                <w:bCs/>
                <w:iCs/>
                <w:color w:val="000000"/>
                <w:sz w:val="14"/>
                <w:szCs w:val="14"/>
                <w:shd w:val="clear" w:color="auto" w:fill="FFFFFF"/>
              </w:rPr>
              <w:t>Toplumsal Ahlak Kuralları</w:t>
            </w:r>
          </w:p>
        </w:tc>
        <w:tc>
          <w:tcPr>
            <w:tcW w:w="2116" w:type="dxa"/>
            <w:tcBorders>
              <w:top w:val="single" w:sz="6" w:space="0" w:color="auto"/>
              <w:left w:val="single" w:sz="6" w:space="0" w:color="auto"/>
              <w:bottom w:val="single" w:sz="6" w:space="0" w:color="auto"/>
              <w:right w:val="single" w:sz="6" w:space="0" w:color="auto"/>
            </w:tcBorders>
            <w:shd w:val="clear" w:color="auto" w:fill="FFFFFF"/>
            <w:vAlign w:val="center"/>
          </w:tcPr>
          <w:p w:rsidR="00E55083" w:rsidRPr="0083141E" w:rsidRDefault="00E55083">
            <w:pPr>
              <w:spacing w:line="240" w:lineRule="auto"/>
              <w:ind w:left="100" w:right="100"/>
              <w:rPr>
                <w:rFonts w:asciiTheme="minorHAnsi" w:hAnsiTheme="minorHAnsi"/>
                <w:b/>
                <w:sz w:val="14"/>
                <w:szCs w:val="14"/>
              </w:rPr>
            </w:pPr>
            <w:r w:rsidRPr="0083141E">
              <w:rPr>
                <w:rFonts w:asciiTheme="minorHAnsi" w:hAnsiTheme="minorHAnsi"/>
                <w:b/>
                <w:i/>
                <w:iCs/>
                <w:color w:val="000000"/>
                <w:sz w:val="14"/>
                <w:szCs w:val="14"/>
                <w:shd w:val="clear" w:color="auto" w:fill="FFFFFF"/>
              </w:rPr>
              <w:t>AVE.1.2.1. Yazılı, görsel ve dijital kaynaklardan yararlanarak yaşadığı toplumun ahlak kuralları ile ilgili bilgi toplayabilme</w:t>
            </w:r>
          </w:p>
        </w:tc>
        <w:tc>
          <w:tcPr>
            <w:tcW w:w="2259" w:type="dxa"/>
            <w:tcBorders>
              <w:top w:val="single" w:sz="6" w:space="0" w:color="auto"/>
              <w:left w:val="single" w:sz="6" w:space="0" w:color="auto"/>
              <w:bottom w:val="single" w:sz="6" w:space="0" w:color="auto"/>
              <w:right w:val="single" w:sz="6" w:space="0" w:color="auto"/>
            </w:tcBorders>
            <w:shd w:val="clear" w:color="auto" w:fill="FFFFFF"/>
            <w:vAlign w:val="center"/>
          </w:tcPr>
          <w:p w:rsidR="00E55083" w:rsidRPr="00335D20" w:rsidRDefault="00E55083">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c) Yaşadığı toplumun ahlak kuralları ile ilgili bilgi topladığı kaynakların uygunluğunu açıklar.</w:t>
            </w:r>
          </w:p>
        </w:tc>
        <w:tc>
          <w:tcPr>
            <w:tcW w:w="1265" w:type="dxa"/>
            <w:vMerge w:val="restart"/>
            <w:tcBorders>
              <w:top w:val="single" w:sz="6" w:space="0" w:color="auto"/>
              <w:left w:val="single" w:sz="6" w:space="0" w:color="auto"/>
              <w:right w:val="single" w:sz="6" w:space="0" w:color="auto"/>
            </w:tcBorders>
            <w:shd w:val="clear" w:color="auto" w:fill="FFFFFF"/>
            <w:vAlign w:val="center"/>
          </w:tcPr>
          <w:p w:rsidR="00E55083" w:rsidRPr="00335D20" w:rsidRDefault="00E55083" w:rsidP="006672D2">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SDB1.2. Kendini Düzenleme (Öz Düzenleme)</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SDB1.3. Kendine Uyarlama (Öz Yansıtma)</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SDB2.1. İletişim</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SDB2.2. İş Birliği</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SDB2.3. Sosyal Farkındalık</w:t>
            </w:r>
          </w:p>
        </w:tc>
        <w:tc>
          <w:tcPr>
            <w:tcW w:w="1265" w:type="dxa"/>
            <w:vMerge w:val="restart"/>
            <w:tcBorders>
              <w:top w:val="single" w:sz="6" w:space="0" w:color="auto"/>
              <w:left w:val="single" w:sz="6" w:space="0" w:color="auto"/>
              <w:right w:val="single" w:sz="6" w:space="0" w:color="auto"/>
            </w:tcBorders>
            <w:shd w:val="clear" w:color="auto" w:fill="FFFFFF"/>
            <w:vAlign w:val="center"/>
          </w:tcPr>
          <w:p w:rsidR="00E55083" w:rsidRPr="00335D20" w:rsidRDefault="00E55083">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D3. Çalışkanlık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D6. Dürüstlük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D16. Sorumluluk</w:t>
            </w:r>
          </w:p>
        </w:tc>
        <w:tc>
          <w:tcPr>
            <w:tcW w:w="1265" w:type="dxa"/>
            <w:vMerge w:val="restart"/>
            <w:tcBorders>
              <w:top w:val="single" w:sz="6" w:space="0" w:color="auto"/>
              <w:left w:val="single" w:sz="6" w:space="0" w:color="auto"/>
              <w:right w:val="single" w:sz="6" w:space="0" w:color="auto"/>
            </w:tcBorders>
            <w:shd w:val="clear" w:color="auto" w:fill="FFFFFF"/>
            <w:vAlign w:val="center"/>
          </w:tcPr>
          <w:p w:rsidR="00E55083" w:rsidRPr="00335D20" w:rsidRDefault="00E55083">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OB1. Bilgi Okuryazarlığı</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OB2. Dijital Okuryazarlık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OB4. Görsel Okuryazarlık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OB5. Kültür Okuryazarlığı</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OB6. Vatandaşlık Okuryazarlığı</w:t>
            </w:r>
          </w:p>
          <w:p w:rsidR="00E55083" w:rsidRPr="00335D20" w:rsidRDefault="00E55083" w:rsidP="00E55083">
            <w:pPr>
              <w:spacing w:line="240" w:lineRule="auto"/>
              <w:ind w:left="100" w:right="100"/>
              <w:rPr>
                <w:rFonts w:asciiTheme="minorHAnsi" w:hAnsiTheme="minorHAnsi"/>
                <w:sz w:val="14"/>
                <w:szCs w:val="14"/>
              </w:rPr>
            </w:pPr>
            <w:r w:rsidRPr="00335D20">
              <w:rPr>
                <w:rFonts w:asciiTheme="minorHAnsi" w:hAnsiTheme="minorHAnsi"/>
                <w:sz w:val="14"/>
                <w:szCs w:val="14"/>
              </w:rPr>
              <w:br/>
            </w:r>
          </w:p>
        </w:tc>
        <w:tc>
          <w:tcPr>
            <w:tcW w:w="2257" w:type="dxa"/>
            <w:vMerge w:val="restart"/>
            <w:tcBorders>
              <w:top w:val="single" w:sz="6" w:space="0" w:color="auto"/>
              <w:left w:val="single" w:sz="6" w:space="0" w:color="auto"/>
              <w:right w:val="single" w:sz="6" w:space="0" w:color="auto"/>
            </w:tcBorders>
            <w:shd w:val="clear" w:color="auto" w:fill="FFFFFF"/>
            <w:vAlign w:val="center"/>
          </w:tcPr>
          <w:p w:rsidR="00E55083" w:rsidRPr="00335D20" w:rsidRDefault="00E55083" w:rsidP="006672D2">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Bu temada yer alan öğrenme çıktıları; çalışma yaprakları, kısa cevaplı sorular ve dereceli puanlama anahtarı kullanılarak değerlendirilebilir. Performans görevi kapsamında öğrencilerden kültürün ve dinin ahlaki gelişimdeki etkilerini açıklayan kısa sunumlar, posterler veya dijital ürünler hazırlamaları istenebilir. Performans görevi, dereceli puanlama anahtarı kullanılarak değerlendirilebilir.</w:t>
            </w:r>
          </w:p>
        </w:tc>
        <w:tc>
          <w:tcPr>
            <w:tcW w:w="1475" w:type="dxa"/>
            <w:tcBorders>
              <w:top w:val="single" w:sz="6" w:space="0" w:color="auto"/>
              <w:left w:val="single" w:sz="6" w:space="0" w:color="auto"/>
              <w:bottom w:val="single" w:sz="6" w:space="0" w:color="auto"/>
              <w:right w:val="single" w:sz="6" w:space="0" w:color="auto"/>
            </w:tcBorders>
            <w:shd w:val="clear" w:color="auto" w:fill="FFFFFF"/>
            <w:vAlign w:val="center"/>
          </w:tcPr>
          <w:p w:rsidR="00E55083" w:rsidRPr="00335D20" w:rsidRDefault="00E55083">
            <w:pPr>
              <w:spacing w:line="240" w:lineRule="auto"/>
              <w:ind w:left="5" w:right="5"/>
              <w:jc w:val="center"/>
              <w:rPr>
                <w:rFonts w:asciiTheme="minorHAnsi" w:hAnsiTheme="minorHAnsi"/>
                <w:sz w:val="14"/>
                <w:szCs w:val="14"/>
              </w:rPr>
            </w:pPr>
            <w:r w:rsidRPr="00335D20">
              <w:rPr>
                <w:rFonts w:asciiTheme="minorHAnsi" w:hAnsiTheme="minorHAnsi"/>
                <w:b/>
                <w:bCs/>
                <w:i/>
                <w:iCs/>
                <w:color w:val="000000"/>
                <w:sz w:val="14"/>
                <w:szCs w:val="14"/>
                <w:shd w:val="clear" w:color="auto" w:fill="FFFFFF"/>
              </w:rPr>
              <w:t>*Öğretmenler Günü</w:t>
            </w:r>
          </w:p>
        </w:tc>
      </w:tr>
      <w:tr w:rsidR="00E55083" w:rsidRPr="00335D20" w:rsidTr="009458CC">
        <w:trPr>
          <w:trHeight w:val="1000"/>
        </w:trPr>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E55083" w:rsidRPr="00335D20" w:rsidRDefault="00E55083">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FFFFFF"/>
              </w:rPr>
              <w:t>30 Kasım-04 Aralık</w:t>
            </w:r>
          </w:p>
        </w:tc>
        <w:tc>
          <w:tcPr>
            <w:tcW w:w="416" w:type="dxa"/>
            <w:tcBorders>
              <w:top w:val="single" w:sz="6" w:space="0" w:color="auto"/>
              <w:left w:val="single" w:sz="6" w:space="0" w:color="auto"/>
              <w:bottom w:val="single" w:sz="6" w:space="0" w:color="auto"/>
              <w:right w:val="single" w:sz="6" w:space="0" w:color="auto"/>
            </w:tcBorders>
            <w:shd w:val="clear" w:color="auto" w:fill="E4EEDB"/>
            <w:textDirection w:val="btLr"/>
            <w:vAlign w:val="center"/>
          </w:tcPr>
          <w:p w:rsidR="00E55083" w:rsidRPr="00335D20" w:rsidRDefault="00E55083">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E4EEDB"/>
              </w:rPr>
              <w:t>11. Hafta</w:t>
            </w:r>
          </w:p>
        </w:tc>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E55083" w:rsidRPr="00335D20" w:rsidRDefault="00E55083">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FFFFFF"/>
              </w:rPr>
              <w:t>2 Saat</w:t>
            </w: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E55083" w:rsidRPr="00FC03AE" w:rsidRDefault="00E55083">
            <w:pPr>
              <w:spacing w:line="240" w:lineRule="auto"/>
              <w:ind w:left="100" w:right="100"/>
              <w:rPr>
                <w:rFonts w:asciiTheme="minorHAnsi" w:hAnsiTheme="minorHAnsi"/>
                <w:b/>
                <w:sz w:val="14"/>
                <w:szCs w:val="14"/>
              </w:rPr>
            </w:pPr>
            <w:r w:rsidRPr="00FC03AE">
              <w:rPr>
                <w:rFonts w:asciiTheme="minorHAnsi" w:hAnsiTheme="minorHAnsi"/>
                <w:b/>
                <w:bCs/>
                <w:iCs/>
                <w:color w:val="000000"/>
                <w:sz w:val="14"/>
                <w:szCs w:val="14"/>
                <w:shd w:val="clear" w:color="auto" w:fill="FFFFFF"/>
              </w:rPr>
              <w:t>2. TEMA: TOPLUMSAL YAŞAMDA AHLAK VE DEĞERLER</w:t>
            </w:r>
          </w:p>
        </w:tc>
        <w:tc>
          <w:tcPr>
            <w:tcW w:w="1355" w:type="dxa"/>
            <w:tcBorders>
              <w:top w:val="single" w:sz="6" w:space="0" w:color="auto"/>
              <w:left w:val="single" w:sz="6" w:space="0" w:color="auto"/>
              <w:bottom w:val="single" w:sz="6" w:space="0" w:color="auto"/>
              <w:right w:val="single" w:sz="6" w:space="0" w:color="auto"/>
            </w:tcBorders>
            <w:shd w:val="clear" w:color="auto" w:fill="FFFFFF"/>
            <w:vAlign w:val="center"/>
          </w:tcPr>
          <w:p w:rsidR="00E55083" w:rsidRPr="00FC03AE" w:rsidRDefault="00E55083">
            <w:pPr>
              <w:spacing w:line="240" w:lineRule="auto"/>
              <w:ind w:left="100" w:right="100"/>
              <w:rPr>
                <w:rFonts w:asciiTheme="minorHAnsi" w:hAnsiTheme="minorHAnsi"/>
                <w:b/>
                <w:sz w:val="14"/>
                <w:szCs w:val="14"/>
              </w:rPr>
            </w:pPr>
            <w:r w:rsidRPr="00FC03AE">
              <w:rPr>
                <w:rFonts w:asciiTheme="minorHAnsi" w:hAnsiTheme="minorHAnsi"/>
                <w:b/>
                <w:bCs/>
                <w:iCs/>
                <w:color w:val="000000"/>
                <w:sz w:val="14"/>
                <w:szCs w:val="14"/>
                <w:shd w:val="clear" w:color="auto" w:fill="FFFFFF"/>
              </w:rPr>
              <w:t>Toplumsal Ahlak Kuralları</w:t>
            </w:r>
          </w:p>
        </w:tc>
        <w:tc>
          <w:tcPr>
            <w:tcW w:w="2116" w:type="dxa"/>
            <w:tcBorders>
              <w:top w:val="single" w:sz="6" w:space="0" w:color="auto"/>
              <w:left w:val="single" w:sz="6" w:space="0" w:color="auto"/>
              <w:bottom w:val="single" w:sz="6" w:space="0" w:color="auto"/>
              <w:right w:val="single" w:sz="6" w:space="0" w:color="auto"/>
            </w:tcBorders>
            <w:shd w:val="clear" w:color="auto" w:fill="FFFFFF"/>
            <w:vAlign w:val="center"/>
          </w:tcPr>
          <w:p w:rsidR="00E55083" w:rsidRPr="0083141E" w:rsidRDefault="00E55083">
            <w:pPr>
              <w:spacing w:line="240" w:lineRule="auto"/>
              <w:ind w:left="100" w:right="100"/>
              <w:rPr>
                <w:rFonts w:asciiTheme="minorHAnsi" w:hAnsiTheme="minorHAnsi"/>
                <w:b/>
                <w:sz w:val="14"/>
                <w:szCs w:val="14"/>
              </w:rPr>
            </w:pPr>
            <w:r w:rsidRPr="0083141E">
              <w:rPr>
                <w:rFonts w:asciiTheme="minorHAnsi" w:hAnsiTheme="minorHAnsi"/>
                <w:b/>
                <w:i/>
                <w:iCs/>
                <w:color w:val="000000"/>
                <w:sz w:val="14"/>
                <w:szCs w:val="14"/>
                <w:shd w:val="clear" w:color="auto" w:fill="FFFFFF"/>
              </w:rPr>
              <w:t>AVE.1.2.1. Yazılı, görsel ve dijital kaynaklardan yararlanarak yaşadığı toplumun ahlak kuralları ile ilgili bilgi toplayabilme</w:t>
            </w:r>
          </w:p>
        </w:tc>
        <w:tc>
          <w:tcPr>
            <w:tcW w:w="2259" w:type="dxa"/>
            <w:tcBorders>
              <w:top w:val="single" w:sz="6" w:space="0" w:color="auto"/>
              <w:left w:val="single" w:sz="6" w:space="0" w:color="auto"/>
              <w:bottom w:val="single" w:sz="6" w:space="0" w:color="auto"/>
              <w:right w:val="single" w:sz="6" w:space="0" w:color="auto"/>
            </w:tcBorders>
            <w:shd w:val="clear" w:color="auto" w:fill="FFFFFF"/>
            <w:vAlign w:val="center"/>
          </w:tcPr>
          <w:p w:rsidR="00E55083" w:rsidRPr="00335D20" w:rsidRDefault="00E55083">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ç) Yaşadığı toplumun ahlak kuralları ile ilgili ulaştığı bilgileri kaydeder.</w:t>
            </w:r>
          </w:p>
        </w:tc>
        <w:tc>
          <w:tcPr>
            <w:tcW w:w="1265" w:type="dxa"/>
            <w:vMerge/>
            <w:tcBorders>
              <w:left w:val="single" w:sz="6" w:space="0" w:color="auto"/>
              <w:right w:val="single" w:sz="6" w:space="0" w:color="auto"/>
            </w:tcBorders>
            <w:shd w:val="clear" w:color="auto" w:fill="FFFFFF"/>
            <w:vAlign w:val="center"/>
          </w:tcPr>
          <w:p w:rsidR="00E55083" w:rsidRPr="00335D20" w:rsidRDefault="00E55083" w:rsidP="006672D2">
            <w:pPr>
              <w:spacing w:line="240" w:lineRule="auto"/>
              <w:ind w:left="100" w:right="100"/>
              <w:rPr>
                <w:rFonts w:asciiTheme="minorHAnsi" w:hAnsiTheme="minorHAnsi"/>
                <w:sz w:val="14"/>
                <w:szCs w:val="14"/>
              </w:rPr>
            </w:pPr>
          </w:p>
        </w:tc>
        <w:tc>
          <w:tcPr>
            <w:tcW w:w="1265" w:type="dxa"/>
            <w:vMerge/>
            <w:tcBorders>
              <w:left w:val="single" w:sz="6" w:space="0" w:color="auto"/>
              <w:right w:val="single" w:sz="6" w:space="0" w:color="auto"/>
            </w:tcBorders>
            <w:shd w:val="clear" w:color="auto" w:fill="FFFFFF"/>
            <w:vAlign w:val="center"/>
          </w:tcPr>
          <w:p w:rsidR="00E55083" w:rsidRPr="00335D20" w:rsidRDefault="00E55083">
            <w:pPr>
              <w:spacing w:line="240" w:lineRule="auto"/>
              <w:ind w:left="100" w:right="100"/>
              <w:rPr>
                <w:rFonts w:asciiTheme="minorHAnsi" w:hAnsiTheme="minorHAnsi"/>
                <w:sz w:val="14"/>
                <w:szCs w:val="14"/>
              </w:rPr>
            </w:pPr>
          </w:p>
        </w:tc>
        <w:tc>
          <w:tcPr>
            <w:tcW w:w="1265" w:type="dxa"/>
            <w:vMerge/>
            <w:tcBorders>
              <w:left w:val="single" w:sz="6" w:space="0" w:color="auto"/>
              <w:right w:val="single" w:sz="6" w:space="0" w:color="auto"/>
            </w:tcBorders>
            <w:shd w:val="clear" w:color="auto" w:fill="FFFFFF"/>
            <w:vAlign w:val="center"/>
          </w:tcPr>
          <w:p w:rsidR="00E55083" w:rsidRPr="00335D20" w:rsidRDefault="00E55083" w:rsidP="00E55083">
            <w:pPr>
              <w:spacing w:line="240" w:lineRule="auto"/>
              <w:ind w:left="100" w:right="100"/>
              <w:rPr>
                <w:rFonts w:asciiTheme="minorHAnsi" w:hAnsiTheme="minorHAnsi"/>
                <w:sz w:val="14"/>
                <w:szCs w:val="14"/>
              </w:rPr>
            </w:pPr>
          </w:p>
        </w:tc>
        <w:tc>
          <w:tcPr>
            <w:tcW w:w="2257" w:type="dxa"/>
            <w:vMerge/>
            <w:tcBorders>
              <w:left w:val="single" w:sz="6" w:space="0" w:color="auto"/>
              <w:right w:val="single" w:sz="6" w:space="0" w:color="auto"/>
            </w:tcBorders>
            <w:shd w:val="clear" w:color="auto" w:fill="FFFFFF"/>
            <w:vAlign w:val="center"/>
          </w:tcPr>
          <w:p w:rsidR="00E55083" w:rsidRPr="00335D20" w:rsidRDefault="00E55083" w:rsidP="006672D2">
            <w:pPr>
              <w:spacing w:line="240" w:lineRule="auto"/>
              <w:ind w:left="100" w:right="100"/>
              <w:rPr>
                <w:rFonts w:asciiTheme="minorHAnsi" w:hAnsiTheme="minorHAnsi"/>
                <w:sz w:val="14"/>
                <w:szCs w:val="14"/>
              </w:rPr>
            </w:pPr>
          </w:p>
        </w:tc>
        <w:tc>
          <w:tcPr>
            <w:tcW w:w="1475" w:type="dxa"/>
            <w:tcBorders>
              <w:top w:val="single" w:sz="6" w:space="0" w:color="auto"/>
              <w:left w:val="single" w:sz="6" w:space="0" w:color="auto"/>
              <w:bottom w:val="single" w:sz="6" w:space="0" w:color="auto"/>
              <w:right w:val="single" w:sz="6" w:space="0" w:color="auto"/>
            </w:tcBorders>
            <w:shd w:val="clear" w:color="auto" w:fill="FFFFFF"/>
            <w:vAlign w:val="center"/>
          </w:tcPr>
          <w:p w:rsidR="00E55083" w:rsidRPr="00335D20" w:rsidRDefault="00E55083">
            <w:pPr>
              <w:spacing w:line="240" w:lineRule="auto"/>
              <w:ind w:left="5" w:right="5"/>
              <w:jc w:val="center"/>
              <w:rPr>
                <w:rFonts w:asciiTheme="minorHAnsi" w:hAnsiTheme="minorHAnsi"/>
                <w:sz w:val="14"/>
                <w:szCs w:val="14"/>
              </w:rPr>
            </w:pPr>
            <w:r w:rsidRPr="00335D20">
              <w:rPr>
                <w:rFonts w:asciiTheme="minorHAnsi" w:hAnsiTheme="minorHAnsi"/>
                <w:b/>
                <w:bCs/>
                <w:i/>
                <w:iCs/>
                <w:color w:val="000000"/>
                <w:sz w:val="14"/>
                <w:szCs w:val="14"/>
                <w:shd w:val="clear" w:color="auto" w:fill="FFFFFF"/>
              </w:rPr>
              <w:t>*Dünya Engelliler Günü</w:t>
            </w:r>
          </w:p>
        </w:tc>
      </w:tr>
      <w:tr w:rsidR="00E55083" w:rsidRPr="00335D20" w:rsidTr="009458CC">
        <w:trPr>
          <w:trHeight w:val="1000"/>
        </w:trPr>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E55083" w:rsidRPr="00335D20" w:rsidRDefault="00E55083">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FFFFFF"/>
              </w:rPr>
              <w:t>07-11 Aralık</w:t>
            </w:r>
          </w:p>
        </w:tc>
        <w:tc>
          <w:tcPr>
            <w:tcW w:w="416" w:type="dxa"/>
            <w:tcBorders>
              <w:top w:val="single" w:sz="6" w:space="0" w:color="auto"/>
              <w:left w:val="single" w:sz="6" w:space="0" w:color="auto"/>
              <w:bottom w:val="single" w:sz="6" w:space="0" w:color="auto"/>
              <w:right w:val="single" w:sz="6" w:space="0" w:color="auto"/>
            </w:tcBorders>
            <w:shd w:val="clear" w:color="auto" w:fill="E4EEDB"/>
            <w:textDirection w:val="btLr"/>
            <w:vAlign w:val="center"/>
          </w:tcPr>
          <w:p w:rsidR="00E55083" w:rsidRPr="00335D20" w:rsidRDefault="00E55083">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E4EEDB"/>
              </w:rPr>
              <w:t>12. Hafta</w:t>
            </w:r>
          </w:p>
        </w:tc>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E55083" w:rsidRPr="00335D20" w:rsidRDefault="00E55083">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FFFFFF"/>
              </w:rPr>
              <w:t>2 Saat</w:t>
            </w: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E55083" w:rsidRPr="00FC03AE" w:rsidRDefault="00E55083">
            <w:pPr>
              <w:spacing w:line="240" w:lineRule="auto"/>
              <w:ind w:left="100" w:right="100"/>
              <w:rPr>
                <w:rFonts w:asciiTheme="minorHAnsi" w:hAnsiTheme="minorHAnsi"/>
                <w:b/>
                <w:sz w:val="14"/>
                <w:szCs w:val="14"/>
              </w:rPr>
            </w:pPr>
            <w:r w:rsidRPr="00FC03AE">
              <w:rPr>
                <w:rFonts w:asciiTheme="minorHAnsi" w:hAnsiTheme="minorHAnsi"/>
                <w:b/>
                <w:bCs/>
                <w:iCs/>
                <w:color w:val="000000"/>
                <w:sz w:val="14"/>
                <w:szCs w:val="14"/>
                <w:shd w:val="clear" w:color="auto" w:fill="FFFFFF"/>
              </w:rPr>
              <w:t>2. TEMA: TOPLUMSAL YAŞAMDA AHLAK VE DEĞERLER</w:t>
            </w:r>
          </w:p>
        </w:tc>
        <w:tc>
          <w:tcPr>
            <w:tcW w:w="1355" w:type="dxa"/>
            <w:tcBorders>
              <w:top w:val="single" w:sz="6" w:space="0" w:color="auto"/>
              <w:left w:val="single" w:sz="6" w:space="0" w:color="auto"/>
              <w:bottom w:val="single" w:sz="6" w:space="0" w:color="auto"/>
              <w:right w:val="single" w:sz="6" w:space="0" w:color="auto"/>
            </w:tcBorders>
            <w:shd w:val="clear" w:color="auto" w:fill="FFFFFF"/>
            <w:vAlign w:val="center"/>
          </w:tcPr>
          <w:p w:rsidR="00E55083" w:rsidRPr="00FC03AE" w:rsidRDefault="00E55083">
            <w:pPr>
              <w:spacing w:line="240" w:lineRule="auto"/>
              <w:ind w:left="100" w:right="100"/>
              <w:rPr>
                <w:rFonts w:asciiTheme="minorHAnsi" w:hAnsiTheme="minorHAnsi"/>
                <w:b/>
                <w:sz w:val="14"/>
                <w:szCs w:val="14"/>
              </w:rPr>
            </w:pPr>
            <w:r w:rsidRPr="00FC03AE">
              <w:rPr>
                <w:rFonts w:asciiTheme="minorHAnsi" w:hAnsiTheme="minorHAnsi"/>
                <w:b/>
                <w:bCs/>
                <w:iCs/>
                <w:color w:val="000000"/>
                <w:sz w:val="14"/>
                <w:szCs w:val="14"/>
                <w:shd w:val="clear" w:color="auto" w:fill="FFFFFF"/>
              </w:rPr>
              <w:t>Ahlaklı Olmanın Toplum Üzerindeki Etkisi</w:t>
            </w:r>
          </w:p>
        </w:tc>
        <w:tc>
          <w:tcPr>
            <w:tcW w:w="2116" w:type="dxa"/>
            <w:tcBorders>
              <w:top w:val="single" w:sz="6" w:space="0" w:color="auto"/>
              <w:left w:val="single" w:sz="6" w:space="0" w:color="auto"/>
              <w:bottom w:val="single" w:sz="6" w:space="0" w:color="auto"/>
              <w:right w:val="single" w:sz="6" w:space="0" w:color="auto"/>
            </w:tcBorders>
            <w:shd w:val="clear" w:color="auto" w:fill="FFFFFF"/>
            <w:vAlign w:val="center"/>
          </w:tcPr>
          <w:p w:rsidR="00E55083" w:rsidRPr="0083141E" w:rsidRDefault="00E55083">
            <w:pPr>
              <w:spacing w:line="240" w:lineRule="auto"/>
              <w:ind w:left="100" w:right="100"/>
              <w:rPr>
                <w:rFonts w:asciiTheme="minorHAnsi" w:hAnsiTheme="minorHAnsi"/>
                <w:b/>
                <w:sz w:val="14"/>
                <w:szCs w:val="14"/>
              </w:rPr>
            </w:pPr>
            <w:r w:rsidRPr="0083141E">
              <w:rPr>
                <w:rFonts w:asciiTheme="minorHAnsi" w:hAnsiTheme="minorHAnsi"/>
                <w:b/>
                <w:i/>
                <w:iCs/>
                <w:color w:val="000000"/>
                <w:sz w:val="14"/>
                <w:szCs w:val="14"/>
                <w:shd w:val="clear" w:color="auto" w:fill="FFFFFF"/>
              </w:rPr>
              <w:t>AVE.1.2.2. Gözlemlerimden/deneyimlerinden yola çıkarak bireysel davranışlarında ahlaklı olmanın toplum üzerindeki etkisini tahmin edebilme</w:t>
            </w:r>
          </w:p>
        </w:tc>
        <w:tc>
          <w:tcPr>
            <w:tcW w:w="2259" w:type="dxa"/>
            <w:tcBorders>
              <w:top w:val="single" w:sz="6" w:space="0" w:color="auto"/>
              <w:left w:val="single" w:sz="6" w:space="0" w:color="auto"/>
              <w:bottom w:val="single" w:sz="6" w:space="0" w:color="auto"/>
              <w:right w:val="single" w:sz="6" w:space="0" w:color="auto"/>
            </w:tcBorders>
            <w:shd w:val="clear" w:color="auto" w:fill="FFFFFF"/>
            <w:vAlign w:val="center"/>
          </w:tcPr>
          <w:p w:rsidR="00E55083" w:rsidRPr="00335D20" w:rsidRDefault="00E55083">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a) Yaşadığı veya gözlemlediği olayları bireysel ahlaki davranışlarla ilişkilendirir.</w:t>
            </w:r>
          </w:p>
        </w:tc>
        <w:tc>
          <w:tcPr>
            <w:tcW w:w="1265" w:type="dxa"/>
            <w:vMerge/>
            <w:tcBorders>
              <w:left w:val="single" w:sz="6" w:space="0" w:color="auto"/>
              <w:bottom w:val="single" w:sz="6" w:space="0" w:color="auto"/>
              <w:right w:val="single" w:sz="6" w:space="0" w:color="auto"/>
            </w:tcBorders>
            <w:shd w:val="clear" w:color="auto" w:fill="FFFFFF"/>
            <w:vAlign w:val="center"/>
          </w:tcPr>
          <w:p w:rsidR="00E55083" w:rsidRPr="00335D20" w:rsidRDefault="00E55083">
            <w:pPr>
              <w:spacing w:line="240" w:lineRule="auto"/>
              <w:ind w:left="100" w:right="100"/>
              <w:rPr>
                <w:rFonts w:asciiTheme="minorHAnsi" w:hAnsiTheme="minorHAnsi"/>
                <w:sz w:val="14"/>
                <w:szCs w:val="14"/>
              </w:rPr>
            </w:pPr>
          </w:p>
        </w:tc>
        <w:tc>
          <w:tcPr>
            <w:tcW w:w="1265" w:type="dxa"/>
            <w:vMerge/>
            <w:tcBorders>
              <w:left w:val="single" w:sz="6" w:space="0" w:color="auto"/>
              <w:bottom w:val="single" w:sz="6" w:space="0" w:color="auto"/>
              <w:right w:val="single" w:sz="6" w:space="0" w:color="auto"/>
            </w:tcBorders>
            <w:shd w:val="clear" w:color="auto" w:fill="FFFFFF"/>
            <w:vAlign w:val="center"/>
          </w:tcPr>
          <w:p w:rsidR="00E55083" w:rsidRPr="00335D20" w:rsidRDefault="00E55083">
            <w:pPr>
              <w:spacing w:line="240" w:lineRule="auto"/>
              <w:ind w:left="100" w:right="100"/>
              <w:rPr>
                <w:rFonts w:asciiTheme="minorHAnsi" w:hAnsiTheme="minorHAnsi"/>
                <w:sz w:val="14"/>
                <w:szCs w:val="14"/>
              </w:rPr>
            </w:pPr>
          </w:p>
        </w:tc>
        <w:tc>
          <w:tcPr>
            <w:tcW w:w="1265" w:type="dxa"/>
            <w:vMerge/>
            <w:tcBorders>
              <w:left w:val="single" w:sz="6" w:space="0" w:color="auto"/>
              <w:right w:val="single" w:sz="6" w:space="0" w:color="auto"/>
            </w:tcBorders>
            <w:shd w:val="clear" w:color="auto" w:fill="FFFFFF"/>
            <w:vAlign w:val="center"/>
          </w:tcPr>
          <w:p w:rsidR="00E55083" w:rsidRPr="00335D20" w:rsidRDefault="00E55083" w:rsidP="00E55083">
            <w:pPr>
              <w:spacing w:line="240" w:lineRule="auto"/>
              <w:ind w:left="100" w:right="100"/>
              <w:rPr>
                <w:rFonts w:asciiTheme="minorHAnsi" w:hAnsiTheme="minorHAnsi"/>
                <w:sz w:val="14"/>
                <w:szCs w:val="14"/>
              </w:rPr>
            </w:pPr>
          </w:p>
        </w:tc>
        <w:tc>
          <w:tcPr>
            <w:tcW w:w="2257" w:type="dxa"/>
            <w:vMerge/>
            <w:tcBorders>
              <w:left w:val="single" w:sz="6" w:space="0" w:color="auto"/>
              <w:right w:val="single" w:sz="6" w:space="0" w:color="auto"/>
            </w:tcBorders>
            <w:shd w:val="clear" w:color="auto" w:fill="FFFFFF"/>
            <w:vAlign w:val="center"/>
          </w:tcPr>
          <w:p w:rsidR="00E55083" w:rsidRPr="00335D20" w:rsidRDefault="00E55083">
            <w:pPr>
              <w:spacing w:line="240" w:lineRule="auto"/>
              <w:ind w:left="100" w:right="100"/>
              <w:rPr>
                <w:rFonts w:asciiTheme="minorHAnsi" w:hAnsiTheme="minorHAnsi"/>
                <w:sz w:val="14"/>
                <w:szCs w:val="14"/>
              </w:rPr>
            </w:pPr>
          </w:p>
        </w:tc>
        <w:tc>
          <w:tcPr>
            <w:tcW w:w="1475" w:type="dxa"/>
            <w:tcBorders>
              <w:top w:val="single" w:sz="6" w:space="0" w:color="auto"/>
              <w:left w:val="single" w:sz="6" w:space="0" w:color="auto"/>
              <w:bottom w:val="single" w:sz="6" w:space="0" w:color="auto"/>
              <w:right w:val="single" w:sz="6" w:space="0" w:color="auto"/>
            </w:tcBorders>
            <w:shd w:val="clear" w:color="auto" w:fill="FFFFFF"/>
            <w:vAlign w:val="center"/>
          </w:tcPr>
          <w:p w:rsidR="00E55083" w:rsidRPr="00335D20" w:rsidRDefault="00E55083">
            <w:pPr>
              <w:spacing w:line="240" w:lineRule="auto"/>
              <w:ind w:left="5" w:right="5"/>
              <w:jc w:val="center"/>
              <w:rPr>
                <w:rFonts w:asciiTheme="minorHAnsi" w:hAnsiTheme="minorHAnsi"/>
                <w:sz w:val="14"/>
                <w:szCs w:val="14"/>
              </w:rPr>
            </w:pPr>
            <w:r w:rsidRPr="00335D20">
              <w:rPr>
                <w:rFonts w:asciiTheme="minorHAnsi" w:hAnsiTheme="minorHAnsi"/>
                <w:b/>
                <w:bCs/>
                <w:i/>
                <w:iCs/>
                <w:color w:val="000000"/>
                <w:sz w:val="14"/>
                <w:szCs w:val="14"/>
                <w:shd w:val="clear" w:color="auto" w:fill="FFFFFF"/>
              </w:rPr>
              <w:t>İnsan Hakları ve Demokrasi Haftası</w:t>
            </w:r>
          </w:p>
        </w:tc>
      </w:tr>
      <w:tr w:rsidR="00E55083" w:rsidRPr="00335D20" w:rsidTr="009458CC">
        <w:trPr>
          <w:trHeight w:val="1000"/>
        </w:trPr>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E55083" w:rsidRPr="00335D20" w:rsidRDefault="00E55083">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FFFFFF"/>
              </w:rPr>
              <w:t>14-18 Aralık</w:t>
            </w:r>
          </w:p>
        </w:tc>
        <w:tc>
          <w:tcPr>
            <w:tcW w:w="416" w:type="dxa"/>
            <w:tcBorders>
              <w:top w:val="single" w:sz="6" w:space="0" w:color="auto"/>
              <w:left w:val="single" w:sz="6" w:space="0" w:color="auto"/>
              <w:bottom w:val="single" w:sz="6" w:space="0" w:color="auto"/>
              <w:right w:val="single" w:sz="6" w:space="0" w:color="auto"/>
            </w:tcBorders>
            <w:shd w:val="clear" w:color="auto" w:fill="E4EEDB"/>
            <w:textDirection w:val="btLr"/>
            <w:vAlign w:val="center"/>
          </w:tcPr>
          <w:p w:rsidR="00E55083" w:rsidRPr="00335D20" w:rsidRDefault="00E55083">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E4EEDB"/>
              </w:rPr>
              <w:t>13. Hafta</w:t>
            </w:r>
          </w:p>
        </w:tc>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E55083" w:rsidRPr="00335D20" w:rsidRDefault="00E55083">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FFFFFF"/>
              </w:rPr>
              <w:t>2 Saat</w:t>
            </w: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E55083" w:rsidRPr="00FC03AE" w:rsidRDefault="00E55083">
            <w:pPr>
              <w:spacing w:line="240" w:lineRule="auto"/>
              <w:ind w:left="100" w:right="100"/>
              <w:rPr>
                <w:rFonts w:asciiTheme="minorHAnsi" w:hAnsiTheme="minorHAnsi"/>
                <w:b/>
                <w:sz w:val="14"/>
                <w:szCs w:val="14"/>
              </w:rPr>
            </w:pPr>
            <w:r w:rsidRPr="00FC03AE">
              <w:rPr>
                <w:rFonts w:asciiTheme="minorHAnsi" w:hAnsiTheme="minorHAnsi"/>
                <w:b/>
                <w:bCs/>
                <w:iCs/>
                <w:color w:val="000000"/>
                <w:sz w:val="14"/>
                <w:szCs w:val="14"/>
                <w:shd w:val="clear" w:color="auto" w:fill="FFFFFF"/>
              </w:rPr>
              <w:t>2. TEMA: TOPLUMSAL YAŞAMDA AHLAK VE DEĞERLER</w:t>
            </w:r>
          </w:p>
        </w:tc>
        <w:tc>
          <w:tcPr>
            <w:tcW w:w="1355" w:type="dxa"/>
            <w:tcBorders>
              <w:top w:val="single" w:sz="6" w:space="0" w:color="auto"/>
              <w:left w:val="single" w:sz="6" w:space="0" w:color="auto"/>
              <w:bottom w:val="single" w:sz="6" w:space="0" w:color="auto"/>
              <w:right w:val="single" w:sz="6" w:space="0" w:color="auto"/>
            </w:tcBorders>
            <w:shd w:val="clear" w:color="auto" w:fill="FFFFFF"/>
            <w:vAlign w:val="center"/>
          </w:tcPr>
          <w:p w:rsidR="00E55083" w:rsidRPr="00FC03AE" w:rsidRDefault="00E55083">
            <w:pPr>
              <w:spacing w:line="240" w:lineRule="auto"/>
              <w:ind w:left="100" w:right="100"/>
              <w:rPr>
                <w:rFonts w:asciiTheme="minorHAnsi" w:hAnsiTheme="minorHAnsi"/>
                <w:b/>
                <w:sz w:val="14"/>
                <w:szCs w:val="14"/>
              </w:rPr>
            </w:pPr>
            <w:r w:rsidRPr="00FC03AE">
              <w:rPr>
                <w:rFonts w:asciiTheme="minorHAnsi" w:hAnsiTheme="minorHAnsi"/>
                <w:b/>
                <w:bCs/>
                <w:iCs/>
                <w:color w:val="000000"/>
                <w:sz w:val="14"/>
                <w:szCs w:val="14"/>
                <w:shd w:val="clear" w:color="auto" w:fill="FFFFFF"/>
              </w:rPr>
              <w:t>Ahlaklı Olmanın Toplum Üzerindeki Etkisi</w:t>
            </w:r>
          </w:p>
        </w:tc>
        <w:tc>
          <w:tcPr>
            <w:tcW w:w="2116" w:type="dxa"/>
            <w:tcBorders>
              <w:top w:val="single" w:sz="6" w:space="0" w:color="auto"/>
              <w:left w:val="single" w:sz="6" w:space="0" w:color="auto"/>
              <w:bottom w:val="single" w:sz="6" w:space="0" w:color="auto"/>
              <w:right w:val="single" w:sz="6" w:space="0" w:color="auto"/>
            </w:tcBorders>
            <w:shd w:val="clear" w:color="auto" w:fill="FFFFFF"/>
            <w:vAlign w:val="center"/>
          </w:tcPr>
          <w:p w:rsidR="00E55083" w:rsidRPr="0083141E" w:rsidRDefault="00E55083">
            <w:pPr>
              <w:spacing w:line="240" w:lineRule="auto"/>
              <w:ind w:left="100" w:right="100"/>
              <w:rPr>
                <w:rFonts w:asciiTheme="minorHAnsi" w:hAnsiTheme="minorHAnsi"/>
                <w:b/>
                <w:sz w:val="14"/>
                <w:szCs w:val="14"/>
              </w:rPr>
            </w:pPr>
            <w:r w:rsidRPr="0083141E">
              <w:rPr>
                <w:rFonts w:asciiTheme="minorHAnsi" w:hAnsiTheme="minorHAnsi"/>
                <w:b/>
                <w:i/>
                <w:iCs/>
                <w:color w:val="000000"/>
                <w:sz w:val="14"/>
                <w:szCs w:val="14"/>
                <w:shd w:val="clear" w:color="auto" w:fill="FFFFFF"/>
              </w:rPr>
              <w:t>AVE.1.2.2. Gözlemlerimden/deneyimlerinden yola çıkarak bireysel davranışlarında ahlaklı olmanın toplum üzerindeki etkisini tahmin edebilme</w:t>
            </w:r>
          </w:p>
        </w:tc>
        <w:tc>
          <w:tcPr>
            <w:tcW w:w="2259" w:type="dxa"/>
            <w:tcBorders>
              <w:top w:val="single" w:sz="6" w:space="0" w:color="auto"/>
              <w:left w:val="single" w:sz="6" w:space="0" w:color="auto"/>
              <w:bottom w:val="single" w:sz="6" w:space="0" w:color="auto"/>
              <w:right w:val="single" w:sz="6" w:space="0" w:color="auto"/>
            </w:tcBorders>
            <w:shd w:val="clear" w:color="auto" w:fill="FFFFFF"/>
            <w:vAlign w:val="center"/>
          </w:tcPr>
          <w:p w:rsidR="00E55083" w:rsidRPr="00335D20" w:rsidRDefault="00E55083">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b) Yaşadığı veya gözlemlediği olaylardan yola çıkarak bireysel ahlaki davranışların toplumsal düzen üzerindeki etkileri hakkında çıkarımda bulunur.</w:t>
            </w:r>
          </w:p>
        </w:tc>
        <w:tc>
          <w:tcPr>
            <w:tcW w:w="1265" w:type="dxa"/>
            <w:vMerge w:val="restart"/>
            <w:tcBorders>
              <w:top w:val="single" w:sz="6" w:space="0" w:color="auto"/>
              <w:left w:val="single" w:sz="6" w:space="0" w:color="auto"/>
              <w:right w:val="single" w:sz="6" w:space="0" w:color="auto"/>
            </w:tcBorders>
            <w:shd w:val="clear" w:color="auto" w:fill="FFFFFF"/>
            <w:vAlign w:val="center"/>
          </w:tcPr>
          <w:p w:rsidR="00E55083" w:rsidRPr="00335D20" w:rsidRDefault="00E55083" w:rsidP="006672D2">
            <w:pPr>
              <w:spacing w:line="240" w:lineRule="auto"/>
              <w:ind w:left="100" w:right="100"/>
              <w:rPr>
                <w:rFonts w:asciiTheme="minorHAnsi" w:hAnsiTheme="minorHAnsi"/>
                <w:sz w:val="14"/>
                <w:szCs w:val="14"/>
              </w:rPr>
            </w:pP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E55083" w:rsidRPr="00335D20" w:rsidRDefault="00E55083">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D3. Çalışkanlık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D6. Dürüstlük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D16. Sorumluluk</w:t>
            </w:r>
          </w:p>
        </w:tc>
        <w:tc>
          <w:tcPr>
            <w:tcW w:w="1265" w:type="dxa"/>
            <w:vMerge/>
            <w:tcBorders>
              <w:left w:val="single" w:sz="6" w:space="0" w:color="auto"/>
              <w:right w:val="single" w:sz="6" w:space="0" w:color="auto"/>
            </w:tcBorders>
            <w:shd w:val="clear" w:color="auto" w:fill="FFFFFF"/>
            <w:vAlign w:val="center"/>
          </w:tcPr>
          <w:p w:rsidR="00E55083" w:rsidRPr="00335D20" w:rsidRDefault="00E55083" w:rsidP="00E55083">
            <w:pPr>
              <w:spacing w:line="240" w:lineRule="auto"/>
              <w:ind w:left="100" w:right="100"/>
              <w:rPr>
                <w:rFonts w:asciiTheme="minorHAnsi" w:hAnsiTheme="minorHAnsi"/>
                <w:sz w:val="14"/>
                <w:szCs w:val="14"/>
              </w:rPr>
            </w:pPr>
          </w:p>
        </w:tc>
        <w:tc>
          <w:tcPr>
            <w:tcW w:w="2257" w:type="dxa"/>
            <w:vMerge/>
            <w:tcBorders>
              <w:left w:val="single" w:sz="6" w:space="0" w:color="auto"/>
              <w:right w:val="single" w:sz="6" w:space="0" w:color="auto"/>
            </w:tcBorders>
            <w:shd w:val="clear" w:color="auto" w:fill="FFFFFF"/>
            <w:vAlign w:val="center"/>
          </w:tcPr>
          <w:p w:rsidR="00E55083" w:rsidRPr="00335D20" w:rsidRDefault="00E55083" w:rsidP="006672D2">
            <w:pPr>
              <w:spacing w:line="240" w:lineRule="auto"/>
              <w:ind w:left="100" w:right="100"/>
              <w:rPr>
                <w:rFonts w:asciiTheme="minorHAnsi" w:hAnsiTheme="minorHAnsi"/>
                <w:sz w:val="14"/>
                <w:szCs w:val="14"/>
              </w:rPr>
            </w:pPr>
          </w:p>
        </w:tc>
        <w:tc>
          <w:tcPr>
            <w:tcW w:w="1475" w:type="dxa"/>
            <w:tcBorders>
              <w:top w:val="single" w:sz="6" w:space="0" w:color="auto"/>
              <w:left w:val="single" w:sz="6" w:space="0" w:color="auto"/>
              <w:bottom w:val="single" w:sz="6" w:space="0" w:color="auto"/>
              <w:right w:val="single" w:sz="6" w:space="0" w:color="auto"/>
            </w:tcBorders>
            <w:shd w:val="clear" w:color="auto" w:fill="FFFFFF"/>
            <w:vAlign w:val="center"/>
          </w:tcPr>
          <w:p w:rsidR="00E55083" w:rsidRPr="00335D20" w:rsidRDefault="00E55083">
            <w:pPr>
              <w:spacing w:line="240" w:lineRule="auto"/>
              <w:ind w:left="5" w:right="5"/>
              <w:jc w:val="center"/>
              <w:rPr>
                <w:rFonts w:asciiTheme="minorHAnsi" w:hAnsiTheme="minorHAnsi"/>
                <w:sz w:val="14"/>
                <w:szCs w:val="14"/>
              </w:rPr>
            </w:pPr>
            <w:r w:rsidRPr="00335D20">
              <w:rPr>
                <w:rFonts w:asciiTheme="minorHAnsi" w:hAnsiTheme="minorHAnsi"/>
                <w:b/>
                <w:bCs/>
                <w:i/>
                <w:iCs/>
                <w:color w:val="000000"/>
                <w:sz w:val="14"/>
                <w:szCs w:val="14"/>
                <w:shd w:val="clear" w:color="auto" w:fill="FFFFFF"/>
              </w:rPr>
              <w:t>*Tutum, Yatırım ve Türk Malları Haftası</w:t>
            </w:r>
          </w:p>
        </w:tc>
      </w:tr>
      <w:tr w:rsidR="00E55083" w:rsidRPr="00335D20" w:rsidTr="006672D2">
        <w:trPr>
          <w:trHeight w:val="1000"/>
        </w:trPr>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E55083" w:rsidRPr="00335D20" w:rsidRDefault="00E55083">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FFFFFF"/>
              </w:rPr>
              <w:lastRenderedPageBreak/>
              <w:t>21-25 Aralık</w:t>
            </w:r>
          </w:p>
        </w:tc>
        <w:tc>
          <w:tcPr>
            <w:tcW w:w="416" w:type="dxa"/>
            <w:tcBorders>
              <w:top w:val="single" w:sz="6" w:space="0" w:color="auto"/>
              <w:left w:val="single" w:sz="6" w:space="0" w:color="auto"/>
              <w:bottom w:val="single" w:sz="6" w:space="0" w:color="auto"/>
              <w:right w:val="single" w:sz="6" w:space="0" w:color="auto"/>
            </w:tcBorders>
            <w:shd w:val="clear" w:color="auto" w:fill="E4EEDB"/>
            <w:textDirection w:val="btLr"/>
            <w:vAlign w:val="center"/>
          </w:tcPr>
          <w:p w:rsidR="00E55083" w:rsidRPr="00335D20" w:rsidRDefault="00E55083">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E4EEDB"/>
              </w:rPr>
              <w:t>14. Hafta</w:t>
            </w:r>
          </w:p>
        </w:tc>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E55083" w:rsidRPr="00335D20" w:rsidRDefault="00E55083">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FFFFFF"/>
              </w:rPr>
              <w:t>2 Saat</w:t>
            </w: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E55083" w:rsidRPr="00FC03AE" w:rsidRDefault="00E55083">
            <w:pPr>
              <w:spacing w:line="240" w:lineRule="auto"/>
              <w:ind w:left="100" w:right="100"/>
              <w:rPr>
                <w:rFonts w:asciiTheme="minorHAnsi" w:hAnsiTheme="minorHAnsi"/>
                <w:sz w:val="14"/>
                <w:szCs w:val="14"/>
              </w:rPr>
            </w:pPr>
            <w:r w:rsidRPr="00FC03AE">
              <w:rPr>
                <w:rFonts w:asciiTheme="minorHAnsi" w:hAnsiTheme="minorHAnsi"/>
                <w:b/>
                <w:bCs/>
                <w:iCs/>
                <w:color w:val="000000"/>
                <w:sz w:val="14"/>
                <w:szCs w:val="14"/>
                <w:shd w:val="clear" w:color="auto" w:fill="FFFFFF"/>
              </w:rPr>
              <w:t>2. TEMA: TOPLUMSAL YAŞAMDA AHLAK VE DEĞERLER</w:t>
            </w:r>
          </w:p>
        </w:tc>
        <w:tc>
          <w:tcPr>
            <w:tcW w:w="1355" w:type="dxa"/>
            <w:tcBorders>
              <w:top w:val="single" w:sz="6" w:space="0" w:color="auto"/>
              <w:left w:val="single" w:sz="6" w:space="0" w:color="auto"/>
              <w:bottom w:val="single" w:sz="6" w:space="0" w:color="auto"/>
              <w:right w:val="single" w:sz="6" w:space="0" w:color="auto"/>
            </w:tcBorders>
            <w:shd w:val="clear" w:color="auto" w:fill="FFFFFF"/>
            <w:vAlign w:val="center"/>
          </w:tcPr>
          <w:p w:rsidR="00E55083" w:rsidRPr="00FC03AE" w:rsidRDefault="00E55083">
            <w:pPr>
              <w:spacing w:line="240" w:lineRule="auto"/>
              <w:ind w:left="100" w:right="100"/>
              <w:rPr>
                <w:rFonts w:asciiTheme="minorHAnsi" w:hAnsiTheme="minorHAnsi"/>
                <w:sz w:val="14"/>
                <w:szCs w:val="14"/>
              </w:rPr>
            </w:pPr>
            <w:r w:rsidRPr="00FC03AE">
              <w:rPr>
                <w:rFonts w:asciiTheme="minorHAnsi" w:hAnsiTheme="minorHAnsi"/>
                <w:b/>
                <w:bCs/>
                <w:iCs/>
                <w:color w:val="000000"/>
                <w:sz w:val="14"/>
                <w:szCs w:val="14"/>
                <w:shd w:val="clear" w:color="auto" w:fill="FFFFFF"/>
              </w:rPr>
              <w:t>Ahlaklı Olmanın Toplum Üzerindeki Etkisi</w:t>
            </w:r>
          </w:p>
        </w:tc>
        <w:tc>
          <w:tcPr>
            <w:tcW w:w="2116" w:type="dxa"/>
            <w:tcBorders>
              <w:top w:val="single" w:sz="6" w:space="0" w:color="auto"/>
              <w:left w:val="single" w:sz="6" w:space="0" w:color="auto"/>
              <w:bottom w:val="single" w:sz="6" w:space="0" w:color="auto"/>
              <w:right w:val="single" w:sz="6" w:space="0" w:color="auto"/>
            </w:tcBorders>
            <w:shd w:val="clear" w:color="auto" w:fill="FFFFFF"/>
            <w:vAlign w:val="center"/>
          </w:tcPr>
          <w:p w:rsidR="00E55083" w:rsidRPr="0083141E" w:rsidRDefault="00E55083">
            <w:pPr>
              <w:spacing w:line="240" w:lineRule="auto"/>
              <w:ind w:left="100" w:right="100"/>
              <w:rPr>
                <w:rFonts w:asciiTheme="minorHAnsi" w:hAnsiTheme="minorHAnsi"/>
                <w:b/>
                <w:sz w:val="14"/>
                <w:szCs w:val="14"/>
              </w:rPr>
            </w:pPr>
            <w:r w:rsidRPr="0083141E">
              <w:rPr>
                <w:rFonts w:asciiTheme="minorHAnsi" w:hAnsiTheme="minorHAnsi"/>
                <w:b/>
                <w:i/>
                <w:iCs/>
                <w:color w:val="000000"/>
                <w:sz w:val="14"/>
                <w:szCs w:val="14"/>
                <w:shd w:val="clear" w:color="auto" w:fill="FFFFFF"/>
              </w:rPr>
              <w:t>AVE.1.2.2. Gözlemlerimden/deneyimlerinden yola çıkarak bireysel davranışlarında ahlaklı olmanın toplum üzerindeki etkisini tahmin edebilme</w:t>
            </w:r>
          </w:p>
        </w:tc>
        <w:tc>
          <w:tcPr>
            <w:tcW w:w="2259" w:type="dxa"/>
            <w:tcBorders>
              <w:top w:val="single" w:sz="6" w:space="0" w:color="auto"/>
              <w:left w:val="single" w:sz="6" w:space="0" w:color="auto"/>
              <w:bottom w:val="single" w:sz="6" w:space="0" w:color="auto"/>
              <w:right w:val="single" w:sz="6" w:space="0" w:color="auto"/>
            </w:tcBorders>
            <w:shd w:val="clear" w:color="auto" w:fill="FFFFFF"/>
            <w:vAlign w:val="center"/>
          </w:tcPr>
          <w:p w:rsidR="00E55083" w:rsidRPr="00335D20" w:rsidRDefault="00E55083">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c) Elde ettiği çıkarımları değerlendirerek bireysel ahlaki davranışların toplum için neden önemli olduğuna ilişkin yargıda bulunur.</w:t>
            </w:r>
          </w:p>
        </w:tc>
        <w:tc>
          <w:tcPr>
            <w:tcW w:w="1265" w:type="dxa"/>
            <w:vMerge/>
            <w:tcBorders>
              <w:left w:val="single" w:sz="6" w:space="0" w:color="auto"/>
              <w:bottom w:val="single" w:sz="6" w:space="0" w:color="auto"/>
              <w:right w:val="single" w:sz="6" w:space="0" w:color="auto"/>
            </w:tcBorders>
            <w:shd w:val="clear" w:color="auto" w:fill="FFFFFF"/>
            <w:vAlign w:val="center"/>
          </w:tcPr>
          <w:p w:rsidR="00E55083" w:rsidRPr="00335D20" w:rsidRDefault="00E55083">
            <w:pPr>
              <w:spacing w:line="240" w:lineRule="auto"/>
              <w:ind w:left="100" w:right="100"/>
              <w:rPr>
                <w:rFonts w:asciiTheme="minorHAnsi" w:hAnsiTheme="minorHAnsi"/>
                <w:sz w:val="14"/>
                <w:szCs w:val="14"/>
              </w:rPr>
            </w:pP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E55083" w:rsidRPr="00335D20" w:rsidRDefault="00E55083">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D3. Çalışkanlık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D6. Dürüstlük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D16. Sorumluluk</w:t>
            </w:r>
          </w:p>
        </w:tc>
        <w:tc>
          <w:tcPr>
            <w:tcW w:w="1265" w:type="dxa"/>
            <w:vMerge/>
            <w:tcBorders>
              <w:left w:val="single" w:sz="6" w:space="0" w:color="auto"/>
              <w:bottom w:val="single" w:sz="6" w:space="0" w:color="auto"/>
              <w:right w:val="single" w:sz="6" w:space="0" w:color="auto"/>
            </w:tcBorders>
            <w:shd w:val="clear" w:color="auto" w:fill="FFFFFF"/>
            <w:vAlign w:val="center"/>
          </w:tcPr>
          <w:p w:rsidR="00E55083" w:rsidRPr="00335D20" w:rsidRDefault="00E55083">
            <w:pPr>
              <w:spacing w:line="240" w:lineRule="auto"/>
              <w:ind w:left="100" w:right="100"/>
              <w:rPr>
                <w:rFonts w:asciiTheme="minorHAnsi" w:hAnsiTheme="minorHAnsi"/>
                <w:sz w:val="14"/>
                <w:szCs w:val="14"/>
              </w:rPr>
            </w:pPr>
          </w:p>
        </w:tc>
        <w:tc>
          <w:tcPr>
            <w:tcW w:w="2257" w:type="dxa"/>
            <w:vMerge/>
            <w:tcBorders>
              <w:left w:val="single" w:sz="6" w:space="0" w:color="auto"/>
              <w:bottom w:val="single" w:sz="6" w:space="0" w:color="auto"/>
              <w:right w:val="single" w:sz="6" w:space="0" w:color="auto"/>
            </w:tcBorders>
            <w:shd w:val="clear" w:color="auto" w:fill="FFFFFF"/>
            <w:vAlign w:val="center"/>
          </w:tcPr>
          <w:p w:rsidR="00E55083" w:rsidRPr="00335D20" w:rsidRDefault="00E55083">
            <w:pPr>
              <w:spacing w:line="240" w:lineRule="auto"/>
              <w:ind w:left="100" w:right="100"/>
              <w:rPr>
                <w:rFonts w:asciiTheme="minorHAnsi" w:hAnsiTheme="minorHAnsi"/>
                <w:sz w:val="14"/>
                <w:szCs w:val="14"/>
              </w:rPr>
            </w:pPr>
          </w:p>
        </w:tc>
        <w:tc>
          <w:tcPr>
            <w:tcW w:w="1475" w:type="dxa"/>
            <w:tcBorders>
              <w:top w:val="single" w:sz="6" w:space="0" w:color="auto"/>
              <w:left w:val="single" w:sz="6" w:space="0" w:color="auto"/>
              <w:bottom w:val="single" w:sz="6" w:space="0" w:color="auto"/>
              <w:right w:val="single" w:sz="6" w:space="0" w:color="auto"/>
            </w:tcBorders>
            <w:shd w:val="clear" w:color="auto" w:fill="FFFFFF"/>
            <w:vAlign w:val="center"/>
          </w:tcPr>
          <w:p w:rsidR="00E55083" w:rsidRPr="00335D20" w:rsidRDefault="00E55083">
            <w:pPr>
              <w:spacing w:line="240" w:lineRule="auto"/>
              <w:ind w:left="5" w:right="5"/>
              <w:jc w:val="center"/>
              <w:rPr>
                <w:rFonts w:asciiTheme="minorHAnsi" w:hAnsiTheme="minorHAnsi"/>
                <w:sz w:val="14"/>
                <w:szCs w:val="14"/>
              </w:rPr>
            </w:pPr>
          </w:p>
        </w:tc>
      </w:tr>
      <w:tr w:rsidR="00080D92" w:rsidRPr="00335D20" w:rsidTr="006672D2">
        <w:trPr>
          <w:trHeight w:val="1000"/>
        </w:trPr>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080D92" w:rsidRPr="00335D20" w:rsidRDefault="00080D92">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FFFFFF"/>
              </w:rPr>
              <w:t>28 Aralık-01 Ocak</w:t>
            </w:r>
          </w:p>
        </w:tc>
        <w:tc>
          <w:tcPr>
            <w:tcW w:w="416" w:type="dxa"/>
            <w:tcBorders>
              <w:top w:val="single" w:sz="6" w:space="0" w:color="auto"/>
              <w:left w:val="single" w:sz="6" w:space="0" w:color="auto"/>
              <w:bottom w:val="single" w:sz="6" w:space="0" w:color="auto"/>
              <w:right w:val="single" w:sz="6" w:space="0" w:color="auto"/>
            </w:tcBorders>
            <w:shd w:val="clear" w:color="auto" w:fill="E4EEDB"/>
            <w:textDirection w:val="btLr"/>
            <w:vAlign w:val="center"/>
          </w:tcPr>
          <w:p w:rsidR="00080D92" w:rsidRPr="00335D20" w:rsidRDefault="00080D92">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E4EEDB"/>
              </w:rPr>
              <w:t>15. Hafta</w:t>
            </w:r>
          </w:p>
        </w:tc>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080D92" w:rsidRPr="00335D20" w:rsidRDefault="00080D92">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FFFFFF"/>
              </w:rPr>
              <w:t>2 Saat</w:t>
            </w: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080D92" w:rsidRPr="00FC03AE" w:rsidRDefault="00080D92">
            <w:pPr>
              <w:spacing w:line="240" w:lineRule="auto"/>
              <w:ind w:left="100" w:right="100"/>
              <w:rPr>
                <w:rFonts w:asciiTheme="minorHAnsi" w:hAnsiTheme="minorHAnsi"/>
                <w:sz w:val="14"/>
                <w:szCs w:val="14"/>
              </w:rPr>
            </w:pPr>
            <w:r w:rsidRPr="00FC03AE">
              <w:rPr>
                <w:rFonts w:asciiTheme="minorHAnsi" w:hAnsiTheme="minorHAnsi"/>
                <w:b/>
                <w:bCs/>
                <w:iCs/>
                <w:color w:val="000000"/>
                <w:sz w:val="14"/>
                <w:szCs w:val="14"/>
                <w:shd w:val="clear" w:color="auto" w:fill="FFFFFF"/>
              </w:rPr>
              <w:t>2. TEMA: TOPLUMSAL YAŞAMDA AHLAK VE DEĞERLER</w:t>
            </w:r>
          </w:p>
        </w:tc>
        <w:tc>
          <w:tcPr>
            <w:tcW w:w="1355" w:type="dxa"/>
            <w:tcBorders>
              <w:top w:val="single" w:sz="6" w:space="0" w:color="auto"/>
              <w:left w:val="single" w:sz="6" w:space="0" w:color="auto"/>
              <w:bottom w:val="single" w:sz="6" w:space="0" w:color="auto"/>
              <w:right w:val="single" w:sz="6" w:space="0" w:color="auto"/>
            </w:tcBorders>
            <w:shd w:val="clear" w:color="auto" w:fill="FFFFFF"/>
            <w:vAlign w:val="center"/>
          </w:tcPr>
          <w:p w:rsidR="00080D92" w:rsidRPr="00FC03AE" w:rsidRDefault="00080D92">
            <w:pPr>
              <w:spacing w:line="240" w:lineRule="auto"/>
              <w:ind w:left="100" w:right="100"/>
              <w:rPr>
                <w:rFonts w:asciiTheme="minorHAnsi" w:hAnsiTheme="minorHAnsi"/>
                <w:sz w:val="14"/>
                <w:szCs w:val="14"/>
              </w:rPr>
            </w:pPr>
            <w:r w:rsidRPr="00FC03AE">
              <w:rPr>
                <w:rFonts w:asciiTheme="minorHAnsi" w:hAnsiTheme="minorHAnsi"/>
                <w:b/>
                <w:bCs/>
                <w:iCs/>
                <w:color w:val="000000"/>
                <w:sz w:val="14"/>
                <w:szCs w:val="14"/>
                <w:shd w:val="clear" w:color="auto" w:fill="FFFFFF"/>
              </w:rPr>
              <w:t>Ahlaki Gelişimde Kültür ve Dinin Etkisi</w:t>
            </w:r>
          </w:p>
        </w:tc>
        <w:tc>
          <w:tcPr>
            <w:tcW w:w="2116" w:type="dxa"/>
            <w:tcBorders>
              <w:top w:val="single" w:sz="6" w:space="0" w:color="auto"/>
              <w:left w:val="single" w:sz="6" w:space="0" w:color="auto"/>
              <w:bottom w:val="single" w:sz="6" w:space="0" w:color="auto"/>
              <w:right w:val="single" w:sz="6" w:space="0" w:color="auto"/>
            </w:tcBorders>
            <w:shd w:val="clear" w:color="auto" w:fill="FFFFFF"/>
            <w:vAlign w:val="center"/>
          </w:tcPr>
          <w:p w:rsidR="00080D92" w:rsidRPr="0083141E" w:rsidRDefault="00080D92">
            <w:pPr>
              <w:spacing w:line="240" w:lineRule="auto"/>
              <w:ind w:left="100" w:right="100"/>
              <w:rPr>
                <w:rFonts w:asciiTheme="minorHAnsi" w:hAnsiTheme="minorHAnsi"/>
                <w:b/>
                <w:sz w:val="14"/>
                <w:szCs w:val="14"/>
              </w:rPr>
            </w:pPr>
            <w:r w:rsidRPr="0083141E">
              <w:rPr>
                <w:rFonts w:asciiTheme="minorHAnsi" w:hAnsiTheme="minorHAnsi"/>
                <w:b/>
                <w:i/>
                <w:iCs/>
                <w:color w:val="000000"/>
                <w:sz w:val="14"/>
                <w:szCs w:val="14"/>
                <w:shd w:val="clear" w:color="auto" w:fill="FFFFFF"/>
              </w:rPr>
              <w:t>AVE.1.2.3. Ahlaki gelişimde kültür ve dinin etkisini yorumlayabilme</w:t>
            </w:r>
          </w:p>
        </w:tc>
        <w:tc>
          <w:tcPr>
            <w:tcW w:w="2259" w:type="dxa"/>
            <w:tcBorders>
              <w:top w:val="single" w:sz="6" w:space="0" w:color="auto"/>
              <w:left w:val="single" w:sz="6" w:space="0" w:color="auto"/>
              <w:bottom w:val="single" w:sz="6" w:space="0" w:color="auto"/>
              <w:right w:val="single" w:sz="6" w:space="0" w:color="auto"/>
            </w:tcBorders>
            <w:shd w:val="clear" w:color="auto" w:fill="FFFFFF"/>
            <w:vAlign w:val="center"/>
          </w:tcPr>
          <w:p w:rsidR="00080D92" w:rsidRPr="00335D20" w:rsidRDefault="00080D92">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a) Ahlaki gelişimde kültür ve dinin etkisini inceler.</w:t>
            </w:r>
          </w:p>
        </w:tc>
        <w:tc>
          <w:tcPr>
            <w:tcW w:w="1265" w:type="dxa"/>
            <w:vMerge w:val="restart"/>
            <w:tcBorders>
              <w:top w:val="single" w:sz="6" w:space="0" w:color="auto"/>
              <w:left w:val="single" w:sz="6" w:space="0" w:color="auto"/>
              <w:right w:val="single" w:sz="6" w:space="0" w:color="auto"/>
            </w:tcBorders>
            <w:shd w:val="clear" w:color="auto" w:fill="FFFFFF"/>
            <w:vAlign w:val="center"/>
          </w:tcPr>
          <w:p w:rsidR="00080D92" w:rsidRPr="00335D20" w:rsidRDefault="00080D92" w:rsidP="006672D2">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SDB1.2. Kendini Düzenleme (Öz Düzenleme)</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SDB1.3. Kendine Uyarlama (Öz Yansıtma)</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SDB2.1. İletişim</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SDB2.2. İş Birliği</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SDB2.3. Sosyal Farkındalık</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080D92" w:rsidRPr="00335D20" w:rsidRDefault="00080D92">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D3. Çalışkanlık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D6. Dürüstlük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D16. Sorumluluk</w:t>
            </w:r>
          </w:p>
        </w:tc>
        <w:tc>
          <w:tcPr>
            <w:tcW w:w="1265" w:type="dxa"/>
            <w:vMerge w:val="restart"/>
            <w:tcBorders>
              <w:top w:val="single" w:sz="6" w:space="0" w:color="auto"/>
              <w:left w:val="single" w:sz="6" w:space="0" w:color="auto"/>
              <w:right w:val="single" w:sz="6" w:space="0" w:color="auto"/>
            </w:tcBorders>
            <w:shd w:val="clear" w:color="auto" w:fill="FFFFFF"/>
            <w:vAlign w:val="center"/>
          </w:tcPr>
          <w:p w:rsidR="00080D92" w:rsidRPr="00335D20" w:rsidRDefault="00080D92" w:rsidP="006672D2">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OB1. Bilgi Okuryazarlığı</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OB2. Dijital Okuryazarlık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OB4. Görsel Okuryazarlık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OB5. Kültür Okuryazarlığı</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OB6. Vatandaşlık Okuryazarlığı</w:t>
            </w:r>
          </w:p>
        </w:tc>
        <w:tc>
          <w:tcPr>
            <w:tcW w:w="2257" w:type="dxa"/>
            <w:vMerge w:val="restart"/>
            <w:tcBorders>
              <w:top w:val="single" w:sz="6" w:space="0" w:color="auto"/>
              <w:left w:val="single" w:sz="6" w:space="0" w:color="auto"/>
              <w:right w:val="single" w:sz="6" w:space="0" w:color="auto"/>
            </w:tcBorders>
            <w:shd w:val="clear" w:color="auto" w:fill="FFFFFF"/>
            <w:vAlign w:val="center"/>
          </w:tcPr>
          <w:p w:rsidR="00080D92" w:rsidRPr="00335D20" w:rsidRDefault="00080D92" w:rsidP="006672D2">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Bu temada yer alan öğrenme çıktıları; çalışma yaprakları, kısa cevaplı sorular ve dereceli puanlama anahtarı kullanılarak değerlendirilebilir. Performans görevi kapsamında öğrencilerden kültürün ve dinin ahlaki gelişimdeki etkilerini açıklayan kısa sunumlar, posterler veya dijital ürünler hazırlamaları istenebilir. Performans görevi, dereceli puanlama anahtarı kullanılarak değerlendirilebilir.</w:t>
            </w:r>
          </w:p>
        </w:tc>
        <w:tc>
          <w:tcPr>
            <w:tcW w:w="1475" w:type="dxa"/>
            <w:tcBorders>
              <w:top w:val="single" w:sz="6" w:space="0" w:color="auto"/>
              <w:left w:val="single" w:sz="6" w:space="0" w:color="auto"/>
              <w:bottom w:val="single" w:sz="6" w:space="0" w:color="auto"/>
              <w:right w:val="single" w:sz="6" w:space="0" w:color="auto"/>
            </w:tcBorders>
            <w:shd w:val="clear" w:color="auto" w:fill="FFFFFF"/>
            <w:vAlign w:val="center"/>
          </w:tcPr>
          <w:p w:rsidR="00080D92" w:rsidRPr="00335D20" w:rsidRDefault="00080D92">
            <w:pPr>
              <w:spacing w:line="240" w:lineRule="auto"/>
              <w:ind w:left="5" w:right="5"/>
              <w:jc w:val="center"/>
              <w:rPr>
                <w:rFonts w:asciiTheme="minorHAnsi" w:hAnsiTheme="minorHAnsi"/>
                <w:sz w:val="14"/>
                <w:szCs w:val="14"/>
              </w:rPr>
            </w:pPr>
          </w:p>
        </w:tc>
      </w:tr>
      <w:tr w:rsidR="00080D92" w:rsidRPr="00335D20" w:rsidTr="00C57057">
        <w:trPr>
          <w:trHeight w:val="1000"/>
        </w:trPr>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080D92" w:rsidRPr="00335D20" w:rsidRDefault="00080D92">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FFFFFF"/>
              </w:rPr>
              <w:t>04-08 Ocak</w:t>
            </w:r>
          </w:p>
        </w:tc>
        <w:tc>
          <w:tcPr>
            <w:tcW w:w="416" w:type="dxa"/>
            <w:tcBorders>
              <w:top w:val="single" w:sz="6" w:space="0" w:color="auto"/>
              <w:left w:val="single" w:sz="6" w:space="0" w:color="auto"/>
              <w:bottom w:val="single" w:sz="6" w:space="0" w:color="auto"/>
              <w:right w:val="single" w:sz="6" w:space="0" w:color="auto"/>
            </w:tcBorders>
            <w:shd w:val="clear" w:color="auto" w:fill="E4EEDB"/>
            <w:textDirection w:val="btLr"/>
            <w:vAlign w:val="center"/>
          </w:tcPr>
          <w:p w:rsidR="00080D92" w:rsidRPr="00335D20" w:rsidRDefault="00080D92">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E4EEDB"/>
              </w:rPr>
              <w:t>16. Hafta</w:t>
            </w:r>
          </w:p>
        </w:tc>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080D92" w:rsidRPr="00335D20" w:rsidRDefault="00080D92">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FFFFFF"/>
              </w:rPr>
              <w:t>2 Saat</w:t>
            </w: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080D92" w:rsidRPr="00FC03AE" w:rsidRDefault="00080D92">
            <w:pPr>
              <w:spacing w:line="240" w:lineRule="auto"/>
              <w:ind w:left="100" w:right="100"/>
              <w:rPr>
                <w:rFonts w:asciiTheme="minorHAnsi" w:hAnsiTheme="minorHAnsi"/>
                <w:sz w:val="14"/>
                <w:szCs w:val="14"/>
              </w:rPr>
            </w:pPr>
            <w:r w:rsidRPr="00FC03AE">
              <w:rPr>
                <w:rFonts w:asciiTheme="minorHAnsi" w:hAnsiTheme="minorHAnsi"/>
                <w:b/>
                <w:bCs/>
                <w:iCs/>
                <w:color w:val="000000"/>
                <w:sz w:val="14"/>
                <w:szCs w:val="14"/>
                <w:shd w:val="clear" w:color="auto" w:fill="FFFFFF"/>
              </w:rPr>
              <w:t>2. TEMA: TOPLUMSAL YAŞAMDA AHLAK VE DEĞERLER</w:t>
            </w:r>
          </w:p>
        </w:tc>
        <w:tc>
          <w:tcPr>
            <w:tcW w:w="1355" w:type="dxa"/>
            <w:tcBorders>
              <w:top w:val="single" w:sz="6" w:space="0" w:color="auto"/>
              <w:left w:val="single" w:sz="6" w:space="0" w:color="auto"/>
              <w:bottom w:val="single" w:sz="6" w:space="0" w:color="auto"/>
              <w:right w:val="single" w:sz="6" w:space="0" w:color="auto"/>
            </w:tcBorders>
            <w:shd w:val="clear" w:color="auto" w:fill="FFFFFF"/>
            <w:vAlign w:val="center"/>
          </w:tcPr>
          <w:p w:rsidR="00080D92" w:rsidRPr="00FC03AE" w:rsidRDefault="00080D92">
            <w:pPr>
              <w:spacing w:line="240" w:lineRule="auto"/>
              <w:ind w:left="100" w:right="100"/>
              <w:rPr>
                <w:rFonts w:asciiTheme="minorHAnsi" w:hAnsiTheme="minorHAnsi"/>
                <w:sz w:val="14"/>
                <w:szCs w:val="14"/>
              </w:rPr>
            </w:pPr>
            <w:r w:rsidRPr="00FC03AE">
              <w:rPr>
                <w:rFonts w:asciiTheme="minorHAnsi" w:hAnsiTheme="minorHAnsi"/>
                <w:b/>
                <w:bCs/>
                <w:iCs/>
                <w:color w:val="000000"/>
                <w:sz w:val="14"/>
                <w:szCs w:val="14"/>
                <w:shd w:val="clear" w:color="auto" w:fill="FFFFFF"/>
              </w:rPr>
              <w:t>Ahlaki Gelişimde Kültür ve Dinin Etkisi</w:t>
            </w:r>
          </w:p>
        </w:tc>
        <w:tc>
          <w:tcPr>
            <w:tcW w:w="2116" w:type="dxa"/>
            <w:tcBorders>
              <w:top w:val="single" w:sz="6" w:space="0" w:color="auto"/>
              <w:left w:val="single" w:sz="6" w:space="0" w:color="auto"/>
              <w:bottom w:val="single" w:sz="6" w:space="0" w:color="auto"/>
              <w:right w:val="single" w:sz="6" w:space="0" w:color="auto"/>
            </w:tcBorders>
            <w:shd w:val="clear" w:color="auto" w:fill="FFFFFF"/>
            <w:vAlign w:val="center"/>
          </w:tcPr>
          <w:p w:rsidR="00080D92" w:rsidRPr="0083141E" w:rsidRDefault="00080D92">
            <w:pPr>
              <w:spacing w:line="240" w:lineRule="auto"/>
              <w:ind w:left="100" w:right="100"/>
              <w:rPr>
                <w:rFonts w:asciiTheme="minorHAnsi" w:hAnsiTheme="minorHAnsi"/>
                <w:b/>
                <w:sz w:val="14"/>
                <w:szCs w:val="14"/>
              </w:rPr>
            </w:pPr>
            <w:r w:rsidRPr="0083141E">
              <w:rPr>
                <w:rFonts w:asciiTheme="minorHAnsi" w:hAnsiTheme="minorHAnsi"/>
                <w:b/>
                <w:i/>
                <w:iCs/>
                <w:color w:val="000000"/>
                <w:sz w:val="14"/>
                <w:szCs w:val="14"/>
                <w:shd w:val="clear" w:color="auto" w:fill="FFFFFF"/>
              </w:rPr>
              <w:t>AVE.1.2.3. Ahlaki gelişimde kültür ve dinin etkisini yorumlayabilme</w:t>
            </w:r>
          </w:p>
        </w:tc>
        <w:tc>
          <w:tcPr>
            <w:tcW w:w="2259" w:type="dxa"/>
            <w:tcBorders>
              <w:top w:val="single" w:sz="6" w:space="0" w:color="auto"/>
              <w:left w:val="single" w:sz="6" w:space="0" w:color="auto"/>
              <w:bottom w:val="single" w:sz="6" w:space="0" w:color="auto"/>
              <w:right w:val="single" w:sz="6" w:space="0" w:color="auto"/>
            </w:tcBorders>
            <w:shd w:val="clear" w:color="auto" w:fill="FFFFFF"/>
            <w:vAlign w:val="center"/>
          </w:tcPr>
          <w:p w:rsidR="00080D92" w:rsidRPr="00335D20" w:rsidRDefault="00080D92">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b) Ahlaki gelişimde kültür ve dinin etkisi ile ilgili örnekler verir.</w:t>
            </w:r>
          </w:p>
        </w:tc>
        <w:tc>
          <w:tcPr>
            <w:tcW w:w="1265" w:type="dxa"/>
            <w:vMerge/>
            <w:tcBorders>
              <w:left w:val="single" w:sz="6" w:space="0" w:color="auto"/>
              <w:bottom w:val="single" w:sz="6" w:space="0" w:color="auto"/>
              <w:right w:val="single" w:sz="6" w:space="0" w:color="auto"/>
            </w:tcBorders>
            <w:shd w:val="clear" w:color="auto" w:fill="FFFFFF"/>
            <w:vAlign w:val="center"/>
          </w:tcPr>
          <w:p w:rsidR="00080D92" w:rsidRPr="00335D20" w:rsidRDefault="00080D92">
            <w:pPr>
              <w:spacing w:line="240" w:lineRule="auto"/>
              <w:ind w:left="100" w:right="100"/>
              <w:rPr>
                <w:rFonts w:asciiTheme="minorHAnsi" w:hAnsiTheme="minorHAnsi"/>
                <w:sz w:val="14"/>
                <w:szCs w:val="14"/>
              </w:rPr>
            </w:pP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080D92" w:rsidRPr="00335D20" w:rsidRDefault="00080D92">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D3. Çalışkanlık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D6. Dürüstlük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D16. Sorumluluk</w:t>
            </w:r>
          </w:p>
        </w:tc>
        <w:tc>
          <w:tcPr>
            <w:tcW w:w="1265" w:type="dxa"/>
            <w:vMerge/>
            <w:tcBorders>
              <w:left w:val="single" w:sz="6" w:space="0" w:color="auto"/>
              <w:bottom w:val="single" w:sz="6" w:space="0" w:color="auto"/>
              <w:right w:val="single" w:sz="6" w:space="0" w:color="auto"/>
            </w:tcBorders>
            <w:shd w:val="clear" w:color="auto" w:fill="FFFFFF"/>
            <w:vAlign w:val="center"/>
          </w:tcPr>
          <w:p w:rsidR="00080D92" w:rsidRPr="00335D20" w:rsidRDefault="00080D92">
            <w:pPr>
              <w:spacing w:line="240" w:lineRule="auto"/>
              <w:ind w:left="100" w:right="100"/>
              <w:rPr>
                <w:rFonts w:asciiTheme="minorHAnsi" w:hAnsiTheme="minorHAnsi"/>
                <w:sz w:val="14"/>
                <w:szCs w:val="14"/>
              </w:rPr>
            </w:pPr>
          </w:p>
        </w:tc>
        <w:tc>
          <w:tcPr>
            <w:tcW w:w="2257" w:type="dxa"/>
            <w:vMerge/>
            <w:tcBorders>
              <w:left w:val="single" w:sz="6" w:space="0" w:color="auto"/>
              <w:right w:val="single" w:sz="6" w:space="0" w:color="auto"/>
            </w:tcBorders>
            <w:shd w:val="clear" w:color="auto" w:fill="FFFFFF"/>
            <w:vAlign w:val="center"/>
          </w:tcPr>
          <w:p w:rsidR="00080D92" w:rsidRPr="00335D20" w:rsidRDefault="00080D92" w:rsidP="006672D2">
            <w:pPr>
              <w:spacing w:line="240" w:lineRule="auto"/>
              <w:ind w:left="100" w:right="100"/>
              <w:rPr>
                <w:rFonts w:asciiTheme="minorHAnsi" w:hAnsiTheme="minorHAnsi"/>
                <w:sz w:val="14"/>
                <w:szCs w:val="14"/>
              </w:rPr>
            </w:pPr>
          </w:p>
        </w:tc>
        <w:tc>
          <w:tcPr>
            <w:tcW w:w="1475" w:type="dxa"/>
            <w:tcBorders>
              <w:top w:val="single" w:sz="6" w:space="0" w:color="auto"/>
              <w:left w:val="single" w:sz="6" w:space="0" w:color="auto"/>
              <w:bottom w:val="single" w:sz="6" w:space="0" w:color="auto"/>
              <w:right w:val="single" w:sz="6" w:space="0" w:color="auto"/>
            </w:tcBorders>
            <w:shd w:val="clear" w:color="auto" w:fill="FFE9BD"/>
            <w:vAlign w:val="center"/>
          </w:tcPr>
          <w:p w:rsidR="00080D92" w:rsidRPr="00335D20" w:rsidRDefault="00C57057">
            <w:pPr>
              <w:spacing w:line="240" w:lineRule="auto"/>
              <w:ind w:left="5" w:right="5"/>
              <w:jc w:val="center"/>
              <w:rPr>
                <w:rFonts w:asciiTheme="minorHAnsi" w:hAnsiTheme="minorHAnsi"/>
                <w:sz w:val="14"/>
                <w:szCs w:val="14"/>
              </w:rPr>
            </w:pPr>
            <w:r>
              <w:rPr>
                <w:rFonts w:asciiTheme="minorHAnsi" w:hAnsiTheme="minorHAnsi"/>
                <w:sz w:val="14"/>
                <w:szCs w:val="14"/>
              </w:rPr>
              <w:t>SINAV HAFTASI</w:t>
            </w:r>
          </w:p>
        </w:tc>
      </w:tr>
      <w:tr w:rsidR="00080D92" w:rsidRPr="00335D20" w:rsidTr="006672D2">
        <w:trPr>
          <w:trHeight w:val="1000"/>
        </w:trPr>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080D92" w:rsidRPr="00335D20" w:rsidRDefault="00080D92">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FFFFFF"/>
              </w:rPr>
              <w:t>11-15 Ocak</w:t>
            </w:r>
          </w:p>
        </w:tc>
        <w:tc>
          <w:tcPr>
            <w:tcW w:w="416" w:type="dxa"/>
            <w:tcBorders>
              <w:top w:val="single" w:sz="6" w:space="0" w:color="auto"/>
              <w:left w:val="single" w:sz="6" w:space="0" w:color="auto"/>
              <w:bottom w:val="single" w:sz="6" w:space="0" w:color="auto"/>
              <w:right w:val="single" w:sz="6" w:space="0" w:color="auto"/>
            </w:tcBorders>
            <w:shd w:val="clear" w:color="auto" w:fill="E4EEDB"/>
            <w:textDirection w:val="btLr"/>
            <w:vAlign w:val="center"/>
          </w:tcPr>
          <w:p w:rsidR="00080D92" w:rsidRPr="00335D20" w:rsidRDefault="00080D92">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E4EEDB"/>
              </w:rPr>
              <w:t>17. Hafta</w:t>
            </w:r>
          </w:p>
        </w:tc>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080D92" w:rsidRPr="00335D20" w:rsidRDefault="00080D92">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FFFFFF"/>
              </w:rPr>
              <w:t>2 Saat</w:t>
            </w: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080D92" w:rsidRPr="00FC03AE" w:rsidRDefault="00080D92">
            <w:pPr>
              <w:spacing w:line="240" w:lineRule="auto"/>
              <w:ind w:left="100" w:right="100"/>
              <w:rPr>
                <w:rFonts w:asciiTheme="minorHAnsi" w:hAnsiTheme="minorHAnsi"/>
                <w:sz w:val="14"/>
                <w:szCs w:val="14"/>
              </w:rPr>
            </w:pPr>
            <w:r w:rsidRPr="00FC03AE">
              <w:rPr>
                <w:rFonts w:asciiTheme="minorHAnsi" w:hAnsiTheme="minorHAnsi"/>
                <w:b/>
                <w:bCs/>
                <w:iCs/>
                <w:color w:val="000000"/>
                <w:sz w:val="14"/>
                <w:szCs w:val="14"/>
                <w:shd w:val="clear" w:color="auto" w:fill="FFFFFF"/>
              </w:rPr>
              <w:t>2. TEMA: TOPLUMSAL YAŞAMDA AHLAK VE DEĞERLER</w:t>
            </w:r>
          </w:p>
        </w:tc>
        <w:tc>
          <w:tcPr>
            <w:tcW w:w="1355" w:type="dxa"/>
            <w:tcBorders>
              <w:top w:val="single" w:sz="6" w:space="0" w:color="auto"/>
              <w:left w:val="single" w:sz="6" w:space="0" w:color="auto"/>
              <w:bottom w:val="single" w:sz="6" w:space="0" w:color="auto"/>
              <w:right w:val="single" w:sz="6" w:space="0" w:color="auto"/>
            </w:tcBorders>
            <w:shd w:val="clear" w:color="auto" w:fill="FFFFFF"/>
            <w:vAlign w:val="center"/>
          </w:tcPr>
          <w:p w:rsidR="00080D92" w:rsidRPr="00FC03AE" w:rsidRDefault="00080D92">
            <w:pPr>
              <w:spacing w:line="240" w:lineRule="auto"/>
              <w:ind w:left="100" w:right="100"/>
              <w:rPr>
                <w:rFonts w:asciiTheme="minorHAnsi" w:hAnsiTheme="minorHAnsi"/>
                <w:sz w:val="14"/>
                <w:szCs w:val="14"/>
              </w:rPr>
            </w:pPr>
            <w:r w:rsidRPr="00FC03AE">
              <w:rPr>
                <w:rFonts w:asciiTheme="minorHAnsi" w:hAnsiTheme="minorHAnsi"/>
                <w:b/>
                <w:bCs/>
                <w:iCs/>
                <w:color w:val="000000"/>
                <w:sz w:val="14"/>
                <w:szCs w:val="14"/>
                <w:shd w:val="clear" w:color="auto" w:fill="FFFFFF"/>
              </w:rPr>
              <w:t>Ahlaki Gelişimde Kültür ve Dinin Etkisi</w:t>
            </w:r>
          </w:p>
        </w:tc>
        <w:tc>
          <w:tcPr>
            <w:tcW w:w="2116" w:type="dxa"/>
            <w:tcBorders>
              <w:top w:val="single" w:sz="6" w:space="0" w:color="auto"/>
              <w:left w:val="single" w:sz="6" w:space="0" w:color="auto"/>
              <w:bottom w:val="single" w:sz="6" w:space="0" w:color="auto"/>
              <w:right w:val="single" w:sz="6" w:space="0" w:color="auto"/>
            </w:tcBorders>
            <w:shd w:val="clear" w:color="auto" w:fill="FFFFFF"/>
            <w:vAlign w:val="center"/>
          </w:tcPr>
          <w:p w:rsidR="00080D92" w:rsidRPr="0083141E" w:rsidRDefault="00080D92">
            <w:pPr>
              <w:spacing w:line="240" w:lineRule="auto"/>
              <w:ind w:left="100" w:right="100"/>
              <w:rPr>
                <w:rFonts w:asciiTheme="minorHAnsi" w:hAnsiTheme="minorHAnsi"/>
                <w:b/>
                <w:sz w:val="14"/>
                <w:szCs w:val="14"/>
              </w:rPr>
            </w:pPr>
            <w:r w:rsidRPr="0083141E">
              <w:rPr>
                <w:rFonts w:asciiTheme="minorHAnsi" w:hAnsiTheme="minorHAnsi"/>
                <w:b/>
                <w:i/>
                <w:iCs/>
                <w:color w:val="000000"/>
                <w:sz w:val="14"/>
                <w:szCs w:val="14"/>
                <w:shd w:val="clear" w:color="auto" w:fill="FFFFFF"/>
              </w:rPr>
              <w:t>AVE.1.2.3. Ahlaki gelişimde kültür ve dinin etkisini yorumlayabilme</w:t>
            </w:r>
          </w:p>
        </w:tc>
        <w:tc>
          <w:tcPr>
            <w:tcW w:w="2259" w:type="dxa"/>
            <w:tcBorders>
              <w:top w:val="single" w:sz="6" w:space="0" w:color="auto"/>
              <w:left w:val="single" w:sz="6" w:space="0" w:color="auto"/>
              <w:bottom w:val="single" w:sz="6" w:space="0" w:color="auto"/>
              <w:right w:val="single" w:sz="6" w:space="0" w:color="auto"/>
            </w:tcBorders>
            <w:shd w:val="clear" w:color="auto" w:fill="FFFFFF"/>
            <w:vAlign w:val="center"/>
          </w:tcPr>
          <w:p w:rsidR="00080D92" w:rsidRPr="00335D20" w:rsidRDefault="00080D92">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c) Ahlaki gelişimde kültür ve dinin etkisini kendi cümleleri ile ifade eder.</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080D92" w:rsidRPr="00335D20" w:rsidRDefault="00080D92">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SDB1.2. Kendini Düzenleme (Öz Düzenleme)</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SDB1.3. Kendine Uyarlama (Öz Yansıtma)</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SDB2.1. İletişim</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SDB2.2. İş Birliği</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SDB2.3. Sosyal Farkındalık</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080D92" w:rsidRPr="00335D20" w:rsidRDefault="00080D92">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D3. Çalışkanlık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D6. Dürüstlük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D16. Sorumluluk</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080D92" w:rsidRPr="00335D20" w:rsidRDefault="00080D92">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OB1. Bilgi Okuryazarlığı</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OB2. Dijital Okuryazarlık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OB4. Görsel Okuryazarlık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OB5. Kültür Okuryazarlığı</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OB6. Vatandaşlık Okuryazarlığı</w:t>
            </w:r>
          </w:p>
        </w:tc>
        <w:tc>
          <w:tcPr>
            <w:tcW w:w="2257" w:type="dxa"/>
            <w:vMerge/>
            <w:tcBorders>
              <w:left w:val="single" w:sz="6" w:space="0" w:color="auto"/>
              <w:bottom w:val="single" w:sz="6" w:space="0" w:color="auto"/>
              <w:right w:val="single" w:sz="6" w:space="0" w:color="auto"/>
            </w:tcBorders>
            <w:shd w:val="clear" w:color="auto" w:fill="FFFFFF"/>
            <w:vAlign w:val="center"/>
          </w:tcPr>
          <w:p w:rsidR="00080D92" w:rsidRPr="00335D20" w:rsidRDefault="00080D92">
            <w:pPr>
              <w:spacing w:line="240" w:lineRule="auto"/>
              <w:ind w:left="100" w:right="100"/>
              <w:rPr>
                <w:rFonts w:asciiTheme="minorHAnsi" w:hAnsiTheme="minorHAnsi"/>
                <w:sz w:val="14"/>
                <w:szCs w:val="14"/>
              </w:rPr>
            </w:pPr>
          </w:p>
        </w:tc>
        <w:tc>
          <w:tcPr>
            <w:tcW w:w="1475" w:type="dxa"/>
            <w:tcBorders>
              <w:top w:val="single" w:sz="6" w:space="0" w:color="auto"/>
              <w:left w:val="single" w:sz="6" w:space="0" w:color="auto"/>
              <w:bottom w:val="single" w:sz="6" w:space="0" w:color="auto"/>
              <w:right w:val="single" w:sz="6" w:space="0" w:color="auto"/>
            </w:tcBorders>
            <w:shd w:val="clear" w:color="auto" w:fill="FFFFFF"/>
            <w:vAlign w:val="center"/>
          </w:tcPr>
          <w:p w:rsidR="00080D92" w:rsidRPr="00335D20" w:rsidRDefault="00080D92">
            <w:pPr>
              <w:spacing w:line="240" w:lineRule="auto"/>
              <w:ind w:left="5" w:right="5"/>
              <w:jc w:val="center"/>
              <w:rPr>
                <w:rFonts w:asciiTheme="minorHAnsi" w:hAnsiTheme="minorHAnsi"/>
                <w:sz w:val="14"/>
                <w:szCs w:val="14"/>
              </w:rPr>
            </w:pPr>
            <w:r w:rsidRPr="00335D20">
              <w:rPr>
                <w:rFonts w:asciiTheme="minorHAnsi" w:hAnsiTheme="minorHAnsi"/>
                <w:b/>
                <w:bCs/>
                <w:i/>
                <w:iCs/>
                <w:color w:val="000000"/>
                <w:sz w:val="14"/>
                <w:szCs w:val="14"/>
                <w:shd w:val="clear" w:color="auto" w:fill="FFFFFF"/>
              </w:rPr>
              <w:t>*Enerji Tasarrufu Haftası</w:t>
            </w:r>
          </w:p>
        </w:tc>
      </w:tr>
      <w:tr w:rsidR="001E2F67" w:rsidRPr="00335D20">
        <w:trPr>
          <w:trHeight w:val="1000"/>
        </w:trPr>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1E2F67" w:rsidRPr="00335D20" w:rsidRDefault="00E11702">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FFFFFF"/>
              </w:rPr>
              <w:t>18-22 Ocak</w:t>
            </w:r>
          </w:p>
        </w:tc>
        <w:tc>
          <w:tcPr>
            <w:tcW w:w="416" w:type="dxa"/>
            <w:tcBorders>
              <w:top w:val="single" w:sz="6" w:space="0" w:color="auto"/>
              <w:left w:val="single" w:sz="6" w:space="0" w:color="auto"/>
              <w:bottom w:val="single" w:sz="6" w:space="0" w:color="auto"/>
              <w:right w:val="single" w:sz="6" w:space="0" w:color="auto"/>
            </w:tcBorders>
            <w:shd w:val="clear" w:color="auto" w:fill="E4EEDB"/>
            <w:textDirection w:val="btLr"/>
            <w:vAlign w:val="center"/>
          </w:tcPr>
          <w:p w:rsidR="001E2F67" w:rsidRPr="00335D20" w:rsidRDefault="00E11702">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E4EEDB"/>
              </w:rPr>
              <w:t>18. Hafta</w:t>
            </w:r>
          </w:p>
        </w:tc>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1E2F67" w:rsidRPr="00335D20" w:rsidRDefault="00E11702">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FFFFFF"/>
              </w:rPr>
              <w:t>2 Saat</w:t>
            </w: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1E2F67" w:rsidRPr="00FC03AE" w:rsidRDefault="001E2F67">
            <w:pPr>
              <w:spacing w:line="240" w:lineRule="auto"/>
              <w:ind w:left="100" w:right="100"/>
              <w:rPr>
                <w:rFonts w:asciiTheme="minorHAnsi" w:hAnsiTheme="minorHAnsi"/>
                <w:sz w:val="14"/>
                <w:szCs w:val="14"/>
              </w:rPr>
            </w:pPr>
          </w:p>
        </w:tc>
        <w:tc>
          <w:tcPr>
            <w:tcW w:w="1355" w:type="dxa"/>
            <w:tcBorders>
              <w:top w:val="single" w:sz="6" w:space="0" w:color="auto"/>
              <w:left w:val="single" w:sz="6" w:space="0" w:color="auto"/>
              <w:bottom w:val="single" w:sz="6" w:space="0" w:color="auto"/>
              <w:right w:val="single" w:sz="6" w:space="0" w:color="auto"/>
            </w:tcBorders>
            <w:shd w:val="clear" w:color="auto" w:fill="FFFFFF"/>
            <w:vAlign w:val="center"/>
          </w:tcPr>
          <w:p w:rsidR="001E2F67" w:rsidRPr="00FC03AE" w:rsidRDefault="00E11702">
            <w:pPr>
              <w:spacing w:line="240" w:lineRule="auto"/>
              <w:ind w:left="100" w:right="100"/>
              <w:rPr>
                <w:rFonts w:asciiTheme="minorHAnsi" w:hAnsiTheme="minorHAnsi"/>
                <w:b/>
                <w:bCs/>
                <w:sz w:val="14"/>
                <w:szCs w:val="14"/>
              </w:rPr>
            </w:pPr>
            <w:r w:rsidRPr="00FC03AE">
              <w:rPr>
                <w:rFonts w:asciiTheme="minorHAnsi" w:hAnsiTheme="minorHAnsi"/>
                <w:b/>
                <w:bCs/>
                <w:iCs/>
                <w:color w:val="000000"/>
                <w:sz w:val="14"/>
                <w:szCs w:val="14"/>
                <w:shd w:val="clear" w:color="auto" w:fill="FFFFFF"/>
              </w:rPr>
              <w:t>*Okul Temelli Planlama</w:t>
            </w:r>
          </w:p>
        </w:tc>
        <w:tc>
          <w:tcPr>
            <w:tcW w:w="2116" w:type="dxa"/>
            <w:tcBorders>
              <w:top w:val="single" w:sz="6" w:space="0" w:color="auto"/>
              <w:left w:val="single" w:sz="6" w:space="0" w:color="auto"/>
              <w:bottom w:val="single" w:sz="6" w:space="0" w:color="auto"/>
              <w:right w:val="single" w:sz="6" w:space="0" w:color="auto"/>
            </w:tcBorders>
            <w:shd w:val="clear" w:color="auto" w:fill="FFFFFF"/>
            <w:vAlign w:val="center"/>
          </w:tcPr>
          <w:p w:rsidR="001E2F67" w:rsidRPr="00335D20" w:rsidRDefault="00E11702">
            <w:pPr>
              <w:spacing w:line="240" w:lineRule="auto"/>
              <w:ind w:left="100" w:right="100"/>
              <w:rPr>
                <w:rFonts w:asciiTheme="minorHAnsi" w:hAnsiTheme="minorHAnsi"/>
                <w:b/>
                <w:bCs/>
                <w:sz w:val="14"/>
                <w:szCs w:val="14"/>
              </w:rPr>
            </w:pPr>
            <w:r w:rsidRPr="00335D20">
              <w:rPr>
                <w:rFonts w:asciiTheme="minorHAnsi" w:hAnsiTheme="minorHAnsi"/>
                <w:b/>
                <w:bCs/>
                <w:i/>
                <w:iCs/>
                <w:color w:val="000000"/>
                <w:sz w:val="14"/>
                <w:szCs w:val="14"/>
                <w:shd w:val="clear" w:color="auto" w:fill="FFFFFF"/>
              </w:rPr>
              <w:t>*Okul Temelli Planlama</w:t>
            </w:r>
          </w:p>
        </w:tc>
        <w:tc>
          <w:tcPr>
            <w:tcW w:w="2259" w:type="dxa"/>
            <w:tcBorders>
              <w:top w:val="single" w:sz="6" w:space="0" w:color="auto"/>
              <w:left w:val="single" w:sz="6" w:space="0" w:color="auto"/>
              <w:bottom w:val="single" w:sz="6" w:space="0" w:color="auto"/>
              <w:right w:val="single" w:sz="6" w:space="0" w:color="auto"/>
            </w:tcBorders>
            <w:shd w:val="clear" w:color="auto" w:fill="FFFFFF"/>
            <w:vAlign w:val="center"/>
          </w:tcPr>
          <w:p w:rsidR="001E2F67" w:rsidRPr="00335D20" w:rsidRDefault="00E11702">
            <w:pPr>
              <w:spacing w:line="240" w:lineRule="auto"/>
              <w:ind w:left="100" w:right="100"/>
              <w:rPr>
                <w:rFonts w:asciiTheme="minorHAnsi" w:hAnsiTheme="minorHAnsi"/>
                <w:b/>
                <w:bCs/>
                <w:sz w:val="14"/>
                <w:szCs w:val="14"/>
              </w:rPr>
            </w:pPr>
            <w:r w:rsidRPr="00335D20">
              <w:rPr>
                <w:rFonts w:asciiTheme="minorHAnsi" w:hAnsiTheme="minorHAnsi"/>
                <w:b/>
                <w:bCs/>
                <w:i/>
                <w:iCs/>
                <w:color w:val="000000"/>
                <w:sz w:val="14"/>
                <w:szCs w:val="14"/>
                <w:shd w:val="clear" w:color="auto" w:fill="FFFFFF"/>
              </w:rPr>
              <w:t>*Okul Temelli Planlama</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1E2F67" w:rsidRPr="00335D20" w:rsidRDefault="001E2F67">
            <w:pPr>
              <w:spacing w:line="240" w:lineRule="auto"/>
              <w:ind w:left="100" w:right="100"/>
              <w:rPr>
                <w:rFonts w:asciiTheme="minorHAnsi" w:hAnsiTheme="minorHAnsi"/>
                <w:sz w:val="14"/>
                <w:szCs w:val="14"/>
              </w:rPr>
            </w:pP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1E2F67" w:rsidRPr="00335D20" w:rsidRDefault="001E2F67">
            <w:pPr>
              <w:spacing w:line="240" w:lineRule="auto"/>
              <w:ind w:left="100" w:right="100"/>
              <w:rPr>
                <w:rFonts w:asciiTheme="minorHAnsi" w:hAnsiTheme="minorHAnsi"/>
                <w:sz w:val="14"/>
                <w:szCs w:val="14"/>
              </w:rPr>
            </w:pP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1E2F67" w:rsidRPr="00335D20" w:rsidRDefault="001E2F67">
            <w:pPr>
              <w:spacing w:line="240" w:lineRule="auto"/>
              <w:ind w:left="100" w:right="100"/>
              <w:rPr>
                <w:rFonts w:asciiTheme="minorHAnsi" w:hAnsiTheme="minorHAnsi"/>
                <w:sz w:val="14"/>
                <w:szCs w:val="14"/>
              </w:rPr>
            </w:pPr>
          </w:p>
        </w:tc>
        <w:tc>
          <w:tcPr>
            <w:tcW w:w="2257" w:type="dxa"/>
            <w:tcBorders>
              <w:top w:val="single" w:sz="6" w:space="0" w:color="auto"/>
              <w:left w:val="single" w:sz="6" w:space="0" w:color="auto"/>
              <w:bottom w:val="single" w:sz="6" w:space="0" w:color="auto"/>
              <w:right w:val="single" w:sz="6" w:space="0" w:color="auto"/>
            </w:tcBorders>
            <w:shd w:val="clear" w:color="auto" w:fill="FFFFFF"/>
            <w:vAlign w:val="center"/>
          </w:tcPr>
          <w:p w:rsidR="001E2F67" w:rsidRPr="00335D20" w:rsidRDefault="001E2F67">
            <w:pPr>
              <w:spacing w:line="240" w:lineRule="auto"/>
              <w:ind w:left="100" w:right="100"/>
              <w:rPr>
                <w:rFonts w:asciiTheme="minorHAnsi" w:hAnsiTheme="minorHAnsi"/>
                <w:sz w:val="14"/>
                <w:szCs w:val="14"/>
              </w:rPr>
            </w:pPr>
          </w:p>
        </w:tc>
        <w:tc>
          <w:tcPr>
            <w:tcW w:w="1475" w:type="dxa"/>
            <w:tcBorders>
              <w:top w:val="single" w:sz="6" w:space="0" w:color="auto"/>
              <w:left w:val="single" w:sz="6" w:space="0" w:color="auto"/>
              <w:bottom w:val="single" w:sz="6" w:space="0" w:color="auto"/>
              <w:right w:val="single" w:sz="6" w:space="0" w:color="auto"/>
            </w:tcBorders>
            <w:shd w:val="clear" w:color="auto" w:fill="FFFFFF"/>
            <w:vAlign w:val="center"/>
          </w:tcPr>
          <w:p w:rsidR="001E2F67" w:rsidRPr="00335D20" w:rsidRDefault="001E2F67">
            <w:pPr>
              <w:spacing w:line="240" w:lineRule="auto"/>
              <w:ind w:left="5" w:right="5"/>
              <w:jc w:val="center"/>
              <w:rPr>
                <w:rFonts w:asciiTheme="minorHAnsi" w:hAnsiTheme="minorHAnsi"/>
                <w:sz w:val="14"/>
                <w:szCs w:val="14"/>
              </w:rPr>
            </w:pPr>
          </w:p>
        </w:tc>
      </w:tr>
      <w:tr w:rsidR="001E2F67" w:rsidRPr="00335D20" w:rsidTr="003E7B71">
        <w:trPr>
          <w:trHeight w:val="500"/>
        </w:trPr>
        <w:tc>
          <w:tcPr>
            <w:tcW w:w="15638" w:type="dxa"/>
            <w:gridSpan w:val="12"/>
            <w:tcBorders>
              <w:top w:val="single" w:sz="6" w:space="0" w:color="auto"/>
              <w:left w:val="single" w:sz="6" w:space="0" w:color="auto"/>
              <w:bottom w:val="single" w:sz="6" w:space="0" w:color="auto"/>
              <w:right w:val="single" w:sz="6" w:space="0" w:color="auto"/>
            </w:tcBorders>
            <w:shd w:val="clear" w:color="auto" w:fill="FFE9BD"/>
            <w:vAlign w:val="center"/>
          </w:tcPr>
          <w:p w:rsidR="001E2F67" w:rsidRPr="00C57057" w:rsidRDefault="00E11702">
            <w:pPr>
              <w:jc w:val="center"/>
              <w:rPr>
                <w:rFonts w:asciiTheme="minorHAnsi" w:hAnsiTheme="minorHAnsi"/>
              </w:rPr>
            </w:pPr>
            <w:r w:rsidRPr="00335D20">
              <w:rPr>
                <w:rFonts w:asciiTheme="minorHAnsi" w:hAnsiTheme="minorHAnsi"/>
                <w:b/>
                <w:bCs/>
                <w:color w:val="000000"/>
                <w:sz w:val="14"/>
                <w:szCs w:val="14"/>
              </w:rPr>
              <w:t xml:space="preserve"> </w:t>
            </w:r>
            <w:r w:rsidR="00C57057" w:rsidRPr="00C57057">
              <w:rPr>
                <w:rFonts w:asciiTheme="minorHAnsi" w:hAnsiTheme="minorHAnsi"/>
                <w:b/>
                <w:bCs/>
                <w:color w:val="000000"/>
              </w:rPr>
              <w:t>ŞUBAT TATİLİ (25 OCAK-05 ŞUBAT)</w:t>
            </w:r>
          </w:p>
        </w:tc>
      </w:tr>
    </w:tbl>
    <w:p w:rsidR="001E2F67" w:rsidRPr="00335D20" w:rsidRDefault="001E2F67">
      <w:pPr>
        <w:rPr>
          <w:rFonts w:asciiTheme="minorHAnsi" w:hAnsiTheme="minorHAnsi"/>
          <w:sz w:val="14"/>
          <w:szCs w:val="14"/>
        </w:rPr>
        <w:sectPr w:rsidR="001E2F67" w:rsidRPr="00335D20">
          <w:headerReference w:type="default" r:id="rId8"/>
          <w:footerReference w:type="default" r:id="rId9"/>
          <w:pgSz w:w="16837" w:h="11905" w:orient="landscape"/>
          <w:pgMar w:top="600" w:right="600" w:bottom="600" w:left="600" w:header="720" w:footer="720" w:gutter="0"/>
          <w:cols w:space="720"/>
        </w:sectPr>
      </w:pPr>
    </w:p>
    <w:tbl>
      <w:tblPr>
        <w:tblW w:w="15638" w:type="dxa"/>
        <w:tblInd w:w="10" w:type="dxa"/>
        <w:tblLayout w:type="fixed"/>
        <w:tblCellMar>
          <w:left w:w="10" w:type="dxa"/>
          <w:right w:w="10" w:type="dxa"/>
        </w:tblCellMar>
        <w:tblLook w:val="0000"/>
      </w:tblPr>
      <w:tblGrid>
        <w:gridCol w:w="416"/>
        <w:gridCol w:w="416"/>
        <w:gridCol w:w="416"/>
        <w:gridCol w:w="1133"/>
        <w:gridCol w:w="1355"/>
        <w:gridCol w:w="2116"/>
        <w:gridCol w:w="2259"/>
        <w:gridCol w:w="1265"/>
        <w:gridCol w:w="1265"/>
        <w:gridCol w:w="1265"/>
        <w:gridCol w:w="2257"/>
        <w:gridCol w:w="1475"/>
      </w:tblGrid>
      <w:tr w:rsidR="001E2F67" w:rsidRPr="00335D20">
        <w:trPr>
          <w:trHeight w:val="1000"/>
        </w:trPr>
        <w:tc>
          <w:tcPr>
            <w:tcW w:w="416" w:type="dxa"/>
            <w:tcBorders>
              <w:top w:val="single" w:sz="6" w:space="0" w:color="auto"/>
              <w:left w:val="single" w:sz="6" w:space="0" w:color="auto"/>
              <w:bottom w:val="single" w:sz="6" w:space="0" w:color="auto"/>
              <w:right w:val="single" w:sz="6" w:space="0" w:color="auto"/>
            </w:tcBorders>
            <w:shd w:val="clear" w:color="auto" w:fill="B1CC95"/>
            <w:textDirection w:val="btLr"/>
            <w:vAlign w:val="center"/>
          </w:tcPr>
          <w:p w:rsidR="001E2F67" w:rsidRPr="00335D20" w:rsidRDefault="00E11702">
            <w:pPr>
              <w:jc w:val="center"/>
              <w:rPr>
                <w:rFonts w:asciiTheme="minorHAnsi" w:hAnsiTheme="minorHAnsi"/>
                <w:sz w:val="14"/>
                <w:szCs w:val="14"/>
              </w:rPr>
            </w:pPr>
            <w:r w:rsidRPr="00335D20">
              <w:rPr>
                <w:rFonts w:asciiTheme="minorHAnsi" w:hAnsiTheme="minorHAnsi"/>
                <w:b/>
                <w:bCs/>
                <w:color w:val="000000"/>
                <w:sz w:val="14"/>
                <w:szCs w:val="14"/>
                <w:shd w:val="clear" w:color="auto" w:fill="B1CC95"/>
              </w:rPr>
              <w:lastRenderedPageBreak/>
              <w:t>TARİH</w:t>
            </w:r>
          </w:p>
        </w:tc>
        <w:tc>
          <w:tcPr>
            <w:tcW w:w="416" w:type="dxa"/>
            <w:tcBorders>
              <w:top w:val="single" w:sz="6" w:space="0" w:color="auto"/>
              <w:left w:val="single" w:sz="6" w:space="0" w:color="auto"/>
              <w:bottom w:val="single" w:sz="6" w:space="0" w:color="auto"/>
              <w:right w:val="single" w:sz="6" w:space="0" w:color="auto"/>
            </w:tcBorders>
            <w:shd w:val="clear" w:color="auto" w:fill="B1CC95"/>
            <w:textDirection w:val="btLr"/>
            <w:vAlign w:val="center"/>
          </w:tcPr>
          <w:p w:rsidR="001E2F67" w:rsidRPr="00335D20" w:rsidRDefault="00E11702">
            <w:pPr>
              <w:jc w:val="center"/>
              <w:rPr>
                <w:rFonts w:asciiTheme="minorHAnsi" w:hAnsiTheme="minorHAnsi"/>
                <w:sz w:val="14"/>
                <w:szCs w:val="14"/>
              </w:rPr>
            </w:pPr>
            <w:r w:rsidRPr="00335D20">
              <w:rPr>
                <w:rFonts w:asciiTheme="minorHAnsi" w:hAnsiTheme="minorHAnsi"/>
                <w:b/>
                <w:bCs/>
                <w:color w:val="000000"/>
                <w:sz w:val="14"/>
                <w:szCs w:val="14"/>
                <w:shd w:val="clear" w:color="auto" w:fill="B1CC95"/>
              </w:rPr>
              <w:t>HAFTA</w:t>
            </w:r>
          </w:p>
        </w:tc>
        <w:tc>
          <w:tcPr>
            <w:tcW w:w="416" w:type="dxa"/>
            <w:tcBorders>
              <w:top w:val="single" w:sz="6" w:space="0" w:color="auto"/>
              <w:left w:val="single" w:sz="6" w:space="0" w:color="auto"/>
              <w:bottom w:val="single" w:sz="6" w:space="0" w:color="auto"/>
              <w:right w:val="single" w:sz="6" w:space="0" w:color="auto"/>
            </w:tcBorders>
            <w:shd w:val="clear" w:color="auto" w:fill="B1CC95"/>
            <w:textDirection w:val="btLr"/>
            <w:vAlign w:val="center"/>
          </w:tcPr>
          <w:p w:rsidR="001E2F67" w:rsidRPr="00335D20" w:rsidRDefault="00E11702">
            <w:pPr>
              <w:jc w:val="center"/>
              <w:rPr>
                <w:rFonts w:asciiTheme="minorHAnsi" w:hAnsiTheme="minorHAnsi"/>
                <w:sz w:val="14"/>
                <w:szCs w:val="14"/>
              </w:rPr>
            </w:pPr>
            <w:r w:rsidRPr="00335D20">
              <w:rPr>
                <w:rFonts w:asciiTheme="minorHAnsi" w:hAnsiTheme="minorHAnsi"/>
                <w:b/>
                <w:bCs/>
                <w:color w:val="000000"/>
                <w:sz w:val="14"/>
                <w:szCs w:val="14"/>
                <w:shd w:val="clear" w:color="auto" w:fill="B1CC95"/>
              </w:rPr>
              <w:t>SAAT</w:t>
            </w:r>
          </w:p>
        </w:tc>
        <w:tc>
          <w:tcPr>
            <w:tcW w:w="1133" w:type="dxa"/>
            <w:tcBorders>
              <w:top w:val="single" w:sz="6" w:space="0" w:color="auto"/>
              <w:left w:val="single" w:sz="6" w:space="0" w:color="auto"/>
              <w:bottom w:val="single" w:sz="6" w:space="0" w:color="auto"/>
              <w:right w:val="single" w:sz="6" w:space="0" w:color="auto"/>
            </w:tcBorders>
            <w:shd w:val="clear" w:color="auto" w:fill="B1CC95"/>
            <w:vAlign w:val="center"/>
          </w:tcPr>
          <w:p w:rsidR="001E2F67" w:rsidRPr="00335D20" w:rsidRDefault="00E11702">
            <w:pPr>
              <w:jc w:val="center"/>
              <w:rPr>
                <w:rFonts w:asciiTheme="minorHAnsi" w:hAnsiTheme="minorHAnsi"/>
                <w:sz w:val="14"/>
                <w:szCs w:val="14"/>
              </w:rPr>
            </w:pPr>
            <w:r w:rsidRPr="00335D20">
              <w:rPr>
                <w:rFonts w:asciiTheme="minorHAnsi" w:hAnsiTheme="minorHAnsi"/>
                <w:b/>
                <w:bCs/>
                <w:color w:val="000000"/>
                <w:sz w:val="14"/>
                <w:szCs w:val="14"/>
                <w:shd w:val="clear" w:color="auto" w:fill="B1CC95"/>
              </w:rPr>
              <w:t>TEMA</w:t>
            </w:r>
          </w:p>
        </w:tc>
        <w:tc>
          <w:tcPr>
            <w:tcW w:w="1355" w:type="dxa"/>
            <w:tcBorders>
              <w:top w:val="single" w:sz="6" w:space="0" w:color="auto"/>
              <w:left w:val="single" w:sz="6" w:space="0" w:color="auto"/>
              <w:bottom w:val="single" w:sz="6" w:space="0" w:color="auto"/>
              <w:right w:val="single" w:sz="6" w:space="0" w:color="auto"/>
            </w:tcBorders>
            <w:shd w:val="clear" w:color="auto" w:fill="B1CC95"/>
            <w:vAlign w:val="center"/>
          </w:tcPr>
          <w:p w:rsidR="001E2F67" w:rsidRPr="00335D20" w:rsidRDefault="00E11702">
            <w:pPr>
              <w:jc w:val="center"/>
              <w:rPr>
                <w:rFonts w:asciiTheme="minorHAnsi" w:hAnsiTheme="minorHAnsi"/>
                <w:sz w:val="14"/>
                <w:szCs w:val="14"/>
              </w:rPr>
            </w:pPr>
            <w:r w:rsidRPr="00335D20">
              <w:rPr>
                <w:rFonts w:asciiTheme="minorHAnsi" w:hAnsiTheme="minorHAnsi"/>
                <w:b/>
                <w:bCs/>
                <w:color w:val="000000"/>
                <w:sz w:val="14"/>
                <w:szCs w:val="14"/>
                <w:shd w:val="clear" w:color="auto" w:fill="B1CC95"/>
              </w:rPr>
              <w:t>İÇERİK ÇERÇEVESİ</w:t>
            </w:r>
          </w:p>
        </w:tc>
        <w:tc>
          <w:tcPr>
            <w:tcW w:w="2116" w:type="dxa"/>
            <w:tcBorders>
              <w:top w:val="single" w:sz="6" w:space="0" w:color="auto"/>
              <w:left w:val="single" w:sz="6" w:space="0" w:color="auto"/>
              <w:bottom w:val="single" w:sz="6" w:space="0" w:color="auto"/>
              <w:right w:val="single" w:sz="6" w:space="0" w:color="auto"/>
            </w:tcBorders>
            <w:shd w:val="clear" w:color="auto" w:fill="B1CC95"/>
            <w:vAlign w:val="center"/>
          </w:tcPr>
          <w:p w:rsidR="001E2F67" w:rsidRPr="00335D20" w:rsidRDefault="00E11702">
            <w:pPr>
              <w:jc w:val="center"/>
              <w:rPr>
                <w:rFonts w:asciiTheme="minorHAnsi" w:hAnsiTheme="minorHAnsi"/>
                <w:sz w:val="14"/>
                <w:szCs w:val="14"/>
              </w:rPr>
            </w:pPr>
            <w:r w:rsidRPr="00335D20">
              <w:rPr>
                <w:rFonts w:asciiTheme="minorHAnsi" w:hAnsiTheme="minorHAnsi"/>
                <w:b/>
                <w:bCs/>
                <w:color w:val="000000"/>
                <w:sz w:val="14"/>
                <w:szCs w:val="14"/>
                <w:shd w:val="clear" w:color="auto" w:fill="B1CC95"/>
              </w:rPr>
              <w:t>ÖĞRENME ÇIKTILARI</w:t>
            </w:r>
          </w:p>
        </w:tc>
        <w:tc>
          <w:tcPr>
            <w:tcW w:w="2259" w:type="dxa"/>
            <w:tcBorders>
              <w:top w:val="single" w:sz="6" w:space="0" w:color="auto"/>
              <w:left w:val="single" w:sz="6" w:space="0" w:color="auto"/>
              <w:bottom w:val="single" w:sz="6" w:space="0" w:color="auto"/>
              <w:right w:val="single" w:sz="6" w:space="0" w:color="auto"/>
            </w:tcBorders>
            <w:shd w:val="clear" w:color="auto" w:fill="B1CC95"/>
            <w:vAlign w:val="center"/>
          </w:tcPr>
          <w:p w:rsidR="001E2F67" w:rsidRPr="00335D20" w:rsidRDefault="00E11702">
            <w:pPr>
              <w:jc w:val="center"/>
              <w:rPr>
                <w:rFonts w:asciiTheme="minorHAnsi" w:hAnsiTheme="minorHAnsi"/>
                <w:sz w:val="14"/>
                <w:szCs w:val="14"/>
              </w:rPr>
            </w:pPr>
            <w:r w:rsidRPr="00335D20">
              <w:rPr>
                <w:rFonts w:asciiTheme="minorHAnsi" w:hAnsiTheme="minorHAnsi"/>
                <w:b/>
                <w:bCs/>
                <w:color w:val="000000"/>
                <w:sz w:val="14"/>
                <w:szCs w:val="14"/>
                <w:shd w:val="clear" w:color="auto" w:fill="B1CC95"/>
              </w:rPr>
              <w:t>SÜREÇ BİLEŞENLERİ</w:t>
            </w:r>
          </w:p>
        </w:tc>
        <w:tc>
          <w:tcPr>
            <w:tcW w:w="1265" w:type="dxa"/>
            <w:tcBorders>
              <w:top w:val="single" w:sz="6" w:space="0" w:color="auto"/>
              <w:left w:val="single" w:sz="6" w:space="0" w:color="auto"/>
              <w:bottom w:val="single" w:sz="6" w:space="0" w:color="auto"/>
              <w:right w:val="single" w:sz="6" w:space="0" w:color="auto"/>
            </w:tcBorders>
            <w:shd w:val="clear" w:color="auto" w:fill="B1CC95"/>
            <w:vAlign w:val="center"/>
          </w:tcPr>
          <w:p w:rsidR="001E2F67" w:rsidRPr="00335D20" w:rsidRDefault="00E11702">
            <w:pPr>
              <w:jc w:val="center"/>
              <w:rPr>
                <w:rFonts w:asciiTheme="minorHAnsi" w:hAnsiTheme="minorHAnsi"/>
                <w:sz w:val="14"/>
                <w:szCs w:val="14"/>
              </w:rPr>
            </w:pPr>
            <w:r w:rsidRPr="00335D20">
              <w:rPr>
                <w:rFonts w:asciiTheme="minorHAnsi" w:hAnsiTheme="minorHAnsi"/>
                <w:b/>
                <w:bCs/>
                <w:color w:val="000000"/>
                <w:sz w:val="14"/>
                <w:szCs w:val="14"/>
                <w:shd w:val="clear" w:color="auto" w:fill="B1CC95"/>
              </w:rPr>
              <w:t>ÖĞRENME BECERİLERİ</w:t>
            </w:r>
          </w:p>
        </w:tc>
        <w:tc>
          <w:tcPr>
            <w:tcW w:w="1265" w:type="dxa"/>
            <w:tcBorders>
              <w:top w:val="single" w:sz="6" w:space="0" w:color="auto"/>
              <w:left w:val="single" w:sz="6" w:space="0" w:color="auto"/>
              <w:bottom w:val="single" w:sz="6" w:space="0" w:color="auto"/>
              <w:right w:val="single" w:sz="6" w:space="0" w:color="auto"/>
            </w:tcBorders>
            <w:shd w:val="clear" w:color="auto" w:fill="B1CC95"/>
            <w:vAlign w:val="center"/>
          </w:tcPr>
          <w:p w:rsidR="001E2F67" w:rsidRPr="00335D20" w:rsidRDefault="00E11702">
            <w:pPr>
              <w:jc w:val="center"/>
              <w:rPr>
                <w:rFonts w:asciiTheme="minorHAnsi" w:hAnsiTheme="minorHAnsi"/>
                <w:sz w:val="14"/>
                <w:szCs w:val="14"/>
              </w:rPr>
            </w:pPr>
            <w:r w:rsidRPr="00335D20">
              <w:rPr>
                <w:rFonts w:asciiTheme="minorHAnsi" w:hAnsiTheme="minorHAnsi"/>
                <w:b/>
                <w:bCs/>
                <w:color w:val="000000"/>
                <w:sz w:val="14"/>
                <w:szCs w:val="14"/>
                <w:shd w:val="clear" w:color="auto" w:fill="B1CC95"/>
              </w:rPr>
              <w:t>DEĞERLER</w:t>
            </w:r>
          </w:p>
        </w:tc>
        <w:tc>
          <w:tcPr>
            <w:tcW w:w="1265" w:type="dxa"/>
            <w:tcBorders>
              <w:top w:val="single" w:sz="6" w:space="0" w:color="auto"/>
              <w:left w:val="single" w:sz="6" w:space="0" w:color="auto"/>
              <w:bottom w:val="single" w:sz="6" w:space="0" w:color="auto"/>
              <w:right w:val="single" w:sz="6" w:space="0" w:color="auto"/>
            </w:tcBorders>
            <w:shd w:val="clear" w:color="auto" w:fill="B1CC95"/>
            <w:vAlign w:val="center"/>
          </w:tcPr>
          <w:p w:rsidR="001E2F67" w:rsidRPr="00335D20" w:rsidRDefault="00E11702">
            <w:pPr>
              <w:jc w:val="center"/>
              <w:rPr>
                <w:rFonts w:asciiTheme="minorHAnsi" w:hAnsiTheme="minorHAnsi"/>
                <w:sz w:val="14"/>
                <w:szCs w:val="14"/>
              </w:rPr>
            </w:pPr>
            <w:r w:rsidRPr="00335D20">
              <w:rPr>
                <w:rFonts w:asciiTheme="minorHAnsi" w:hAnsiTheme="minorHAnsi"/>
                <w:b/>
                <w:bCs/>
                <w:color w:val="000000"/>
                <w:sz w:val="14"/>
                <w:szCs w:val="14"/>
                <w:shd w:val="clear" w:color="auto" w:fill="B1CC95"/>
              </w:rPr>
              <w:t>OKURYAZARLIK BECERİLERİ</w:t>
            </w:r>
          </w:p>
        </w:tc>
        <w:tc>
          <w:tcPr>
            <w:tcW w:w="2257" w:type="dxa"/>
            <w:tcBorders>
              <w:top w:val="single" w:sz="6" w:space="0" w:color="auto"/>
              <w:left w:val="single" w:sz="6" w:space="0" w:color="auto"/>
              <w:bottom w:val="single" w:sz="6" w:space="0" w:color="auto"/>
              <w:right w:val="single" w:sz="6" w:space="0" w:color="auto"/>
            </w:tcBorders>
            <w:shd w:val="clear" w:color="auto" w:fill="B1CC95"/>
            <w:vAlign w:val="center"/>
          </w:tcPr>
          <w:p w:rsidR="001E2F67" w:rsidRPr="00335D20" w:rsidRDefault="00E11702">
            <w:pPr>
              <w:jc w:val="center"/>
              <w:rPr>
                <w:rFonts w:asciiTheme="minorHAnsi" w:hAnsiTheme="minorHAnsi"/>
                <w:sz w:val="14"/>
                <w:szCs w:val="14"/>
              </w:rPr>
            </w:pPr>
            <w:r w:rsidRPr="00335D20">
              <w:rPr>
                <w:rFonts w:asciiTheme="minorHAnsi" w:hAnsiTheme="minorHAnsi"/>
                <w:b/>
                <w:bCs/>
                <w:color w:val="000000"/>
                <w:sz w:val="14"/>
                <w:szCs w:val="14"/>
                <w:shd w:val="clear" w:color="auto" w:fill="B1CC95"/>
              </w:rPr>
              <w:t>ÖLÇME DEĞERLENDİRME</w:t>
            </w:r>
          </w:p>
        </w:tc>
        <w:tc>
          <w:tcPr>
            <w:tcW w:w="1475" w:type="dxa"/>
            <w:tcBorders>
              <w:top w:val="single" w:sz="6" w:space="0" w:color="auto"/>
              <w:left w:val="single" w:sz="6" w:space="0" w:color="auto"/>
              <w:bottom w:val="single" w:sz="6" w:space="0" w:color="auto"/>
              <w:right w:val="single" w:sz="6" w:space="0" w:color="auto"/>
            </w:tcBorders>
            <w:shd w:val="clear" w:color="auto" w:fill="B1CC95"/>
            <w:vAlign w:val="center"/>
          </w:tcPr>
          <w:p w:rsidR="001E2F67" w:rsidRPr="00335D20" w:rsidRDefault="00E11702">
            <w:pPr>
              <w:jc w:val="center"/>
              <w:rPr>
                <w:rFonts w:asciiTheme="minorHAnsi" w:hAnsiTheme="minorHAnsi"/>
                <w:sz w:val="14"/>
                <w:szCs w:val="14"/>
              </w:rPr>
            </w:pPr>
            <w:r w:rsidRPr="00335D20">
              <w:rPr>
                <w:rFonts w:asciiTheme="minorHAnsi" w:hAnsiTheme="minorHAnsi"/>
                <w:b/>
                <w:bCs/>
                <w:color w:val="000000"/>
                <w:sz w:val="14"/>
                <w:szCs w:val="14"/>
                <w:shd w:val="clear" w:color="auto" w:fill="B1CC95"/>
              </w:rPr>
              <w:t>BELİRLİ GÜB VE HAFT.</w:t>
            </w:r>
          </w:p>
        </w:tc>
      </w:tr>
      <w:tr w:rsidR="00E55083" w:rsidRPr="00335D20" w:rsidTr="006672D2">
        <w:trPr>
          <w:trHeight w:val="1000"/>
        </w:trPr>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E55083" w:rsidRPr="00335D20" w:rsidRDefault="00E55083">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FFFFFF"/>
              </w:rPr>
              <w:t>08-12 Şubat</w:t>
            </w:r>
          </w:p>
        </w:tc>
        <w:tc>
          <w:tcPr>
            <w:tcW w:w="416" w:type="dxa"/>
            <w:tcBorders>
              <w:top w:val="single" w:sz="6" w:space="0" w:color="auto"/>
              <w:left w:val="single" w:sz="6" w:space="0" w:color="auto"/>
              <w:bottom w:val="single" w:sz="6" w:space="0" w:color="auto"/>
              <w:right w:val="single" w:sz="6" w:space="0" w:color="auto"/>
            </w:tcBorders>
            <w:shd w:val="clear" w:color="auto" w:fill="E4EEDB"/>
            <w:textDirection w:val="btLr"/>
            <w:vAlign w:val="center"/>
          </w:tcPr>
          <w:p w:rsidR="00E55083" w:rsidRPr="00335D20" w:rsidRDefault="00E55083">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E4EEDB"/>
              </w:rPr>
              <w:t>19. Hafta</w:t>
            </w:r>
          </w:p>
        </w:tc>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E55083" w:rsidRPr="00335D20" w:rsidRDefault="00E55083">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FFFFFF"/>
              </w:rPr>
              <w:t>2 Saat</w:t>
            </w: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E55083" w:rsidRPr="00FC03AE" w:rsidRDefault="00E55083">
            <w:pPr>
              <w:spacing w:line="240" w:lineRule="auto"/>
              <w:ind w:left="100" w:right="100"/>
              <w:rPr>
                <w:rFonts w:asciiTheme="minorHAnsi" w:hAnsiTheme="minorHAnsi"/>
                <w:sz w:val="14"/>
                <w:szCs w:val="14"/>
              </w:rPr>
            </w:pPr>
            <w:r w:rsidRPr="00FC03AE">
              <w:rPr>
                <w:rFonts w:asciiTheme="minorHAnsi" w:hAnsiTheme="minorHAnsi"/>
                <w:b/>
                <w:bCs/>
                <w:iCs/>
                <w:color w:val="000000"/>
                <w:sz w:val="14"/>
                <w:szCs w:val="14"/>
                <w:shd w:val="clear" w:color="auto" w:fill="FFFFFF"/>
              </w:rPr>
              <w:t>3. TEMA: BİRLİKTE YAŞAMAK VE SORUMLULUKLARIMIZ</w:t>
            </w:r>
          </w:p>
        </w:tc>
        <w:tc>
          <w:tcPr>
            <w:tcW w:w="1355" w:type="dxa"/>
            <w:tcBorders>
              <w:top w:val="single" w:sz="6" w:space="0" w:color="auto"/>
              <w:left w:val="single" w:sz="6" w:space="0" w:color="auto"/>
              <w:bottom w:val="single" w:sz="6" w:space="0" w:color="auto"/>
              <w:right w:val="single" w:sz="6" w:space="0" w:color="auto"/>
            </w:tcBorders>
            <w:shd w:val="clear" w:color="auto" w:fill="FFFFFF"/>
            <w:vAlign w:val="center"/>
          </w:tcPr>
          <w:p w:rsidR="00E55083" w:rsidRPr="00FC03AE" w:rsidRDefault="00E55083">
            <w:pPr>
              <w:spacing w:line="240" w:lineRule="auto"/>
              <w:ind w:left="100" w:right="100"/>
              <w:rPr>
                <w:rFonts w:asciiTheme="minorHAnsi" w:hAnsiTheme="minorHAnsi"/>
                <w:sz w:val="14"/>
                <w:szCs w:val="14"/>
              </w:rPr>
            </w:pPr>
            <w:r w:rsidRPr="00FC03AE">
              <w:rPr>
                <w:rFonts w:asciiTheme="minorHAnsi" w:hAnsiTheme="minorHAnsi"/>
                <w:b/>
                <w:bCs/>
                <w:iCs/>
                <w:color w:val="000000"/>
                <w:sz w:val="14"/>
                <w:szCs w:val="14"/>
                <w:shd w:val="clear" w:color="auto" w:fill="FFFFFF"/>
              </w:rPr>
              <w:t>Ortak Yaşamda Gerekli Olan Kurallar</w:t>
            </w:r>
          </w:p>
        </w:tc>
        <w:tc>
          <w:tcPr>
            <w:tcW w:w="2116" w:type="dxa"/>
            <w:tcBorders>
              <w:top w:val="single" w:sz="6" w:space="0" w:color="auto"/>
              <w:left w:val="single" w:sz="6" w:space="0" w:color="auto"/>
              <w:bottom w:val="single" w:sz="6" w:space="0" w:color="auto"/>
              <w:right w:val="single" w:sz="6" w:space="0" w:color="auto"/>
            </w:tcBorders>
            <w:shd w:val="clear" w:color="auto" w:fill="FFFFFF"/>
            <w:vAlign w:val="center"/>
          </w:tcPr>
          <w:p w:rsidR="00E55083" w:rsidRPr="0083141E" w:rsidRDefault="00E55083">
            <w:pPr>
              <w:spacing w:line="240" w:lineRule="auto"/>
              <w:ind w:left="100" w:right="100"/>
              <w:rPr>
                <w:rFonts w:asciiTheme="minorHAnsi" w:hAnsiTheme="minorHAnsi"/>
                <w:b/>
                <w:sz w:val="14"/>
                <w:szCs w:val="14"/>
              </w:rPr>
            </w:pPr>
            <w:r w:rsidRPr="0083141E">
              <w:rPr>
                <w:rFonts w:asciiTheme="minorHAnsi" w:hAnsiTheme="minorHAnsi"/>
                <w:b/>
                <w:i/>
                <w:iCs/>
                <w:color w:val="000000"/>
                <w:sz w:val="14"/>
                <w:szCs w:val="14"/>
                <w:shd w:val="clear" w:color="auto" w:fill="FFFFFF"/>
              </w:rPr>
              <w:t>AVE.1.3.1. Ortak yaşamın gerektirdiği kuralları özetleyebilme</w:t>
            </w:r>
          </w:p>
        </w:tc>
        <w:tc>
          <w:tcPr>
            <w:tcW w:w="2259" w:type="dxa"/>
            <w:tcBorders>
              <w:top w:val="single" w:sz="6" w:space="0" w:color="auto"/>
              <w:left w:val="single" w:sz="6" w:space="0" w:color="auto"/>
              <w:bottom w:val="single" w:sz="6" w:space="0" w:color="auto"/>
              <w:right w:val="single" w:sz="6" w:space="0" w:color="auto"/>
            </w:tcBorders>
            <w:shd w:val="clear" w:color="auto" w:fill="FFFFFF"/>
            <w:vAlign w:val="center"/>
          </w:tcPr>
          <w:p w:rsidR="00E55083" w:rsidRPr="00335D20" w:rsidRDefault="00E55083">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a) Ortak yaşamın gerektirdiği temel kurallarla ilgili çözümleme yapar.</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E55083" w:rsidRPr="00335D20" w:rsidRDefault="00E55083">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SDB2.1. İletişim</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SDB2.3. Sosyal Farkındalık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SDB3.3. Sorumlu Karar Verme</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E55083" w:rsidRPr="00335D20" w:rsidRDefault="00E55083">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D2. Aile Bütünlüğü</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D3. Çalışkanlık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D5. Duyarlılık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D14. Saygı</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D17. Tasarruf</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D18. Temizlik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D19. Vatanseverlik</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E55083" w:rsidRPr="00335D20" w:rsidRDefault="00E55083">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OB1. Bilgi Okuryazarlığı</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OB2. Dijital Okuryazarlık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OB4. Görsel Okuryazarlık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OB8. Sürdürülebilirlik Okuryazarlığı</w:t>
            </w:r>
          </w:p>
        </w:tc>
        <w:tc>
          <w:tcPr>
            <w:tcW w:w="2257" w:type="dxa"/>
            <w:vMerge w:val="restart"/>
            <w:tcBorders>
              <w:top w:val="single" w:sz="6" w:space="0" w:color="auto"/>
              <w:left w:val="single" w:sz="6" w:space="0" w:color="auto"/>
              <w:right w:val="single" w:sz="6" w:space="0" w:color="auto"/>
            </w:tcBorders>
            <w:shd w:val="clear" w:color="auto" w:fill="FFFFFF"/>
            <w:vAlign w:val="center"/>
          </w:tcPr>
          <w:p w:rsidR="00E55083" w:rsidRPr="00335D20" w:rsidRDefault="00E55083" w:rsidP="006672D2">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Bu temada yer alan öğrenme çıktıları; kontrol listeleri, kavram haritası, zihin haritası, öz değerlendirme formları, balık kılçığı ve dereceli puanlama anahtarı kullanılarak değerlendirilebilir. Performans görevi kapsamında öğrencilerden kurallar ve sorumluluklar arasındaki ilişkiyi (evde, okulda, mahallede vb.) gösteren bir bilgi görseli hazırlamaları istenebilir. Performans görevi, dereceli puanlama anahtarı kullanılarak değerlendirilebilir.</w:t>
            </w:r>
          </w:p>
        </w:tc>
        <w:tc>
          <w:tcPr>
            <w:tcW w:w="1475" w:type="dxa"/>
            <w:tcBorders>
              <w:top w:val="single" w:sz="6" w:space="0" w:color="auto"/>
              <w:left w:val="single" w:sz="6" w:space="0" w:color="auto"/>
              <w:bottom w:val="single" w:sz="6" w:space="0" w:color="auto"/>
              <w:right w:val="single" w:sz="6" w:space="0" w:color="auto"/>
            </w:tcBorders>
            <w:shd w:val="clear" w:color="auto" w:fill="FFFFFF"/>
            <w:vAlign w:val="center"/>
          </w:tcPr>
          <w:p w:rsidR="00E55083" w:rsidRPr="00335D20" w:rsidRDefault="00E55083">
            <w:pPr>
              <w:spacing w:line="240" w:lineRule="auto"/>
              <w:ind w:left="5" w:right="5"/>
              <w:jc w:val="center"/>
              <w:rPr>
                <w:rFonts w:asciiTheme="minorHAnsi" w:hAnsiTheme="minorHAnsi"/>
                <w:sz w:val="14"/>
                <w:szCs w:val="14"/>
              </w:rPr>
            </w:pPr>
          </w:p>
        </w:tc>
      </w:tr>
      <w:tr w:rsidR="00E55083" w:rsidRPr="00335D20" w:rsidTr="009458CC">
        <w:trPr>
          <w:trHeight w:val="1000"/>
        </w:trPr>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E55083" w:rsidRPr="00335D20" w:rsidRDefault="00E55083">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FFFFFF"/>
              </w:rPr>
              <w:t>15-19 Şubat</w:t>
            </w:r>
          </w:p>
        </w:tc>
        <w:tc>
          <w:tcPr>
            <w:tcW w:w="416" w:type="dxa"/>
            <w:tcBorders>
              <w:top w:val="single" w:sz="6" w:space="0" w:color="auto"/>
              <w:left w:val="single" w:sz="6" w:space="0" w:color="auto"/>
              <w:bottom w:val="single" w:sz="6" w:space="0" w:color="auto"/>
              <w:right w:val="single" w:sz="6" w:space="0" w:color="auto"/>
            </w:tcBorders>
            <w:shd w:val="clear" w:color="auto" w:fill="E4EEDB"/>
            <w:textDirection w:val="btLr"/>
            <w:vAlign w:val="center"/>
          </w:tcPr>
          <w:p w:rsidR="00E55083" w:rsidRPr="00335D20" w:rsidRDefault="00E55083">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E4EEDB"/>
              </w:rPr>
              <w:t>20. Hafta</w:t>
            </w:r>
          </w:p>
        </w:tc>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E55083" w:rsidRPr="00335D20" w:rsidRDefault="00E55083">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FFFFFF"/>
              </w:rPr>
              <w:t>2 Saat</w:t>
            </w: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E55083" w:rsidRPr="00FC03AE" w:rsidRDefault="00E55083">
            <w:pPr>
              <w:spacing w:line="240" w:lineRule="auto"/>
              <w:ind w:left="100" w:right="100"/>
              <w:rPr>
                <w:rFonts w:asciiTheme="minorHAnsi" w:hAnsiTheme="minorHAnsi"/>
                <w:sz w:val="14"/>
                <w:szCs w:val="14"/>
              </w:rPr>
            </w:pPr>
            <w:r w:rsidRPr="00FC03AE">
              <w:rPr>
                <w:rFonts w:asciiTheme="minorHAnsi" w:hAnsiTheme="minorHAnsi"/>
                <w:b/>
                <w:bCs/>
                <w:iCs/>
                <w:color w:val="000000"/>
                <w:sz w:val="14"/>
                <w:szCs w:val="14"/>
                <w:shd w:val="clear" w:color="auto" w:fill="FFFFFF"/>
              </w:rPr>
              <w:t>3. TEMA: BİRLİKTE YAŞAMAK VE SORUMLULUKLARIMIZ</w:t>
            </w:r>
          </w:p>
        </w:tc>
        <w:tc>
          <w:tcPr>
            <w:tcW w:w="1355" w:type="dxa"/>
            <w:tcBorders>
              <w:top w:val="single" w:sz="6" w:space="0" w:color="auto"/>
              <w:left w:val="single" w:sz="6" w:space="0" w:color="auto"/>
              <w:bottom w:val="single" w:sz="6" w:space="0" w:color="auto"/>
              <w:right w:val="single" w:sz="6" w:space="0" w:color="auto"/>
            </w:tcBorders>
            <w:shd w:val="clear" w:color="auto" w:fill="FFFFFF"/>
            <w:vAlign w:val="center"/>
          </w:tcPr>
          <w:p w:rsidR="00E55083" w:rsidRPr="00FC03AE" w:rsidRDefault="00E55083">
            <w:pPr>
              <w:spacing w:line="240" w:lineRule="auto"/>
              <w:ind w:left="100" w:right="100"/>
              <w:rPr>
                <w:rFonts w:asciiTheme="minorHAnsi" w:hAnsiTheme="minorHAnsi"/>
                <w:sz w:val="14"/>
                <w:szCs w:val="14"/>
              </w:rPr>
            </w:pPr>
            <w:r w:rsidRPr="00FC03AE">
              <w:rPr>
                <w:rFonts w:asciiTheme="minorHAnsi" w:hAnsiTheme="minorHAnsi"/>
                <w:b/>
                <w:bCs/>
                <w:iCs/>
                <w:color w:val="000000"/>
                <w:sz w:val="14"/>
                <w:szCs w:val="14"/>
                <w:shd w:val="clear" w:color="auto" w:fill="FFFFFF"/>
              </w:rPr>
              <w:t>Ortak Yaşamda Gerekli Olan Kurallar</w:t>
            </w:r>
          </w:p>
        </w:tc>
        <w:tc>
          <w:tcPr>
            <w:tcW w:w="2116" w:type="dxa"/>
            <w:tcBorders>
              <w:top w:val="single" w:sz="6" w:space="0" w:color="auto"/>
              <w:left w:val="single" w:sz="6" w:space="0" w:color="auto"/>
              <w:bottom w:val="single" w:sz="6" w:space="0" w:color="auto"/>
              <w:right w:val="single" w:sz="6" w:space="0" w:color="auto"/>
            </w:tcBorders>
            <w:shd w:val="clear" w:color="auto" w:fill="FFFFFF"/>
            <w:vAlign w:val="center"/>
          </w:tcPr>
          <w:p w:rsidR="00E55083" w:rsidRPr="0083141E" w:rsidRDefault="00E55083">
            <w:pPr>
              <w:spacing w:line="240" w:lineRule="auto"/>
              <w:ind w:left="100" w:right="100"/>
              <w:rPr>
                <w:rFonts w:asciiTheme="minorHAnsi" w:hAnsiTheme="minorHAnsi"/>
                <w:b/>
                <w:sz w:val="14"/>
                <w:szCs w:val="14"/>
              </w:rPr>
            </w:pPr>
            <w:r w:rsidRPr="0083141E">
              <w:rPr>
                <w:rFonts w:asciiTheme="minorHAnsi" w:hAnsiTheme="minorHAnsi"/>
                <w:b/>
                <w:i/>
                <w:iCs/>
                <w:color w:val="000000"/>
                <w:sz w:val="14"/>
                <w:szCs w:val="14"/>
                <w:shd w:val="clear" w:color="auto" w:fill="FFFFFF"/>
              </w:rPr>
              <w:t>AVE.1.3.1. Ortak yaşamın gerektirdiği kuralları özetleyebilme</w:t>
            </w:r>
          </w:p>
        </w:tc>
        <w:tc>
          <w:tcPr>
            <w:tcW w:w="2259" w:type="dxa"/>
            <w:tcBorders>
              <w:top w:val="single" w:sz="6" w:space="0" w:color="auto"/>
              <w:left w:val="single" w:sz="6" w:space="0" w:color="auto"/>
              <w:bottom w:val="single" w:sz="6" w:space="0" w:color="auto"/>
              <w:right w:val="single" w:sz="6" w:space="0" w:color="auto"/>
            </w:tcBorders>
            <w:shd w:val="clear" w:color="auto" w:fill="FFFFFF"/>
            <w:vAlign w:val="center"/>
          </w:tcPr>
          <w:p w:rsidR="00E55083" w:rsidRPr="00335D20" w:rsidRDefault="00E55083">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b) Belirlediği kuralları ailede, okulda ve toplumsal alanda uyulan kurallar olarak sınıflandırır.</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E55083" w:rsidRPr="00335D20" w:rsidRDefault="00E55083">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SDB2.1. İletişim</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SDB2.3. Sosyal Farkındalık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SDB3.3. Sorumlu Karar Verme</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E55083" w:rsidRPr="00335D20" w:rsidRDefault="00E55083">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D2. Aile Bütünlüğü</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D3. Çalışkanlık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D5. Duyarlılık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D14. Saygı</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D17. Tasarruf</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D18. Temizlik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D19. Vatanseverlik</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E55083" w:rsidRPr="00335D20" w:rsidRDefault="00E55083">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OB1. Bilgi Okuryazarlığı</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OB2. Dijital Okuryazarlık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OB4. Görsel Okuryazarlık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OB8. Sürdürülebilirlik Okuryazarlığı</w:t>
            </w:r>
          </w:p>
        </w:tc>
        <w:tc>
          <w:tcPr>
            <w:tcW w:w="2257" w:type="dxa"/>
            <w:vMerge/>
            <w:tcBorders>
              <w:left w:val="single" w:sz="6" w:space="0" w:color="auto"/>
              <w:right w:val="single" w:sz="6" w:space="0" w:color="auto"/>
            </w:tcBorders>
            <w:shd w:val="clear" w:color="auto" w:fill="FFFFFF"/>
            <w:vAlign w:val="center"/>
          </w:tcPr>
          <w:p w:rsidR="00E55083" w:rsidRPr="00335D20" w:rsidRDefault="00E55083">
            <w:pPr>
              <w:spacing w:line="240" w:lineRule="auto"/>
              <w:ind w:left="100" w:right="100"/>
              <w:rPr>
                <w:rFonts w:asciiTheme="minorHAnsi" w:hAnsiTheme="minorHAnsi"/>
                <w:sz w:val="14"/>
                <w:szCs w:val="14"/>
              </w:rPr>
            </w:pPr>
          </w:p>
        </w:tc>
        <w:tc>
          <w:tcPr>
            <w:tcW w:w="1475" w:type="dxa"/>
            <w:tcBorders>
              <w:top w:val="single" w:sz="6" w:space="0" w:color="auto"/>
              <w:left w:val="single" w:sz="6" w:space="0" w:color="auto"/>
              <w:bottom w:val="single" w:sz="6" w:space="0" w:color="auto"/>
              <w:right w:val="single" w:sz="6" w:space="0" w:color="auto"/>
            </w:tcBorders>
            <w:shd w:val="clear" w:color="auto" w:fill="FFFFFF"/>
            <w:vAlign w:val="center"/>
          </w:tcPr>
          <w:p w:rsidR="00E55083" w:rsidRPr="00335D20" w:rsidRDefault="00E55083">
            <w:pPr>
              <w:spacing w:line="240" w:lineRule="auto"/>
              <w:ind w:left="5" w:right="5"/>
              <w:jc w:val="center"/>
              <w:rPr>
                <w:rFonts w:asciiTheme="minorHAnsi" w:hAnsiTheme="minorHAnsi"/>
                <w:sz w:val="14"/>
                <w:szCs w:val="14"/>
              </w:rPr>
            </w:pPr>
          </w:p>
        </w:tc>
      </w:tr>
      <w:tr w:rsidR="00E55083" w:rsidRPr="00335D20" w:rsidTr="009458CC">
        <w:trPr>
          <w:trHeight w:val="1000"/>
        </w:trPr>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E55083" w:rsidRPr="00335D20" w:rsidRDefault="00E55083">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FFFFFF"/>
              </w:rPr>
              <w:t>22-26 Şubat</w:t>
            </w:r>
          </w:p>
        </w:tc>
        <w:tc>
          <w:tcPr>
            <w:tcW w:w="416" w:type="dxa"/>
            <w:tcBorders>
              <w:top w:val="single" w:sz="6" w:space="0" w:color="auto"/>
              <w:left w:val="single" w:sz="6" w:space="0" w:color="auto"/>
              <w:bottom w:val="single" w:sz="6" w:space="0" w:color="auto"/>
              <w:right w:val="single" w:sz="6" w:space="0" w:color="auto"/>
            </w:tcBorders>
            <w:shd w:val="clear" w:color="auto" w:fill="E4EEDB"/>
            <w:textDirection w:val="btLr"/>
            <w:vAlign w:val="center"/>
          </w:tcPr>
          <w:p w:rsidR="00E55083" w:rsidRPr="00335D20" w:rsidRDefault="00E55083">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E4EEDB"/>
              </w:rPr>
              <w:t>21. Hafta</w:t>
            </w:r>
          </w:p>
        </w:tc>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E55083" w:rsidRPr="00335D20" w:rsidRDefault="00E55083">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FFFFFF"/>
              </w:rPr>
              <w:t>2 Saat</w:t>
            </w: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E55083" w:rsidRPr="00FC03AE" w:rsidRDefault="00E55083">
            <w:pPr>
              <w:spacing w:line="240" w:lineRule="auto"/>
              <w:ind w:left="100" w:right="100"/>
              <w:rPr>
                <w:rFonts w:asciiTheme="minorHAnsi" w:hAnsiTheme="minorHAnsi"/>
                <w:sz w:val="14"/>
                <w:szCs w:val="14"/>
              </w:rPr>
            </w:pPr>
            <w:r w:rsidRPr="00FC03AE">
              <w:rPr>
                <w:rFonts w:asciiTheme="minorHAnsi" w:hAnsiTheme="minorHAnsi"/>
                <w:b/>
                <w:bCs/>
                <w:iCs/>
                <w:color w:val="000000"/>
                <w:sz w:val="14"/>
                <w:szCs w:val="14"/>
                <w:shd w:val="clear" w:color="auto" w:fill="FFFFFF"/>
              </w:rPr>
              <w:t>3. TEMA: BİRLİKTE YAŞAMAK VE SORUMLULUKLARIMIZ</w:t>
            </w:r>
          </w:p>
        </w:tc>
        <w:tc>
          <w:tcPr>
            <w:tcW w:w="1355" w:type="dxa"/>
            <w:tcBorders>
              <w:top w:val="single" w:sz="6" w:space="0" w:color="auto"/>
              <w:left w:val="single" w:sz="6" w:space="0" w:color="auto"/>
              <w:bottom w:val="single" w:sz="6" w:space="0" w:color="auto"/>
              <w:right w:val="single" w:sz="6" w:space="0" w:color="auto"/>
            </w:tcBorders>
            <w:shd w:val="clear" w:color="auto" w:fill="FFFFFF"/>
            <w:vAlign w:val="center"/>
          </w:tcPr>
          <w:p w:rsidR="00E55083" w:rsidRPr="00FC03AE" w:rsidRDefault="00E55083">
            <w:pPr>
              <w:spacing w:line="240" w:lineRule="auto"/>
              <w:ind w:left="100" w:right="100"/>
              <w:rPr>
                <w:rFonts w:asciiTheme="minorHAnsi" w:hAnsiTheme="minorHAnsi"/>
                <w:sz w:val="14"/>
                <w:szCs w:val="14"/>
              </w:rPr>
            </w:pPr>
            <w:r w:rsidRPr="00FC03AE">
              <w:rPr>
                <w:rFonts w:asciiTheme="minorHAnsi" w:hAnsiTheme="minorHAnsi"/>
                <w:b/>
                <w:bCs/>
                <w:iCs/>
                <w:color w:val="000000"/>
                <w:sz w:val="14"/>
                <w:szCs w:val="14"/>
                <w:shd w:val="clear" w:color="auto" w:fill="FFFFFF"/>
              </w:rPr>
              <w:t>Ortak Yaşamda Gerekli Olan Kurallar</w:t>
            </w:r>
          </w:p>
        </w:tc>
        <w:tc>
          <w:tcPr>
            <w:tcW w:w="2116" w:type="dxa"/>
            <w:tcBorders>
              <w:top w:val="single" w:sz="6" w:space="0" w:color="auto"/>
              <w:left w:val="single" w:sz="6" w:space="0" w:color="auto"/>
              <w:bottom w:val="single" w:sz="6" w:space="0" w:color="auto"/>
              <w:right w:val="single" w:sz="6" w:space="0" w:color="auto"/>
            </w:tcBorders>
            <w:shd w:val="clear" w:color="auto" w:fill="FFFFFF"/>
            <w:vAlign w:val="center"/>
          </w:tcPr>
          <w:p w:rsidR="00E55083" w:rsidRPr="0083141E" w:rsidRDefault="00E55083">
            <w:pPr>
              <w:spacing w:line="240" w:lineRule="auto"/>
              <w:ind w:left="100" w:right="100"/>
              <w:rPr>
                <w:rFonts w:asciiTheme="minorHAnsi" w:hAnsiTheme="minorHAnsi"/>
                <w:b/>
                <w:sz w:val="14"/>
                <w:szCs w:val="14"/>
              </w:rPr>
            </w:pPr>
            <w:r w:rsidRPr="0083141E">
              <w:rPr>
                <w:rFonts w:asciiTheme="minorHAnsi" w:hAnsiTheme="minorHAnsi"/>
                <w:b/>
                <w:i/>
                <w:iCs/>
                <w:color w:val="000000"/>
                <w:sz w:val="14"/>
                <w:szCs w:val="14"/>
                <w:shd w:val="clear" w:color="auto" w:fill="FFFFFF"/>
              </w:rPr>
              <w:t>AVE.1.3.1. Ortak yaşamın gerektirdiği kuralları özetleyebilme</w:t>
            </w:r>
          </w:p>
        </w:tc>
        <w:tc>
          <w:tcPr>
            <w:tcW w:w="2259" w:type="dxa"/>
            <w:tcBorders>
              <w:top w:val="single" w:sz="6" w:space="0" w:color="auto"/>
              <w:left w:val="single" w:sz="6" w:space="0" w:color="auto"/>
              <w:bottom w:val="single" w:sz="6" w:space="0" w:color="auto"/>
              <w:right w:val="single" w:sz="6" w:space="0" w:color="auto"/>
            </w:tcBorders>
            <w:shd w:val="clear" w:color="auto" w:fill="FFFFFF"/>
            <w:vAlign w:val="center"/>
          </w:tcPr>
          <w:p w:rsidR="00E55083" w:rsidRPr="00335D20" w:rsidRDefault="00E55083">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c) Ortak yaşamın gerektirdiği kuralları kendi cümleleri ile ifade eder.</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E55083" w:rsidRPr="00335D20" w:rsidRDefault="00E55083">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SDB2.1. İletişim</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SDB2.3. Sosyal Farkındalık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SDB3.3. Sorumlu Karar Verme</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E55083" w:rsidRPr="00335D20" w:rsidRDefault="00E55083">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D2. Aile Bütünlüğü</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D3. Çalışkanlık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D5. Duyarlılık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D14. Saygı</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D17. Tasarruf</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D18. Temizlik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D19. Vatanseverlik</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E55083" w:rsidRPr="00335D20" w:rsidRDefault="00E55083">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OB1. Bilgi Okuryazarlığı</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OB2. Dijital Okuryazarlık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OB4. Görsel Okuryazarlık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OB8. Sürdürülebilirlik Okuryazarlığı</w:t>
            </w:r>
          </w:p>
        </w:tc>
        <w:tc>
          <w:tcPr>
            <w:tcW w:w="2257" w:type="dxa"/>
            <w:vMerge/>
            <w:tcBorders>
              <w:left w:val="single" w:sz="6" w:space="0" w:color="auto"/>
              <w:right w:val="single" w:sz="6" w:space="0" w:color="auto"/>
            </w:tcBorders>
            <w:shd w:val="clear" w:color="auto" w:fill="FFFFFF"/>
            <w:vAlign w:val="center"/>
          </w:tcPr>
          <w:p w:rsidR="00E55083" w:rsidRPr="00335D20" w:rsidRDefault="00E55083" w:rsidP="006672D2">
            <w:pPr>
              <w:spacing w:line="240" w:lineRule="auto"/>
              <w:ind w:left="100" w:right="100"/>
              <w:rPr>
                <w:rFonts w:asciiTheme="minorHAnsi" w:hAnsiTheme="minorHAnsi"/>
                <w:sz w:val="14"/>
                <w:szCs w:val="14"/>
              </w:rPr>
            </w:pPr>
          </w:p>
        </w:tc>
        <w:tc>
          <w:tcPr>
            <w:tcW w:w="1475" w:type="dxa"/>
            <w:tcBorders>
              <w:top w:val="single" w:sz="6" w:space="0" w:color="auto"/>
              <w:left w:val="single" w:sz="6" w:space="0" w:color="auto"/>
              <w:bottom w:val="single" w:sz="6" w:space="0" w:color="auto"/>
              <w:right w:val="single" w:sz="6" w:space="0" w:color="auto"/>
            </w:tcBorders>
            <w:shd w:val="clear" w:color="auto" w:fill="FFFFFF"/>
            <w:vAlign w:val="center"/>
          </w:tcPr>
          <w:p w:rsidR="00E55083" w:rsidRPr="00335D20" w:rsidRDefault="00E55083">
            <w:pPr>
              <w:spacing w:line="240" w:lineRule="auto"/>
              <w:ind w:left="5" w:right="5"/>
              <w:jc w:val="center"/>
              <w:rPr>
                <w:rFonts w:asciiTheme="minorHAnsi" w:hAnsiTheme="minorHAnsi"/>
                <w:sz w:val="14"/>
                <w:szCs w:val="14"/>
              </w:rPr>
            </w:pPr>
            <w:r w:rsidRPr="00335D20">
              <w:rPr>
                <w:rFonts w:asciiTheme="minorHAnsi" w:hAnsiTheme="minorHAnsi"/>
                <w:b/>
                <w:bCs/>
                <w:i/>
                <w:iCs/>
                <w:color w:val="000000"/>
                <w:sz w:val="14"/>
                <w:szCs w:val="14"/>
                <w:shd w:val="clear" w:color="auto" w:fill="FFFFFF"/>
              </w:rPr>
              <w:t>*Vergi Haftası</w:t>
            </w:r>
          </w:p>
        </w:tc>
      </w:tr>
      <w:tr w:rsidR="00E55083" w:rsidRPr="00335D20" w:rsidTr="00080D92">
        <w:trPr>
          <w:trHeight w:val="1868"/>
        </w:trPr>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E55083" w:rsidRPr="00335D20" w:rsidRDefault="00E55083">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FFFFFF"/>
              </w:rPr>
              <w:t>01-05 Mart</w:t>
            </w:r>
          </w:p>
        </w:tc>
        <w:tc>
          <w:tcPr>
            <w:tcW w:w="416" w:type="dxa"/>
            <w:tcBorders>
              <w:top w:val="single" w:sz="6" w:space="0" w:color="auto"/>
              <w:left w:val="single" w:sz="6" w:space="0" w:color="auto"/>
              <w:bottom w:val="single" w:sz="6" w:space="0" w:color="auto"/>
              <w:right w:val="single" w:sz="6" w:space="0" w:color="auto"/>
            </w:tcBorders>
            <w:shd w:val="clear" w:color="auto" w:fill="E4EEDB"/>
            <w:textDirection w:val="btLr"/>
            <w:vAlign w:val="center"/>
          </w:tcPr>
          <w:p w:rsidR="00E55083" w:rsidRPr="00335D20" w:rsidRDefault="00E55083">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E4EEDB"/>
              </w:rPr>
              <w:t>22. Hafta</w:t>
            </w:r>
          </w:p>
        </w:tc>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E55083" w:rsidRPr="00335D20" w:rsidRDefault="00E55083">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FFFFFF"/>
              </w:rPr>
              <w:t>2 Saat</w:t>
            </w: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E55083" w:rsidRPr="00FC03AE" w:rsidRDefault="00E55083">
            <w:pPr>
              <w:spacing w:line="240" w:lineRule="auto"/>
              <w:ind w:left="100" w:right="100"/>
              <w:rPr>
                <w:rFonts w:asciiTheme="minorHAnsi" w:hAnsiTheme="minorHAnsi"/>
                <w:sz w:val="14"/>
                <w:szCs w:val="14"/>
              </w:rPr>
            </w:pPr>
            <w:r w:rsidRPr="00FC03AE">
              <w:rPr>
                <w:rFonts w:asciiTheme="minorHAnsi" w:hAnsiTheme="minorHAnsi"/>
                <w:b/>
                <w:bCs/>
                <w:iCs/>
                <w:color w:val="000000"/>
                <w:sz w:val="14"/>
                <w:szCs w:val="14"/>
                <w:shd w:val="clear" w:color="auto" w:fill="FFFFFF"/>
              </w:rPr>
              <w:t>3. TEMA: BİRLİKTE YAŞAMAK VE SORUMLULUKLARIMIZ</w:t>
            </w:r>
          </w:p>
        </w:tc>
        <w:tc>
          <w:tcPr>
            <w:tcW w:w="1355" w:type="dxa"/>
            <w:tcBorders>
              <w:top w:val="single" w:sz="6" w:space="0" w:color="auto"/>
              <w:left w:val="single" w:sz="6" w:space="0" w:color="auto"/>
              <w:bottom w:val="single" w:sz="6" w:space="0" w:color="auto"/>
              <w:right w:val="single" w:sz="6" w:space="0" w:color="auto"/>
            </w:tcBorders>
            <w:shd w:val="clear" w:color="auto" w:fill="FFFFFF"/>
            <w:vAlign w:val="center"/>
          </w:tcPr>
          <w:p w:rsidR="00E55083" w:rsidRPr="00FC03AE" w:rsidRDefault="00E55083">
            <w:pPr>
              <w:spacing w:line="240" w:lineRule="auto"/>
              <w:ind w:left="100" w:right="100"/>
              <w:rPr>
                <w:rFonts w:asciiTheme="minorHAnsi" w:hAnsiTheme="minorHAnsi"/>
                <w:sz w:val="14"/>
                <w:szCs w:val="14"/>
              </w:rPr>
            </w:pPr>
            <w:r w:rsidRPr="00FC03AE">
              <w:rPr>
                <w:rFonts w:asciiTheme="minorHAnsi" w:hAnsiTheme="minorHAnsi"/>
                <w:b/>
                <w:bCs/>
                <w:iCs/>
                <w:color w:val="000000"/>
                <w:sz w:val="14"/>
                <w:szCs w:val="14"/>
                <w:shd w:val="clear" w:color="auto" w:fill="FFFFFF"/>
              </w:rPr>
              <w:t>Ortak Yaşamdaki Sorumluluklar</w:t>
            </w:r>
          </w:p>
        </w:tc>
        <w:tc>
          <w:tcPr>
            <w:tcW w:w="2116" w:type="dxa"/>
            <w:tcBorders>
              <w:top w:val="single" w:sz="6" w:space="0" w:color="auto"/>
              <w:left w:val="single" w:sz="6" w:space="0" w:color="auto"/>
              <w:bottom w:val="single" w:sz="6" w:space="0" w:color="auto"/>
              <w:right w:val="single" w:sz="6" w:space="0" w:color="auto"/>
            </w:tcBorders>
            <w:shd w:val="clear" w:color="auto" w:fill="FFFFFF"/>
            <w:vAlign w:val="center"/>
          </w:tcPr>
          <w:p w:rsidR="00E55083" w:rsidRPr="0083141E" w:rsidRDefault="00E55083">
            <w:pPr>
              <w:spacing w:line="240" w:lineRule="auto"/>
              <w:ind w:left="100" w:right="100"/>
              <w:rPr>
                <w:rFonts w:asciiTheme="minorHAnsi" w:hAnsiTheme="minorHAnsi"/>
                <w:b/>
                <w:sz w:val="14"/>
                <w:szCs w:val="14"/>
              </w:rPr>
            </w:pPr>
            <w:r w:rsidRPr="0083141E">
              <w:rPr>
                <w:rFonts w:asciiTheme="minorHAnsi" w:hAnsiTheme="minorHAnsi"/>
                <w:b/>
                <w:i/>
                <w:iCs/>
                <w:color w:val="000000"/>
                <w:sz w:val="14"/>
                <w:szCs w:val="14"/>
                <w:shd w:val="clear" w:color="auto" w:fill="FFFFFF"/>
              </w:rPr>
              <w:t>AVE.1.3.2. Ortak yaşamın gerektirdiği kurallar çerçevesinde üstlenebileceği sorumlulukları çözümleyebilme</w:t>
            </w:r>
          </w:p>
        </w:tc>
        <w:tc>
          <w:tcPr>
            <w:tcW w:w="2259" w:type="dxa"/>
            <w:tcBorders>
              <w:top w:val="single" w:sz="6" w:space="0" w:color="auto"/>
              <w:left w:val="single" w:sz="6" w:space="0" w:color="auto"/>
              <w:bottom w:val="single" w:sz="6" w:space="0" w:color="auto"/>
              <w:right w:val="single" w:sz="6" w:space="0" w:color="auto"/>
            </w:tcBorders>
            <w:shd w:val="clear" w:color="auto" w:fill="FFFFFF"/>
            <w:vAlign w:val="center"/>
          </w:tcPr>
          <w:p w:rsidR="00E55083" w:rsidRPr="00335D20" w:rsidRDefault="00E55083">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a) Ortak yaşamın gerektirdiği bireysel sorumlulukları ve kuralları belirler.</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E55083" w:rsidRPr="00335D20" w:rsidRDefault="00E55083">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SDB2.1. İletişim</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SDB2.3. Sosyal Farkındalık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SDB3.3. Sorumlu Karar Verme</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E55083" w:rsidRPr="00335D20" w:rsidRDefault="00E55083">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D2. Aile Bütünlüğü</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D3. Çalışkanlık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D5. Duyarlılık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D14. Saygı</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D17. Tasarruf</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D18. Temizlik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D19. Vatanseverlik</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E55083" w:rsidRPr="00335D20" w:rsidRDefault="00E55083">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OB1. Bilgi Okuryazarlığı</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OB2. Dijital Okuryazarlık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OB4. Görsel Okuryazarlık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OB8. Sürdürülebilirlik Okuryazarlığı</w:t>
            </w:r>
          </w:p>
        </w:tc>
        <w:tc>
          <w:tcPr>
            <w:tcW w:w="2257" w:type="dxa"/>
            <w:vMerge/>
            <w:tcBorders>
              <w:left w:val="single" w:sz="6" w:space="0" w:color="auto"/>
              <w:bottom w:val="single" w:sz="6" w:space="0" w:color="auto"/>
              <w:right w:val="single" w:sz="6" w:space="0" w:color="auto"/>
            </w:tcBorders>
            <w:shd w:val="clear" w:color="auto" w:fill="FFFFFF"/>
            <w:vAlign w:val="center"/>
          </w:tcPr>
          <w:p w:rsidR="00E55083" w:rsidRPr="00335D20" w:rsidRDefault="00E55083">
            <w:pPr>
              <w:spacing w:line="240" w:lineRule="auto"/>
              <w:ind w:left="100" w:right="100"/>
              <w:rPr>
                <w:rFonts w:asciiTheme="minorHAnsi" w:hAnsiTheme="minorHAnsi"/>
                <w:sz w:val="14"/>
                <w:szCs w:val="14"/>
              </w:rPr>
            </w:pPr>
          </w:p>
        </w:tc>
        <w:tc>
          <w:tcPr>
            <w:tcW w:w="1475" w:type="dxa"/>
            <w:tcBorders>
              <w:top w:val="single" w:sz="6" w:space="0" w:color="auto"/>
              <w:left w:val="single" w:sz="6" w:space="0" w:color="auto"/>
              <w:bottom w:val="single" w:sz="6" w:space="0" w:color="auto"/>
              <w:right w:val="single" w:sz="6" w:space="0" w:color="auto"/>
            </w:tcBorders>
            <w:shd w:val="clear" w:color="auto" w:fill="FFFFFF"/>
            <w:vAlign w:val="center"/>
          </w:tcPr>
          <w:p w:rsidR="00E55083" w:rsidRPr="00335D20" w:rsidRDefault="00E55083">
            <w:pPr>
              <w:spacing w:line="240" w:lineRule="auto"/>
              <w:ind w:left="5" w:right="5"/>
              <w:jc w:val="center"/>
              <w:rPr>
                <w:rFonts w:asciiTheme="minorHAnsi" w:hAnsiTheme="minorHAnsi"/>
                <w:sz w:val="14"/>
                <w:szCs w:val="14"/>
              </w:rPr>
            </w:pPr>
            <w:r w:rsidRPr="00335D20">
              <w:rPr>
                <w:rFonts w:asciiTheme="minorHAnsi" w:hAnsiTheme="minorHAnsi"/>
                <w:b/>
                <w:bCs/>
                <w:i/>
                <w:iCs/>
                <w:color w:val="000000"/>
                <w:sz w:val="14"/>
                <w:szCs w:val="14"/>
                <w:shd w:val="clear" w:color="auto" w:fill="FFFFFF"/>
              </w:rPr>
              <w:t>*Yeşilay Haftası</w:t>
            </w:r>
            <w:r w:rsidRPr="00335D20">
              <w:rPr>
                <w:rFonts w:asciiTheme="minorHAnsi" w:hAnsiTheme="minorHAnsi"/>
                <w:sz w:val="14"/>
                <w:szCs w:val="14"/>
              </w:rPr>
              <w:br/>
            </w:r>
            <w:r w:rsidRPr="00335D20">
              <w:rPr>
                <w:rFonts w:asciiTheme="minorHAnsi" w:hAnsiTheme="minorHAnsi"/>
                <w:b/>
                <w:bCs/>
                <w:i/>
                <w:iCs/>
                <w:color w:val="000000"/>
                <w:sz w:val="14"/>
                <w:szCs w:val="14"/>
                <w:shd w:val="clear" w:color="auto" w:fill="FFFFFF"/>
              </w:rPr>
              <w:t>*Girişimcilik Haftası</w:t>
            </w:r>
          </w:p>
        </w:tc>
      </w:tr>
      <w:tr w:rsidR="001E2F67" w:rsidRPr="00335D20" w:rsidTr="00C57057">
        <w:trPr>
          <w:trHeight w:val="500"/>
        </w:trPr>
        <w:tc>
          <w:tcPr>
            <w:tcW w:w="15638" w:type="dxa"/>
            <w:gridSpan w:val="12"/>
            <w:tcBorders>
              <w:top w:val="single" w:sz="6" w:space="0" w:color="auto"/>
              <w:left w:val="single" w:sz="6" w:space="0" w:color="auto"/>
              <w:bottom w:val="single" w:sz="6" w:space="0" w:color="auto"/>
              <w:right w:val="single" w:sz="6" w:space="0" w:color="auto"/>
            </w:tcBorders>
            <w:shd w:val="clear" w:color="auto" w:fill="FFFF66"/>
            <w:vAlign w:val="center"/>
          </w:tcPr>
          <w:p w:rsidR="001E2F67" w:rsidRPr="002178A4" w:rsidRDefault="002178A4">
            <w:pPr>
              <w:jc w:val="center"/>
              <w:rPr>
                <w:rFonts w:asciiTheme="minorHAnsi" w:hAnsiTheme="minorHAnsi"/>
              </w:rPr>
            </w:pPr>
            <w:r w:rsidRPr="002178A4">
              <w:rPr>
                <w:rFonts w:asciiTheme="minorHAnsi" w:hAnsiTheme="minorHAnsi"/>
                <w:b/>
                <w:bCs/>
                <w:color w:val="000000"/>
              </w:rPr>
              <w:t xml:space="preserve"> 2. ARA TATİL (08-12 MART 2027)</w:t>
            </w:r>
          </w:p>
        </w:tc>
      </w:tr>
      <w:tr w:rsidR="00E55083" w:rsidRPr="00335D20" w:rsidTr="006672D2">
        <w:trPr>
          <w:trHeight w:val="1000"/>
        </w:trPr>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E55083" w:rsidRPr="00335D20" w:rsidRDefault="00E55083">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FFFFFF"/>
              </w:rPr>
              <w:lastRenderedPageBreak/>
              <w:t>15-19 Mart</w:t>
            </w:r>
          </w:p>
        </w:tc>
        <w:tc>
          <w:tcPr>
            <w:tcW w:w="416" w:type="dxa"/>
            <w:tcBorders>
              <w:top w:val="single" w:sz="6" w:space="0" w:color="auto"/>
              <w:left w:val="single" w:sz="6" w:space="0" w:color="auto"/>
              <w:bottom w:val="single" w:sz="6" w:space="0" w:color="auto"/>
              <w:right w:val="single" w:sz="6" w:space="0" w:color="auto"/>
            </w:tcBorders>
            <w:shd w:val="clear" w:color="auto" w:fill="E4EEDB"/>
            <w:textDirection w:val="btLr"/>
            <w:vAlign w:val="center"/>
          </w:tcPr>
          <w:p w:rsidR="00E55083" w:rsidRPr="00335D20" w:rsidRDefault="00E55083">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E4EEDB"/>
              </w:rPr>
              <w:t>23. Hafta</w:t>
            </w:r>
          </w:p>
        </w:tc>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E55083" w:rsidRPr="00335D20" w:rsidRDefault="00E55083">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FFFFFF"/>
              </w:rPr>
              <w:t>2 Saat</w:t>
            </w: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E55083" w:rsidRPr="00FC03AE" w:rsidRDefault="00E55083">
            <w:pPr>
              <w:spacing w:line="240" w:lineRule="auto"/>
              <w:ind w:left="100" w:right="100"/>
              <w:rPr>
                <w:rFonts w:asciiTheme="minorHAnsi" w:hAnsiTheme="minorHAnsi"/>
                <w:sz w:val="14"/>
                <w:szCs w:val="14"/>
              </w:rPr>
            </w:pPr>
            <w:r w:rsidRPr="00FC03AE">
              <w:rPr>
                <w:rFonts w:asciiTheme="minorHAnsi" w:hAnsiTheme="minorHAnsi"/>
                <w:b/>
                <w:bCs/>
                <w:iCs/>
                <w:color w:val="000000"/>
                <w:sz w:val="14"/>
                <w:szCs w:val="14"/>
                <w:shd w:val="clear" w:color="auto" w:fill="FFFFFF"/>
              </w:rPr>
              <w:t>3. TEMA: BİRLİKTE YAŞAMAK VE SORUMLULUKLARIMIZ</w:t>
            </w:r>
          </w:p>
        </w:tc>
        <w:tc>
          <w:tcPr>
            <w:tcW w:w="1355" w:type="dxa"/>
            <w:tcBorders>
              <w:top w:val="single" w:sz="6" w:space="0" w:color="auto"/>
              <w:left w:val="single" w:sz="6" w:space="0" w:color="auto"/>
              <w:bottom w:val="single" w:sz="6" w:space="0" w:color="auto"/>
              <w:right w:val="single" w:sz="6" w:space="0" w:color="auto"/>
            </w:tcBorders>
            <w:shd w:val="clear" w:color="auto" w:fill="FFFFFF"/>
            <w:vAlign w:val="center"/>
          </w:tcPr>
          <w:p w:rsidR="00E55083" w:rsidRPr="00FC03AE" w:rsidRDefault="00E55083">
            <w:pPr>
              <w:spacing w:line="240" w:lineRule="auto"/>
              <w:ind w:left="100" w:right="100"/>
              <w:rPr>
                <w:rFonts w:asciiTheme="minorHAnsi" w:hAnsiTheme="minorHAnsi"/>
                <w:sz w:val="14"/>
                <w:szCs w:val="14"/>
              </w:rPr>
            </w:pPr>
            <w:r w:rsidRPr="00FC03AE">
              <w:rPr>
                <w:rFonts w:asciiTheme="minorHAnsi" w:hAnsiTheme="minorHAnsi"/>
                <w:b/>
                <w:bCs/>
                <w:iCs/>
                <w:color w:val="000000"/>
                <w:sz w:val="14"/>
                <w:szCs w:val="14"/>
                <w:shd w:val="clear" w:color="auto" w:fill="FFFFFF"/>
              </w:rPr>
              <w:t>Ortak Yaşamdaki Sorumluluklar</w:t>
            </w:r>
          </w:p>
        </w:tc>
        <w:tc>
          <w:tcPr>
            <w:tcW w:w="2116" w:type="dxa"/>
            <w:tcBorders>
              <w:top w:val="single" w:sz="6" w:space="0" w:color="auto"/>
              <w:left w:val="single" w:sz="6" w:space="0" w:color="auto"/>
              <w:bottom w:val="single" w:sz="6" w:space="0" w:color="auto"/>
              <w:right w:val="single" w:sz="6" w:space="0" w:color="auto"/>
            </w:tcBorders>
            <w:shd w:val="clear" w:color="auto" w:fill="FFFFFF"/>
            <w:vAlign w:val="center"/>
          </w:tcPr>
          <w:p w:rsidR="00E55083" w:rsidRPr="0083141E" w:rsidRDefault="00E55083">
            <w:pPr>
              <w:spacing w:line="240" w:lineRule="auto"/>
              <w:ind w:left="100" w:right="100"/>
              <w:rPr>
                <w:rFonts w:asciiTheme="minorHAnsi" w:hAnsiTheme="minorHAnsi"/>
                <w:b/>
                <w:sz w:val="14"/>
                <w:szCs w:val="14"/>
              </w:rPr>
            </w:pPr>
            <w:r w:rsidRPr="0083141E">
              <w:rPr>
                <w:rFonts w:asciiTheme="minorHAnsi" w:hAnsiTheme="minorHAnsi"/>
                <w:b/>
                <w:i/>
                <w:iCs/>
                <w:color w:val="000000"/>
                <w:sz w:val="14"/>
                <w:szCs w:val="14"/>
                <w:shd w:val="clear" w:color="auto" w:fill="FFFFFF"/>
              </w:rPr>
              <w:t>AVE.1.3.2. Ortak yaşamın gerektirdiği kurallar çerçevesinde üstlenebileceği sorumlulukları çözümleyebilme</w:t>
            </w:r>
          </w:p>
        </w:tc>
        <w:tc>
          <w:tcPr>
            <w:tcW w:w="2259" w:type="dxa"/>
            <w:tcBorders>
              <w:top w:val="single" w:sz="6" w:space="0" w:color="auto"/>
              <w:left w:val="single" w:sz="6" w:space="0" w:color="auto"/>
              <w:bottom w:val="single" w:sz="6" w:space="0" w:color="auto"/>
              <w:right w:val="single" w:sz="6" w:space="0" w:color="auto"/>
            </w:tcBorders>
            <w:shd w:val="clear" w:color="auto" w:fill="FFFFFF"/>
            <w:vAlign w:val="center"/>
          </w:tcPr>
          <w:p w:rsidR="00E55083" w:rsidRPr="00335D20" w:rsidRDefault="00E55083">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b) Ortak yaşamın gerektirdiği sorumluluklar ile kurallar arasındaki ilişkileri belirler.</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E55083" w:rsidRPr="00335D20" w:rsidRDefault="00E55083">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SDB2.1. İletişim</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SDB2.3. Sosyal Farkındalık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SDB3.3. Sorumlu Karar Verme</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E55083" w:rsidRPr="00335D20" w:rsidRDefault="00E55083">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D2. Aile Bütünlüğü</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D3. Çalışkanlık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D5. Duyarlılık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D14. Saygı</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D17. Tasarruf</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D18. Temizlik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D19. Vatanseverlik</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E55083" w:rsidRPr="00335D20" w:rsidRDefault="00E55083">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OB1. Bilgi Okuryazarlığı</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OB2. Dijital Okuryazarlık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OB4. Görsel Okuryazarlık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OB8. Sürdürülebilirlik Okuryazarlığı</w:t>
            </w:r>
          </w:p>
        </w:tc>
        <w:tc>
          <w:tcPr>
            <w:tcW w:w="2257" w:type="dxa"/>
            <w:vMerge w:val="restart"/>
            <w:tcBorders>
              <w:top w:val="single" w:sz="6" w:space="0" w:color="auto"/>
              <w:left w:val="single" w:sz="6" w:space="0" w:color="auto"/>
              <w:right w:val="single" w:sz="6" w:space="0" w:color="auto"/>
            </w:tcBorders>
            <w:shd w:val="clear" w:color="auto" w:fill="FFFFFF"/>
            <w:vAlign w:val="center"/>
          </w:tcPr>
          <w:p w:rsidR="00E55083" w:rsidRPr="00335D20" w:rsidRDefault="00E55083" w:rsidP="006672D2">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Bu temada yer alan öğrenme çıktıları; kontrol listeleri, kavram haritası, zihin haritası, öz değerlendirme formları, balık kılçığı ve dereceli puanlama anahtarı kullanılarak değerlendirilebilir. Performans görevi kapsamında öğrencilerden kurallar ve sorumluluklar arasındaki ilişkiyi (evde, okulda, mahallede vb.) gösteren bir bilgi görseli hazırlamaları istenebilir. Performans görevi, dereceli puanlama anahtarı kullanılarak değerlendirilebilir.</w:t>
            </w:r>
          </w:p>
        </w:tc>
        <w:tc>
          <w:tcPr>
            <w:tcW w:w="1475" w:type="dxa"/>
            <w:tcBorders>
              <w:top w:val="single" w:sz="6" w:space="0" w:color="auto"/>
              <w:left w:val="single" w:sz="6" w:space="0" w:color="auto"/>
              <w:bottom w:val="single" w:sz="6" w:space="0" w:color="auto"/>
              <w:right w:val="single" w:sz="6" w:space="0" w:color="auto"/>
            </w:tcBorders>
            <w:shd w:val="clear" w:color="auto" w:fill="FFFFFF"/>
            <w:vAlign w:val="center"/>
          </w:tcPr>
          <w:p w:rsidR="00E55083" w:rsidRPr="00335D20" w:rsidRDefault="00E55083">
            <w:pPr>
              <w:spacing w:line="240" w:lineRule="auto"/>
              <w:ind w:left="5" w:right="5"/>
              <w:jc w:val="center"/>
              <w:rPr>
                <w:rFonts w:asciiTheme="minorHAnsi" w:hAnsiTheme="minorHAnsi"/>
                <w:sz w:val="14"/>
                <w:szCs w:val="14"/>
              </w:rPr>
            </w:pPr>
            <w:r w:rsidRPr="00335D20">
              <w:rPr>
                <w:rFonts w:asciiTheme="minorHAnsi" w:hAnsiTheme="minorHAnsi"/>
                <w:b/>
                <w:bCs/>
                <w:i/>
                <w:iCs/>
                <w:color w:val="000000"/>
                <w:sz w:val="14"/>
                <w:szCs w:val="14"/>
                <w:shd w:val="clear" w:color="auto" w:fill="FFFFFF"/>
              </w:rPr>
              <w:t>*Türk Dünyası ve Toplulukları Haftası</w:t>
            </w:r>
            <w:r w:rsidRPr="00335D20">
              <w:rPr>
                <w:rFonts w:asciiTheme="minorHAnsi" w:hAnsiTheme="minorHAnsi"/>
                <w:sz w:val="14"/>
                <w:szCs w:val="14"/>
              </w:rPr>
              <w:br/>
            </w:r>
            <w:r w:rsidRPr="00335D20">
              <w:rPr>
                <w:rFonts w:asciiTheme="minorHAnsi" w:hAnsiTheme="minorHAnsi"/>
                <w:b/>
                <w:bCs/>
                <w:i/>
                <w:iCs/>
                <w:color w:val="000000"/>
                <w:sz w:val="14"/>
                <w:szCs w:val="14"/>
                <w:shd w:val="clear" w:color="auto" w:fill="FFFFFF"/>
              </w:rPr>
              <w:t>*Şehitler Günü</w:t>
            </w:r>
          </w:p>
        </w:tc>
      </w:tr>
      <w:tr w:rsidR="00E55083" w:rsidRPr="00335D20" w:rsidTr="009458CC">
        <w:trPr>
          <w:trHeight w:val="1000"/>
        </w:trPr>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E55083" w:rsidRPr="00335D20" w:rsidRDefault="00E55083">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FFFFFF"/>
              </w:rPr>
              <w:t>22-26 Mart</w:t>
            </w:r>
          </w:p>
        </w:tc>
        <w:tc>
          <w:tcPr>
            <w:tcW w:w="416" w:type="dxa"/>
            <w:tcBorders>
              <w:top w:val="single" w:sz="6" w:space="0" w:color="auto"/>
              <w:left w:val="single" w:sz="6" w:space="0" w:color="auto"/>
              <w:bottom w:val="single" w:sz="6" w:space="0" w:color="auto"/>
              <w:right w:val="single" w:sz="6" w:space="0" w:color="auto"/>
            </w:tcBorders>
            <w:shd w:val="clear" w:color="auto" w:fill="E4EEDB"/>
            <w:textDirection w:val="btLr"/>
            <w:vAlign w:val="center"/>
          </w:tcPr>
          <w:p w:rsidR="00E55083" w:rsidRPr="00335D20" w:rsidRDefault="00E55083">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E4EEDB"/>
              </w:rPr>
              <w:t>24. Hafta</w:t>
            </w:r>
          </w:p>
        </w:tc>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E55083" w:rsidRPr="00335D20" w:rsidRDefault="00E55083">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FFFFFF"/>
              </w:rPr>
              <w:t>2 Saat</w:t>
            </w: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E55083" w:rsidRPr="00FC03AE" w:rsidRDefault="00E55083">
            <w:pPr>
              <w:spacing w:line="240" w:lineRule="auto"/>
              <w:ind w:left="100" w:right="100"/>
              <w:rPr>
                <w:rFonts w:asciiTheme="minorHAnsi" w:hAnsiTheme="minorHAnsi"/>
                <w:sz w:val="14"/>
                <w:szCs w:val="14"/>
              </w:rPr>
            </w:pPr>
            <w:r w:rsidRPr="00FC03AE">
              <w:rPr>
                <w:rFonts w:asciiTheme="minorHAnsi" w:hAnsiTheme="minorHAnsi"/>
                <w:b/>
                <w:bCs/>
                <w:iCs/>
                <w:color w:val="000000"/>
                <w:sz w:val="14"/>
                <w:szCs w:val="14"/>
                <w:shd w:val="clear" w:color="auto" w:fill="FFFFFF"/>
              </w:rPr>
              <w:t>3. TEMA: BİRLİKTE YAŞAMAK VE SORUMLULUKLARIMIZ</w:t>
            </w:r>
          </w:p>
        </w:tc>
        <w:tc>
          <w:tcPr>
            <w:tcW w:w="1355" w:type="dxa"/>
            <w:tcBorders>
              <w:top w:val="single" w:sz="6" w:space="0" w:color="auto"/>
              <w:left w:val="single" w:sz="6" w:space="0" w:color="auto"/>
              <w:bottom w:val="single" w:sz="6" w:space="0" w:color="auto"/>
              <w:right w:val="single" w:sz="6" w:space="0" w:color="auto"/>
            </w:tcBorders>
            <w:shd w:val="clear" w:color="auto" w:fill="FFFFFF"/>
            <w:vAlign w:val="center"/>
          </w:tcPr>
          <w:p w:rsidR="00E55083" w:rsidRPr="00FC03AE" w:rsidRDefault="00E55083">
            <w:pPr>
              <w:spacing w:line="240" w:lineRule="auto"/>
              <w:ind w:left="100" w:right="100"/>
              <w:rPr>
                <w:rFonts w:asciiTheme="minorHAnsi" w:hAnsiTheme="minorHAnsi"/>
                <w:sz w:val="14"/>
                <w:szCs w:val="14"/>
              </w:rPr>
            </w:pPr>
            <w:r w:rsidRPr="00FC03AE">
              <w:rPr>
                <w:rFonts w:asciiTheme="minorHAnsi" w:hAnsiTheme="minorHAnsi"/>
                <w:b/>
                <w:bCs/>
                <w:iCs/>
                <w:color w:val="000000"/>
                <w:sz w:val="14"/>
                <w:szCs w:val="14"/>
                <w:shd w:val="clear" w:color="auto" w:fill="FFFFFF"/>
              </w:rPr>
              <w:t>Günlük Yaşamda Karşılaştığı Problemleri Çözme</w:t>
            </w:r>
          </w:p>
        </w:tc>
        <w:tc>
          <w:tcPr>
            <w:tcW w:w="2116" w:type="dxa"/>
            <w:tcBorders>
              <w:top w:val="single" w:sz="6" w:space="0" w:color="auto"/>
              <w:left w:val="single" w:sz="6" w:space="0" w:color="auto"/>
              <w:bottom w:val="single" w:sz="6" w:space="0" w:color="auto"/>
              <w:right w:val="single" w:sz="6" w:space="0" w:color="auto"/>
            </w:tcBorders>
            <w:shd w:val="clear" w:color="auto" w:fill="FFFFFF"/>
            <w:vAlign w:val="center"/>
          </w:tcPr>
          <w:p w:rsidR="00E55083" w:rsidRPr="0083141E" w:rsidRDefault="00E55083">
            <w:pPr>
              <w:spacing w:line="240" w:lineRule="auto"/>
              <w:ind w:left="100" w:right="100"/>
              <w:rPr>
                <w:rFonts w:asciiTheme="minorHAnsi" w:hAnsiTheme="minorHAnsi"/>
                <w:b/>
                <w:sz w:val="14"/>
                <w:szCs w:val="14"/>
              </w:rPr>
            </w:pPr>
            <w:r w:rsidRPr="0083141E">
              <w:rPr>
                <w:rFonts w:asciiTheme="minorHAnsi" w:hAnsiTheme="minorHAnsi"/>
                <w:b/>
                <w:i/>
                <w:iCs/>
                <w:color w:val="000000"/>
                <w:sz w:val="14"/>
                <w:szCs w:val="14"/>
                <w:shd w:val="clear" w:color="auto" w:fill="FFFFFF"/>
              </w:rPr>
              <w:t>AVE.1.3.3. Toplumsal yaşamdaki problemlerin çözümünde kullanılabilecek ortak yaşam becerilerini sorgulayabilme</w:t>
            </w:r>
          </w:p>
        </w:tc>
        <w:tc>
          <w:tcPr>
            <w:tcW w:w="2259" w:type="dxa"/>
            <w:tcBorders>
              <w:top w:val="single" w:sz="6" w:space="0" w:color="auto"/>
              <w:left w:val="single" w:sz="6" w:space="0" w:color="auto"/>
              <w:bottom w:val="single" w:sz="6" w:space="0" w:color="auto"/>
              <w:right w:val="single" w:sz="6" w:space="0" w:color="auto"/>
            </w:tcBorders>
            <w:shd w:val="clear" w:color="auto" w:fill="FFFFFF"/>
            <w:vAlign w:val="center"/>
          </w:tcPr>
          <w:p w:rsidR="00E55083" w:rsidRPr="00335D20" w:rsidRDefault="00E55083">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a) Günlük yaşamda karşılaşabileceği toplumsal problemleri tanımlar.</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b) Toplumsal problemlerin çözümünde kullanılabilecek yollarla ilgili sorular sorar.</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E55083" w:rsidRPr="00335D20" w:rsidRDefault="00E55083">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SDB2.1. İletişim</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SDB2.3. Sosyal Farkındalık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SDB3.3. Sorumlu Karar Verme</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E55083" w:rsidRPr="00335D20" w:rsidRDefault="00E55083">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D2. Aile Bütünlüğü</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D3. Çalışkanlık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D5. Duyarlılık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D14. Saygı</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D17. Tasarruf</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D18. Temizlik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D19. Vatanseverlik</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E55083" w:rsidRPr="00335D20" w:rsidRDefault="00E55083">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OB1. Bilgi Okuryazarlığı</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OB2. Dijital Okuryazarlık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OB4. Görsel Okuryazarlık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OB8. Sürdürülebilirlik Okuryazarlığı</w:t>
            </w:r>
          </w:p>
        </w:tc>
        <w:tc>
          <w:tcPr>
            <w:tcW w:w="2257" w:type="dxa"/>
            <w:vMerge/>
            <w:tcBorders>
              <w:left w:val="single" w:sz="6" w:space="0" w:color="auto"/>
              <w:right w:val="single" w:sz="6" w:space="0" w:color="auto"/>
            </w:tcBorders>
            <w:shd w:val="clear" w:color="auto" w:fill="FFFFFF"/>
            <w:vAlign w:val="center"/>
          </w:tcPr>
          <w:p w:rsidR="00E55083" w:rsidRPr="00335D20" w:rsidRDefault="00E55083">
            <w:pPr>
              <w:spacing w:line="240" w:lineRule="auto"/>
              <w:ind w:left="100" w:right="100"/>
              <w:rPr>
                <w:rFonts w:asciiTheme="minorHAnsi" w:hAnsiTheme="minorHAnsi"/>
                <w:sz w:val="14"/>
                <w:szCs w:val="14"/>
              </w:rPr>
            </w:pPr>
          </w:p>
        </w:tc>
        <w:tc>
          <w:tcPr>
            <w:tcW w:w="1475" w:type="dxa"/>
            <w:tcBorders>
              <w:top w:val="single" w:sz="6" w:space="0" w:color="auto"/>
              <w:left w:val="single" w:sz="6" w:space="0" w:color="auto"/>
              <w:bottom w:val="single" w:sz="6" w:space="0" w:color="auto"/>
              <w:right w:val="single" w:sz="6" w:space="0" w:color="auto"/>
            </w:tcBorders>
            <w:shd w:val="clear" w:color="auto" w:fill="FFFFFF"/>
            <w:vAlign w:val="center"/>
          </w:tcPr>
          <w:p w:rsidR="00E55083" w:rsidRPr="00335D20" w:rsidRDefault="00E55083">
            <w:pPr>
              <w:spacing w:line="240" w:lineRule="auto"/>
              <w:ind w:left="5" w:right="5"/>
              <w:jc w:val="center"/>
              <w:rPr>
                <w:rFonts w:asciiTheme="minorHAnsi" w:hAnsiTheme="minorHAnsi"/>
                <w:sz w:val="14"/>
                <w:szCs w:val="14"/>
              </w:rPr>
            </w:pPr>
          </w:p>
        </w:tc>
      </w:tr>
      <w:tr w:rsidR="00E55083" w:rsidRPr="00335D20" w:rsidTr="009458CC">
        <w:trPr>
          <w:trHeight w:val="1000"/>
        </w:trPr>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E55083" w:rsidRPr="00335D20" w:rsidRDefault="00E55083">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FFFFFF"/>
              </w:rPr>
              <w:t>29 Mart-02 Nisan</w:t>
            </w:r>
          </w:p>
        </w:tc>
        <w:tc>
          <w:tcPr>
            <w:tcW w:w="416" w:type="dxa"/>
            <w:tcBorders>
              <w:top w:val="single" w:sz="6" w:space="0" w:color="auto"/>
              <w:left w:val="single" w:sz="6" w:space="0" w:color="auto"/>
              <w:bottom w:val="single" w:sz="6" w:space="0" w:color="auto"/>
              <w:right w:val="single" w:sz="6" w:space="0" w:color="auto"/>
            </w:tcBorders>
            <w:shd w:val="clear" w:color="auto" w:fill="E4EEDB"/>
            <w:textDirection w:val="btLr"/>
            <w:vAlign w:val="center"/>
          </w:tcPr>
          <w:p w:rsidR="00E55083" w:rsidRPr="00335D20" w:rsidRDefault="00E55083">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E4EEDB"/>
              </w:rPr>
              <w:t>25. Hafta</w:t>
            </w:r>
          </w:p>
        </w:tc>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E55083" w:rsidRPr="00335D20" w:rsidRDefault="00E55083">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FFFFFF"/>
              </w:rPr>
              <w:t>2 Saat</w:t>
            </w: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E55083" w:rsidRPr="00FC03AE" w:rsidRDefault="00E55083">
            <w:pPr>
              <w:spacing w:line="240" w:lineRule="auto"/>
              <w:ind w:left="100" w:right="100"/>
              <w:rPr>
                <w:rFonts w:asciiTheme="minorHAnsi" w:hAnsiTheme="minorHAnsi"/>
                <w:sz w:val="14"/>
                <w:szCs w:val="14"/>
              </w:rPr>
            </w:pPr>
            <w:r w:rsidRPr="00FC03AE">
              <w:rPr>
                <w:rFonts w:asciiTheme="minorHAnsi" w:hAnsiTheme="minorHAnsi"/>
                <w:b/>
                <w:bCs/>
                <w:iCs/>
                <w:color w:val="000000"/>
                <w:sz w:val="14"/>
                <w:szCs w:val="14"/>
                <w:shd w:val="clear" w:color="auto" w:fill="FFFFFF"/>
              </w:rPr>
              <w:t>3. TEMA: BİRLİKTE YAŞAMAK VE SORUMLULUKLARIMIZ</w:t>
            </w:r>
          </w:p>
        </w:tc>
        <w:tc>
          <w:tcPr>
            <w:tcW w:w="1355" w:type="dxa"/>
            <w:tcBorders>
              <w:top w:val="single" w:sz="6" w:space="0" w:color="auto"/>
              <w:left w:val="single" w:sz="6" w:space="0" w:color="auto"/>
              <w:bottom w:val="single" w:sz="6" w:space="0" w:color="auto"/>
              <w:right w:val="single" w:sz="6" w:space="0" w:color="auto"/>
            </w:tcBorders>
            <w:shd w:val="clear" w:color="auto" w:fill="FFFFFF"/>
            <w:vAlign w:val="center"/>
          </w:tcPr>
          <w:p w:rsidR="00E55083" w:rsidRPr="00FC03AE" w:rsidRDefault="00E55083">
            <w:pPr>
              <w:spacing w:line="240" w:lineRule="auto"/>
              <w:ind w:left="100" w:right="100"/>
              <w:rPr>
                <w:rFonts w:asciiTheme="minorHAnsi" w:hAnsiTheme="minorHAnsi"/>
                <w:sz w:val="14"/>
                <w:szCs w:val="14"/>
              </w:rPr>
            </w:pPr>
            <w:r w:rsidRPr="00FC03AE">
              <w:rPr>
                <w:rFonts w:asciiTheme="minorHAnsi" w:hAnsiTheme="minorHAnsi"/>
                <w:b/>
                <w:bCs/>
                <w:iCs/>
                <w:color w:val="000000"/>
                <w:sz w:val="14"/>
                <w:szCs w:val="14"/>
                <w:shd w:val="clear" w:color="auto" w:fill="FFFFFF"/>
              </w:rPr>
              <w:t>Günlük Yaşamda Karşılaştığı Problemleri Çözme</w:t>
            </w:r>
          </w:p>
        </w:tc>
        <w:tc>
          <w:tcPr>
            <w:tcW w:w="2116" w:type="dxa"/>
            <w:tcBorders>
              <w:top w:val="single" w:sz="6" w:space="0" w:color="auto"/>
              <w:left w:val="single" w:sz="6" w:space="0" w:color="auto"/>
              <w:bottom w:val="single" w:sz="6" w:space="0" w:color="auto"/>
              <w:right w:val="single" w:sz="6" w:space="0" w:color="auto"/>
            </w:tcBorders>
            <w:shd w:val="clear" w:color="auto" w:fill="FFFFFF"/>
            <w:vAlign w:val="center"/>
          </w:tcPr>
          <w:p w:rsidR="00E55083" w:rsidRPr="0083141E" w:rsidRDefault="00E55083">
            <w:pPr>
              <w:spacing w:line="240" w:lineRule="auto"/>
              <w:ind w:left="100" w:right="100"/>
              <w:rPr>
                <w:rFonts w:asciiTheme="minorHAnsi" w:hAnsiTheme="minorHAnsi"/>
                <w:b/>
                <w:sz w:val="14"/>
                <w:szCs w:val="14"/>
              </w:rPr>
            </w:pPr>
            <w:r w:rsidRPr="0083141E">
              <w:rPr>
                <w:rFonts w:asciiTheme="minorHAnsi" w:hAnsiTheme="minorHAnsi"/>
                <w:b/>
                <w:i/>
                <w:iCs/>
                <w:color w:val="000000"/>
                <w:sz w:val="14"/>
                <w:szCs w:val="14"/>
                <w:shd w:val="clear" w:color="auto" w:fill="FFFFFF"/>
              </w:rPr>
              <w:t>AVE.1.3.3. Toplumsal yaşamdaki problemlerin çözümünde kullanılabilecek ortak yaşam becerilerini sorgulayabilme</w:t>
            </w:r>
          </w:p>
        </w:tc>
        <w:tc>
          <w:tcPr>
            <w:tcW w:w="2259" w:type="dxa"/>
            <w:tcBorders>
              <w:top w:val="single" w:sz="6" w:space="0" w:color="auto"/>
              <w:left w:val="single" w:sz="6" w:space="0" w:color="auto"/>
              <w:bottom w:val="single" w:sz="6" w:space="0" w:color="auto"/>
              <w:right w:val="single" w:sz="6" w:space="0" w:color="auto"/>
            </w:tcBorders>
            <w:shd w:val="clear" w:color="auto" w:fill="FFFFFF"/>
            <w:vAlign w:val="center"/>
          </w:tcPr>
          <w:p w:rsidR="00E55083" w:rsidRPr="00335D20" w:rsidRDefault="00E55083">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c) Oluşturduğu sorulardan yola çıkarak problemlerin çözümünde kullanılabilecek ortak yaşam becerileri hakkında bilgi toplar.</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E55083" w:rsidRPr="00335D20" w:rsidRDefault="00E55083">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SDB2.1. İletişim</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SDB2.3. Sosyal Farkındalık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SDB3.3. Sorumlu Karar Verme</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E55083" w:rsidRPr="00335D20" w:rsidRDefault="00E55083">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D2. Aile Bütünlüğü</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D3. Çalışkanlık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D5. Duyarlılık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D14. Saygı</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D17. Tasarruf</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D18. Temizlik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D19. Vatanseverlik</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E55083" w:rsidRPr="00335D20" w:rsidRDefault="00E55083">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OB1. Bilgi Okuryazarlığı</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OB2. Dijital Okuryazarlık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OB4. Görsel Okuryazarlık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OB8. Sürdürülebilirlik Okuryazarlığı</w:t>
            </w:r>
          </w:p>
        </w:tc>
        <w:tc>
          <w:tcPr>
            <w:tcW w:w="2257" w:type="dxa"/>
            <w:vMerge/>
            <w:tcBorders>
              <w:left w:val="single" w:sz="6" w:space="0" w:color="auto"/>
              <w:bottom w:val="single" w:sz="6" w:space="0" w:color="auto"/>
              <w:right w:val="single" w:sz="6" w:space="0" w:color="auto"/>
            </w:tcBorders>
            <w:shd w:val="clear" w:color="auto" w:fill="FFFFFF"/>
            <w:vAlign w:val="center"/>
          </w:tcPr>
          <w:p w:rsidR="00E55083" w:rsidRPr="00335D20" w:rsidRDefault="00E55083">
            <w:pPr>
              <w:spacing w:line="240" w:lineRule="auto"/>
              <w:ind w:left="100" w:right="100"/>
              <w:rPr>
                <w:rFonts w:asciiTheme="minorHAnsi" w:hAnsiTheme="minorHAnsi"/>
                <w:sz w:val="14"/>
                <w:szCs w:val="14"/>
              </w:rPr>
            </w:pPr>
          </w:p>
        </w:tc>
        <w:tc>
          <w:tcPr>
            <w:tcW w:w="1475" w:type="dxa"/>
            <w:tcBorders>
              <w:top w:val="single" w:sz="6" w:space="0" w:color="auto"/>
              <w:left w:val="single" w:sz="6" w:space="0" w:color="auto"/>
              <w:bottom w:val="single" w:sz="6" w:space="0" w:color="auto"/>
              <w:right w:val="single" w:sz="6" w:space="0" w:color="auto"/>
            </w:tcBorders>
            <w:shd w:val="clear" w:color="auto" w:fill="FFFFFF"/>
            <w:vAlign w:val="center"/>
          </w:tcPr>
          <w:p w:rsidR="00E55083" w:rsidRPr="00335D20" w:rsidRDefault="00E55083">
            <w:pPr>
              <w:spacing w:line="240" w:lineRule="auto"/>
              <w:ind w:left="5" w:right="5"/>
              <w:jc w:val="center"/>
              <w:rPr>
                <w:rFonts w:asciiTheme="minorHAnsi" w:hAnsiTheme="minorHAnsi"/>
                <w:sz w:val="14"/>
                <w:szCs w:val="14"/>
              </w:rPr>
            </w:pPr>
            <w:r w:rsidRPr="00335D20">
              <w:rPr>
                <w:rFonts w:asciiTheme="minorHAnsi" w:hAnsiTheme="minorHAnsi"/>
                <w:b/>
                <w:bCs/>
                <w:i/>
                <w:iCs/>
                <w:color w:val="000000"/>
                <w:sz w:val="14"/>
                <w:szCs w:val="14"/>
                <w:shd w:val="clear" w:color="auto" w:fill="FFFFFF"/>
              </w:rPr>
              <w:t>*Dünya Otizm Farkındalık Günü</w:t>
            </w:r>
            <w:r w:rsidRPr="00335D20">
              <w:rPr>
                <w:rFonts w:asciiTheme="minorHAnsi" w:hAnsiTheme="minorHAnsi"/>
                <w:sz w:val="14"/>
                <w:szCs w:val="14"/>
              </w:rPr>
              <w:br/>
            </w:r>
            <w:r w:rsidRPr="00335D20">
              <w:rPr>
                <w:rFonts w:asciiTheme="minorHAnsi" w:hAnsiTheme="minorHAnsi"/>
                <w:b/>
                <w:bCs/>
                <w:i/>
                <w:iCs/>
                <w:color w:val="000000"/>
                <w:sz w:val="14"/>
                <w:szCs w:val="14"/>
                <w:shd w:val="clear" w:color="auto" w:fill="FFFFFF"/>
              </w:rPr>
              <w:t>*Kütüphaneler Haftası</w:t>
            </w:r>
          </w:p>
        </w:tc>
      </w:tr>
      <w:tr w:rsidR="001E2F67" w:rsidRPr="00335D20" w:rsidTr="002178A4">
        <w:trPr>
          <w:trHeight w:val="1000"/>
        </w:trPr>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1E2F67" w:rsidRPr="00335D20" w:rsidRDefault="00E11702">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FFFFFF"/>
              </w:rPr>
              <w:t>05-09 Nisan</w:t>
            </w:r>
          </w:p>
        </w:tc>
        <w:tc>
          <w:tcPr>
            <w:tcW w:w="416" w:type="dxa"/>
            <w:tcBorders>
              <w:top w:val="single" w:sz="6" w:space="0" w:color="auto"/>
              <w:left w:val="single" w:sz="6" w:space="0" w:color="auto"/>
              <w:bottom w:val="single" w:sz="6" w:space="0" w:color="auto"/>
              <w:right w:val="single" w:sz="6" w:space="0" w:color="auto"/>
            </w:tcBorders>
            <w:shd w:val="clear" w:color="auto" w:fill="E4EEDB"/>
            <w:textDirection w:val="btLr"/>
            <w:vAlign w:val="center"/>
          </w:tcPr>
          <w:p w:rsidR="001E2F67" w:rsidRPr="00335D20" w:rsidRDefault="00E11702">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E4EEDB"/>
              </w:rPr>
              <w:t>26. Hafta</w:t>
            </w:r>
          </w:p>
        </w:tc>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1E2F67" w:rsidRPr="00335D20" w:rsidRDefault="00E11702">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FFFFFF"/>
              </w:rPr>
              <w:t>2 Saat</w:t>
            </w: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1E2F67" w:rsidRPr="00FC03AE" w:rsidRDefault="00E11702">
            <w:pPr>
              <w:spacing w:line="240" w:lineRule="auto"/>
              <w:ind w:left="100" w:right="100"/>
              <w:rPr>
                <w:rFonts w:asciiTheme="minorHAnsi" w:hAnsiTheme="minorHAnsi"/>
                <w:sz w:val="14"/>
                <w:szCs w:val="14"/>
              </w:rPr>
            </w:pPr>
            <w:r w:rsidRPr="00FC03AE">
              <w:rPr>
                <w:rFonts w:asciiTheme="minorHAnsi" w:hAnsiTheme="minorHAnsi"/>
                <w:b/>
                <w:bCs/>
                <w:iCs/>
                <w:color w:val="000000"/>
                <w:sz w:val="14"/>
                <w:szCs w:val="14"/>
                <w:shd w:val="clear" w:color="auto" w:fill="FFFFFF"/>
              </w:rPr>
              <w:t>3. TEMA: BİRLİKTE YAŞAMAK VE SORUMLULUKLARIMIZ</w:t>
            </w:r>
          </w:p>
        </w:tc>
        <w:tc>
          <w:tcPr>
            <w:tcW w:w="1355" w:type="dxa"/>
            <w:tcBorders>
              <w:top w:val="single" w:sz="6" w:space="0" w:color="auto"/>
              <w:left w:val="single" w:sz="6" w:space="0" w:color="auto"/>
              <w:bottom w:val="single" w:sz="6" w:space="0" w:color="auto"/>
              <w:right w:val="single" w:sz="6" w:space="0" w:color="auto"/>
            </w:tcBorders>
            <w:shd w:val="clear" w:color="auto" w:fill="FFFFFF"/>
            <w:vAlign w:val="center"/>
          </w:tcPr>
          <w:p w:rsidR="001E2F67" w:rsidRPr="00FC03AE" w:rsidRDefault="00E11702">
            <w:pPr>
              <w:spacing w:line="240" w:lineRule="auto"/>
              <w:ind w:left="100" w:right="100"/>
              <w:rPr>
                <w:rFonts w:asciiTheme="minorHAnsi" w:hAnsiTheme="minorHAnsi"/>
                <w:sz w:val="14"/>
                <w:szCs w:val="14"/>
              </w:rPr>
            </w:pPr>
            <w:r w:rsidRPr="00FC03AE">
              <w:rPr>
                <w:rFonts w:asciiTheme="minorHAnsi" w:hAnsiTheme="minorHAnsi"/>
                <w:b/>
                <w:bCs/>
                <w:iCs/>
                <w:color w:val="000000"/>
                <w:sz w:val="14"/>
                <w:szCs w:val="14"/>
                <w:shd w:val="clear" w:color="auto" w:fill="FFFFFF"/>
              </w:rPr>
              <w:t>Günlük Yaşamda Karşılaştığı Problemleri Çözme</w:t>
            </w:r>
          </w:p>
        </w:tc>
        <w:tc>
          <w:tcPr>
            <w:tcW w:w="2116" w:type="dxa"/>
            <w:tcBorders>
              <w:top w:val="single" w:sz="6" w:space="0" w:color="auto"/>
              <w:left w:val="single" w:sz="6" w:space="0" w:color="auto"/>
              <w:bottom w:val="single" w:sz="6" w:space="0" w:color="auto"/>
              <w:right w:val="single" w:sz="6" w:space="0" w:color="auto"/>
            </w:tcBorders>
            <w:shd w:val="clear" w:color="auto" w:fill="FFFFFF"/>
            <w:vAlign w:val="center"/>
          </w:tcPr>
          <w:p w:rsidR="001E2F67" w:rsidRPr="0083141E" w:rsidRDefault="00E11702">
            <w:pPr>
              <w:spacing w:line="240" w:lineRule="auto"/>
              <w:ind w:left="100" w:right="100"/>
              <w:rPr>
                <w:rFonts w:asciiTheme="minorHAnsi" w:hAnsiTheme="minorHAnsi"/>
                <w:b/>
                <w:sz w:val="14"/>
                <w:szCs w:val="14"/>
              </w:rPr>
            </w:pPr>
            <w:r w:rsidRPr="0083141E">
              <w:rPr>
                <w:rFonts w:asciiTheme="minorHAnsi" w:hAnsiTheme="minorHAnsi"/>
                <w:b/>
                <w:i/>
                <w:iCs/>
                <w:color w:val="000000"/>
                <w:sz w:val="14"/>
                <w:szCs w:val="14"/>
                <w:shd w:val="clear" w:color="auto" w:fill="FFFFFF"/>
              </w:rPr>
              <w:t>AVE.1.3.3. Toplumsal yaşamdaki problemlerin çözümünde kullanılabilecek ortak yaşam becerilerini sorgulayabilme</w:t>
            </w:r>
          </w:p>
        </w:tc>
        <w:tc>
          <w:tcPr>
            <w:tcW w:w="2259" w:type="dxa"/>
            <w:tcBorders>
              <w:top w:val="single" w:sz="6" w:space="0" w:color="auto"/>
              <w:left w:val="single" w:sz="6" w:space="0" w:color="auto"/>
              <w:bottom w:val="single" w:sz="6" w:space="0" w:color="auto"/>
              <w:right w:val="single" w:sz="6" w:space="0" w:color="auto"/>
            </w:tcBorders>
            <w:shd w:val="clear" w:color="auto" w:fill="FFFFFF"/>
            <w:vAlign w:val="center"/>
          </w:tcPr>
          <w:p w:rsidR="001E2F67" w:rsidRPr="00335D20" w:rsidRDefault="00E11702">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ç) Ortak yaşam becerileri ile ilgili toplanan bilgilerin doğruluğunu değerlendirir.</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1E2F67" w:rsidRPr="00335D20" w:rsidRDefault="00E11702">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SDB2.1. İletişim</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SDB2.3. Sosyal Farkındalık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SDB3.3. Sorumlu Karar Verme</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1E2F67" w:rsidRPr="00335D20" w:rsidRDefault="00E11702">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D2. Aile Bütünlüğü</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D3. Çalışkanlık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D5. Duyarlılık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D14. Saygı</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D17. Tasarruf</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D18. Temizlik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D19. Vatanseverlik</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1E2F67" w:rsidRPr="00335D20" w:rsidRDefault="00E11702">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OB1. Bilgi Okuryazarlığı</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OB2. Dijital Okuryazarlık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OB4. Görsel Okuryazarlık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OB8. Sürdürülebilirlik Okuryazarlığı</w:t>
            </w:r>
          </w:p>
        </w:tc>
        <w:tc>
          <w:tcPr>
            <w:tcW w:w="2257" w:type="dxa"/>
            <w:tcBorders>
              <w:top w:val="single" w:sz="6" w:space="0" w:color="auto"/>
              <w:left w:val="single" w:sz="6" w:space="0" w:color="auto"/>
              <w:bottom w:val="single" w:sz="6" w:space="0" w:color="auto"/>
              <w:right w:val="single" w:sz="6" w:space="0" w:color="auto"/>
            </w:tcBorders>
            <w:shd w:val="clear" w:color="auto" w:fill="FFFFFF"/>
            <w:vAlign w:val="center"/>
          </w:tcPr>
          <w:p w:rsidR="001E2F67" w:rsidRPr="00335D20" w:rsidRDefault="00E11702">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Bu temada yer alan öğrenme çıktıları; kontrol listeleri, kavram haritası, zihin haritası, öz değerlendirme formları, balık kılçığı ve dereceli puanlama anahtarı kullanılarak değerlendirilebilir. Performans görevi kapsamında öğrencilerden kurallar ve sorumluluklar arasındaki ilişkiyi (evde, okulda, mahallede vb.) gösteren bir bilgi görseli hazırlamaları istenebilir. Performans görevi, dereceli puanlama anahtarı kullanılarak değerlendirilebilir.</w:t>
            </w:r>
          </w:p>
        </w:tc>
        <w:tc>
          <w:tcPr>
            <w:tcW w:w="1475" w:type="dxa"/>
            <w:tcBorders>
              <w:top w:val="single" w:sz="6" w:space="0" w:color="auto"/>
              <w:left w:val="single" w:sz="6" w:space="0" w:color="auto"/>
              <w:bottom w:val="single" w:sz="6" w:space="0" w:color="auto"/>
              <w:right w:val="single" w:sz="6" w:space="0" w:color="auto"/>
            </w:tcBorders>
            <w:shd w:val="clear" w:color="auto" w:fill="FFE9BD"/>
            <w:vAlign w:val="center"/>
          </w:tcPr>
          <w:p w:rsidR="002178A4" w:rsidRDefault="002178A4">
            <w:pPr>
              <w:spacing w:line="240" w:lineRule="auto"/>
              <w:ind w:left="5" w:right="5"/>
              <w:jc w:val="center"/>
              <w:rPr>
                <w:rFonts w:asciiTheme="minorHAnsi" w:hAnsiTheme="minorHAnsi"/>
                <w:b/>
                <w:bCs/>
                <w:i/>
                <w:iCs/>
                <w:color w:val="000000"/>
                <w:sz w:val="14"/>
                <w:szCs w:val="14"/>
                <w:shd w:val="clear" w:color="auto" w:fill="FFFFFF"/>
              </w:rPr>
            </w:pPr>
            <w:r>
              <w:rPr>
                <w:rFonts w:asciiTheme="minorHAnsi" w:hAnsiTheme="minorHAnsi"/>
                <w:b/>
                <w:bCs/>
                <w:i/>
                <w:iCs/>
                <w:color w:val="000000"/>
                <w:sz w:val="14"/>
                <w:szCs w:val="14"/>
                <w:shd w:val="clear" w:color="auto" w:fill="FFFFFF"/>
              </w:rPr>
              <w:t>SINAV HAFTASI</w:t>
            </w:r>
          </w:p>
          <w:p w:rsidR="001E2F67" w:rsidRPr="00335D20" w:rsidRDefault="00E11702">
            <w:pPr>
              <w:spacing w:line="240" w:lineRule="auto"/>
              <w:ind w:left="5" w:right="5"/>
              <w:jc w:val="center"/>
              <w:rPr>
                <w:rFonts w:asciiTheme="minorHAnsi" w:hAnsiTheme="minorHAnsi"/>
                <w:sz w:val="14"/>
                <w:szCs w:val="14"/>
              </w:rPr>
            </w:pPr>
            <w:r w:rsidRPr="00335D20">
              <w:rPr>
                <w:rFonts w:asciiTheme="minorHAnsi" w:hAnsiTheme="minorHAnsi"/>
                <w:b/>
                <w:bCs/>
                <w:i/>
                <w:iCs/>
                <w:color w:val="000000"/>
                <w:sz w:val="14"/>
                <w:szCs w:val="14"/>
                <w:shd w:val="clear" w:color="auto" w:fill="FFFFFF"/>
              </w:rPr>
              <w:t>*Kişisel Verileri Koruma Günü</w:t>
            </w:r>
          </w:p>
        </w:tc>
      </w:tr>
    </w:tbl>
    <w:p w:rsidR="001E2F67" w:rsidRPr="00335D20" w:rsidRDefault="001E2F67">
      <w:pPr>
        <w:rPr>
          <w:rFonts w:asciiTheme="minorHAnsi" w:hAnsiTheme="minorHAnsi"/>
          <w:sz w:val="14"/>
          <w:szCs w:val="14"/>
        </w:rPr>
        <w:sectPr w:rsidR="001E2F67" w:rsidRPr="00335D20">
          <w:headerReference w:type="default" r:id="rId10"/>
          <w:footerReference w:type="default" r:id="rId11"/>
          <w:pgSz w:w="16837" w:h="11905" w:orient="landscape"/>
          <w:pgMar w:top="600" w:right="600" w:bottom="600" w:left="600" w:header="720" w:footer="720" w:gutter="0"/>
          <w:cols w:space="720"/>
        </w:sectPr>
      </w:pPr>
    </w:p>
    <w:tbl>
      <w:tblPr>
        <w:tblW w:w="15638" w:type="dxa"/>
        <w:tblInd w:w="10" w:type="dxa"/>
        <w:tblLayout w:type="fixed"/>
        <w:tblCellMar>
          <w:left w:w="10" w:type="dxa"/>
          <w:right w:w="10" w:type="dxa"/>
        </w:tblCellMar>
        <w:tblLook w:val="0000"/>
      </w:tblPr>
      <w:tblGrid>
        <w:gridCol w:w="416"/>
        <w:gridCol w:w="416"/>
        <w:gridCol w:w="416"/>
        <w:gridCol w:w="1304"/>
        <w:gridCol w:w="1184"/>
        <w:gridCol w:w="2116"/>
        <w:gridCol w:w="2259"/>
        <w:gridCol w:w="1265"/>
        <w:gridCol w:w="1265"/>
        <w:gridCol w:w="1265"/>
        <w:gridCol w:w="2257"/>
        <w:gridCol w:w="1475"/>
      </w:tblGrid>
      <w:tr w:rsidR="001E2F67" w:rsidRPr="00335D20" w:rsidTr="00080D92">
        <w:trPr>
          <w:trHeight w:val="1000"/>
        </w:trPr>
        <w:tc>
          <w:tcPr>
            <w:tcW w:w="416" w:type="dxa"/>
            <w:tcBorders>
              <w:top w:val="single" w:sz="6" w:space="0" w:color="auto"/>
              <w:left w:val="single" w:sz="6" w:space="0" w:color="auto"/>
              <w:bottom w:val="single" w:sz="6" w:space="0" w:color="auto"/>
              <w:right w:val="single" w:sz="6" w:space="0" w:color="auto"/>
            </w:tcBorders>
            <w:shd w:val="clear" w:color="auto" w:fill="B1CC95"/>
            <w:textDirection w:val="btLr"/>
            <w:vAlign w:val="center"/>
          </w:tcPr>
          <w:p w:rsidR="001E2F67" w:rsidRPr="00335D20" w:rsidRDefault="00E11702">
            <w:pPr>
              <w:jc w:val="center"/>
              <w:rPr>
                <w:rFonts w:asciiTheme="minorHAnsi" w:hAnsiTheme="minorHAnsi"/>
                <w:sz w:val="14"/>
                <w:szCs w:val="14"/>
              </w:rPr>
            </w:pPr>
            <w:r w:rsidRPr="00335D20">
              <w:rPr>
                <w:rFonts w:asciiTheme="minorHAnsi" w:hAnsiTheme="minorHAnsi"/>
                <w:b/>
                <w:bCs/>
                <w:color w:val="000000"/>
                <w:sz w:val="14"/>
                <w:szCs w:val="14"/>
                <w:shd w:val="clear" w:color="auto" w:fill="B1CC95"/>
              </w:rPr>
              <w:lastRenderedPageBreak/>
              <w:t>TARİH</w:t>
            </w:r>
          </w:p>
        </w:tc>
        <w:tc>
          <w:tcPr>
            <w:tcW w:w="416" w:type="dxa"/>
            <w:tcBorders>
              <w:top w:val="single" w:sz="6" w:space="0" w:color="auto"/>
              <w:left w:val="single" w:sz="6" w:space="0" w:color="auto"/>
              <w:bottom w:val="single" w:sz="6" w:space="0" w:color="auto"/>
              <w:right w:val="single" w:sz="6" w:space="0" w:color="auto"/>
            </w:tcBorders>
            <w:shd w:val="clear" w:color="auto" w:fill="B1CC95"/>
            <w:textDirection w:val="btLr"/>
            <w:vAlign w:val="center"/>
          </w:tcPr>
          <w:p w:rsidR="001E2F67" w:rsidRPr="00335D20" w:rsidRDefault="00E11702">
            <w:pPr>
              <w:jc w:val="center"/>
              <w:rPr>
                <w:rFonts w:asciiTheme="minorHAnsi" w:hAnsiTheme="minorHAnsi"/>
                <w:sz w:val="14"/>
                <w:szCs w:val="14"/>
              </w:rPr>
            </w:pPr>
            <w:r w:rsidRPr="00335D20">
              <w:rPr>
                <w:rFonts w:asciiTheme="minorHAnsi" w:hAnsiTheme="minorHAnsi"/>
                <w:b/>
                <w:bCs/>
                <w:color w:val="000000"/>
                <w:sz w:val="14"/>
                <w:szCs w:val="14"/>
                <w:shd w:val="clear" w:color="auto" w:fill="B1CC95"/>
              </w:rPr>
              <w:t>HAFTA</w:t>
            </w:r>
          </w:p>
        </w:tc>
        <w:tc>
          <w:tcPr>
            <w:tcW w:w="416" w:type="dxa"/>
            <w:tcBorders>
              <w:top w:val="single" w:sz="6" w:space="0" w:color="auto"/>
              <w:left w:val="single" w:sz="6" w:space="0" w:color="auto"/>
              <w:bottom w:val="single" w:sz="6" w:space="0" w:color="auto"/>
              <w:right w:val="single" w:sz="6" w:space="0" w:color="auto"/>
            </w:tcBorders>
            <w:shd w:val="clear" w:color="auto" w:fill="B1CC95"/>
            <w:textDirection w:val="btLr"/>
            <w:vAlign w:val="center"/>
          </w:tcPr>
          <w:p w:rsidR="001E2F67" w:rsidRPr="00335D20" w:rsidRDefault="00E11702">
            <w:pPr>
              <w:jc w:val="center"/>
              <w:rPr>
                <w:rFonts w:asciiTheme="minorHAnsi" w:hAnsiTheme="minorHAnsi"/>
                <w:sz w:val="14"/>
                <w:szCs w:val="14"/>
              </w:rPr>
            </w:pPr>
            <w:r w:rsidRPr="00335D20">
              <w:rPr>
                <w:rFonts w:asciiTheme="minorHAnsi" w:hAnsiTheme="minorHAnsi"/>
                <w:b/>
                <w:bCs/>
                <w:color w:val="000000"/>
                <w:sz w:val="14"/>
                <w:szCs w:val="14"/>
                <w:shd w:val="clear" w:color="auto" w:fill="B1CC95"/>
              </w:rPr>
              <w:t>SAAT</w:t>
            </w:r>
          </w:p>
        </w:tc>
        <w:tc>
          <w:tcPr>
            <w:tcW w:w="1304" w:type="dxa"/>
            <w:tcBorders>
              <w:top w:val="single" w:sz="6" w:space="0" w:color="auto"/>
              <w:left w:val="single" w:sz="6" w:space="0" w:color="auto"/>
              <w:bottom w:val="single" w:sz="6" w:space="0" w:color="auto"/>
              <w:right w:val="single" w:sz="6" w:space="0" w:color="auto"/>
            </w:tcBorders>
            <w:shd w:val="clear" w:color="auto" w:fill="B1CC95"/>
            <w:vAlign w:val="center"/>
          </w:tcPr>
          <w:p w:rsidR="001E2F67" w:rsidRPr="00335D20" w:rsidRDefault="00E11702">
            <w:pPr>
              <w:jc w:val="center"/>
              <w:rPr>
                <w:rFonts w:asciiTheme="minorHAnsi" w:hAnsiTheme="minorHAnsi"/>
                <w:sz w:val="14"/>
                <w:szCs w:val="14"/>
              </w:rPr>
            </w:pPr>
            <w:r w:rsidRPr="00335D20">
              <w:rPr>
                <w:rFonts w:asciiTheme="minorHAnsi" w:hAnsiTheme="minorHAnsi"/>
                <w:b/>
                <w:bCs/>
                <w:color w:val="000000"/>
                <w:sz w:val="14"/>
                <w:szCs w:val="14"/>
                <w:shd w:val="clear" w:color="auto" w:fill="B1CC95"/>
              </w:rPr>
              <w:t>TEMA</w:t>
            </w:r>
          </w:p>
        </w:tc>
        <w:tc>
          <w:tcPr>
            <w:tcW w:w="1184" w:type="dxa"/>
            <w:tcBorders>
              <w:top w:val="single" w:sz="6" w:space="0" w:color="auto"/>
              <w:left w:val="single" w:sz="6" w:space="0" w:color="auto"/>
              <w:bottom w:val="single" w:sz="6" w:space="0" w:color="auto"/>
              <w:right w:val="single" w:sz="6" w:space="0" w:color="auto"/>
            </w:tcBorders>
            <w:shd w:val="clear" w:color="auto" w:fill="B1CC95"/>
            <w:vAlign w:val="center"/>
          </w:tcPr>
          <w:p w:rsidR="001E2F67" w:rsidRPr="00335D20" w:rsidRDefault="00E11702">
            <w:pPr>
              <w:jc w:val="center"/>
              <w:rPr>
                <w:rFonts w:asciiTheme="minorHAnsi" w:hAnsiTheme="minorHAnsi"/>
                <w:sz w:val="14"/>
                <w:szCs w:val="14"/>
              </w:rPr>
            </w:pPr>
            <w:r w:rsidRPr="00335D20">
              <w:rPr>
                <w:rFonts w:asciiTheme="minorHAnsi" w:hAnsiTheme="minorHAnsi"/>
                <w:b/>
                <w:bCs/>
                <w:color w:val="000000"/>
                <w:sz w:val="14"/>
                <w:szCs w:val="14"/>
                <w:shd w:val="clear" w:color="auto" w:fill="B1CC95"/>
              </w:rPr>
              <w:t>İÇERİK ÇERÇEVESİ</w:t>
            </w:r>
          </w:p>
        </w:tc>
        <w:tc>
          <w:tcPr>
            <w:tcW w:w="2116" w:type="dxa"/>
            <w:tcBorders>
              <w:top w:val="single" w:sz="6" w:space="0" w:color="auto"/>
              <w:left w:val="single" w:sz="6" w:space="0" w:color="auto"/>
              <w:bottom w:val="single" w:sz="6" w:space="0" w:color="auto"/>
              <w:right w:val="single" w:sz="6" w:space="0" w:color="auto"/>
            </w:tcBorders>
            <w:shd w:val="clear" w:color="auto" w:fill="B1CC95"/>
            <w:vAlign w:val="center"/>
          </w:tcPr>
          <w:p w:rsidR="001E2F67" w:rsidRPr="00335D20" w:rsidRDefault="00E11702">
            <w:pPr>
              <w:jc w:val="center"/>
              <w:rPr>
                <w:rFonts w:asciiTheme="minorHAnsi" w:hAnsiTheme="minorHAnsi"/>
                <w:sz w:val="14"/>
                <w:szCs w:val="14"/>
              </w:rPr>
            </w:pPr>
            <w:r w:rsidRPr="00335D20">
              <w:rPr>
                <w:rFonts w:asciiTheme="minorHAnsi" w:hAnsiTheme="minorHAnsi"/>
                <w:b/>
                <w:bCs/>
                <w:color w:val="000000"/>
                <w:sz w:val="14"/>
                <w:szCs w:val="14"/>
                <w:shd w:val="clear" w:color="auto" w:fill="B1CC95"/>
              </w:rPr>
              <w:t>ÖĞRENME ÇIKTILARI</w:t>
            </w:r>
          </w:p>
        </w:tc>
        <w:tc>
          <w:tcPr>
            <w:tcW w:w="2259" w:type="dxa"/>
            <w:tcBorders>
              <w:top w:val="single" w:sz="6" w:space="0" w:color="auto"/>
              <w:left w:val="single" w:sz="6" w:space="0" w:color="auto"/>
              <w:bottom w:val="single" w:sz="6" w:space="0" w:color="auto"/>
              <w:right w:val="single" w:sz="6" w:space="0" w:color="auto"/>
            </w:tcBorders>
            <w:shd w:val="clear" w:color="auto" w:fill="B1CC95"/>
            <w:vAlign w:val="center"/>
          </w:tcPr>
          <w:p w:rsidR="001E2F67" w:rsidRPr="00335D20" w:rsidRDefault="00E11702">
            <w:pPr>
              <w:jc w:val="center"/>
              <w:rPr>
                <w:rFonts w:asciiTheme="minorHAnsi" w:hAnsiTheme="minorHAnsi"/>
                <w:sz w:val="14"/>
                <w:szCs w:val="14"/>
              </w:rPr>
            </w:pPr>
            <w:r w:rsidRPr="00335D20">
              <w:rPr>
                <w:rFonts w:asciiTheme="minorHAnsi" w:hAnsiTheme="minorHAnsi"/>
                <w:b/>
                <w:bCs/>
                <w:color w:val="000000"/>
                <w:sz w:val="14"/>
                <w:szCs w:val="14"/>
                <w:shd w:val="clear" w:color="auto" w:fill="B1CC95"/>
              </w:rPr>
              <w:t>SÜREÇ BİLEŞENLERİ</w:t>
            </w:r>
          </w:p>
        </w:tc>
        <w:tc>
          <w:tcPr>
            <w:tcW w:w="1265" w:type="dxa"/>
            <w:tcBorders>
              <w:top w:val="single" w:sz="6" w:space="0" w:color="auto"/>
              <w:left w:val="single" w:sz="6" w:space="0" w:color="auto"/>
              <w:bottom w:val="single" w:sz="6" w:space="0" w:color="auto"/>
              <w:right w:val="single" w:sz="6" w:space="0" w:color="auto"/>
            </w:tcBorders>
            <w:shd w:val="clear" w:color="auto" w:fill="B1CC95"/>
            <w:vAlign w:val="center"/>
          </w:tcPr>
          <w:p w:rsidR="001E2F67" w:rsidRPr="00335D20" w:rsidRDefault="00E11702">
            <w:pPr>
              <w:jc w:val="center"/>
              <w:rPr>
                <w:rFonts w:asciiTheme="minorHAnsi" w:hAnsiTheme="minorHAnsi"/>
                <w:sz w:val="14"/>
                <w:szCs w:val="14"/>
              </w:rPr>
            </w:pPr>
            <w:r w:rsidRPr="00335D20">
              <w:rPr>
                <w:rFonts w:asciiTheme="minorHAnsi" w:hAnsiTheme="minorHAnsi"/>
                <w:b/>
                <w:bCs/>
                <w:color w:val="000000"/>
                <w:sz w:val="14"/>
                <w:szCs w:val="14"/>
                <w:shd w:val="clear" w:color="auto" w:fill="B1CC95"/>
              </w:rPr>
              <w:t>ÖĞRENME BECERİLERİ</w:t>
            </w:r>
          </w:p>
        </w:tc>
        <w:tc>
          <w:tcPr>
            <w:tcW w:w="1265" w:type="dxa"/>
            <w:tcBorders>
              <w:top w:val="single" w:sz="6" w:space="0" w:color="auto"/>
              <w:left w:val="single" w:sz="6" w:space="0" w:color="auto"/>
              <w:bottom w:val="single" w:sz="6" w:space="0" w:color="auto"/>
              <w:right w:val="single" w:sz="6" w:space="0" w:color="auto"/>
            </w:tcBorders>
            <w:shd w:val="clear" w:color="auto" w:fill="B1CC95"/>
            <w:vAlign w:val="center"/>
          </w:tcPr>
          <w:p w:rsidR="001E2F67" w:rsidRPr="00335D20" w:rsidRDefault="00E11702">
            <w:pPr>
              <w:jc w:val="center"/>
              <w:rPr>
                <w:rFonts w:asciiTheme="minorHAnsi" w:hAnsiTheme="minorHAnsi"/>
                <w:sz w:val="14"/>
                <w:szCs w:val="14"/>
              </w:rPr>
            </w:pPr>
            <w:r w:rsidRPr="00335D20">
              <w:rPr>
                <w:rFonts w:asciiTheme="minorHAnsi" w:hAnsiTheme="minorHAnsi"/>
                <w:b/>
                <w:bCs/>
                <w:color w:val="000000"/>
                <w:sz w:val="14"/>
                <w:szCs w:val="14"/>
                <w:shd w:val="clear" w:color="auto" w:fill="B1CC95"/>
              </w:rPr>
              <w:t>DEĞERLER</w:t>
            </w:r>
          </w:p>
        </w:tc>
        <w:tc>
          <w:tcPr>
            <w:tcW w:w="1265" w:type="dxa"/>
            <w:tcBorders>
              <w:top w:val="single" w:sz="6" w:space="0" w:color="auto"/>
              <w:left w:val="single" w:sz="6" w:space="0" w:color="auto"/>
              <w:bottom w:val="single" w:sz="6" w:space="0" w:color="auto"/>
              <w:right w:val="single" w:sz="6" w:space="0" w:color="auto"/>
            </w:tcBorders>
            <w:shd w:val="clear" w:color="auto" w:fill="B1CC95"/>
            <w:vAlign w:val="center"/>
          </w:tcPr>
          <w:p w:rsidR="001E2F67" w:rsidRPr="00335D20" w:rsidRDefault="00E11702">
            <w:pPr>
              <w:jc w:val="center"/>
              <w:rPr>
                <w:rFonts w:asciiTheme="minorHAnsi" w:hAnsiTheme="minorHAnsi"/>
                <w:sz w:val="14"/>
                <w:szCs w:val="14"/>
              </w:rPr>
            </w:pPr>
            <w:r w:rsidRPr="00335D20">
              <w:rPr>
                <w:rFonts w:asciiTheme="minorHAnsi" w:hAnsiTheme="minorHAnsi"/>
                <w:b/>
                <w:bCs/>
                <w:color w:val="000000"/>
                <w:sz w:val="14"/>
                <w:szCs w:val="14"/>
                <w:shd w:val="clear" w:color="auto" w:fill="B1CC95"/>
              </w:rPr>
              <w:t>OKURYAZARLIK BECERİLERİ</w:t>
            </w:r>
          </w:p>
        </w:tc>
        <w:tc>
          <w:tcPr>
            <w:tcW w:w="2257" w:type="dxa"/>
            <w:tcBorders>
              <w:top w:val="single" w:sz="6" w:space="0" w:color="auto"/>
              <w:left w:val="single" w:sz="6" w:space="0" w:color="auto"/>
              <w:bottom w:val="single" w:sz="6" w:space="0" w:color="auto"/>
              <w:right w:val="single" w:sz="6" w:space="0" w:color="auto"/>
            </w:tcBorders>
            <w:shd w:val="clear" w:color="auto" w:fill="B1CC95"/>
            <w:vAlign w:val="center"/>
          </w:tcPr>
          <w:p w:rsidR="001E2F67" w:rsidRPr="00335D20" w:rsidRDefault="00E11702">
            <w:pPr>
              <w:jc w:val="center"/>
              <w:rPr>
                <w:rFonts w:asciiTheme="minorHAnsi" w:hAnsiTheme="minorHAnsi"/>
                <w:sz w:val="14"/>
                <w:szCs w:val="14"/>
              </w:rPr>
            </w:pPr>
            <w:r w:rsidRPr="00335D20">
              <w:rPr>
                <w:rFonts w:asciiTheme="minorHAnsi" w:hAnsiTheme="minorHAnsi"/>
                <w:b/>
                <w:bCs/>
                <w:color w:val="000000"/>
                <w:sz w:val="14"/>
                <w:szCs w:val="14"/>
                <w:shd w:val="clear" w:color="auto" w:fill="B1CC95"/>
              </w:rPr>
              <w:t>ÖLÇME DEĞERLENDİRME</w:t>
            </w:r>
          </w:p>
        </w:tc>
        <w:tc>
          <w:tcPr>
            <w:tcW w:w="1475" w:type="dxa"/>
            <w:tcBorders>
              <w:top w:val="single" w:sz="6" w:space="0" w:color="auto"/>
              <w:left w:val="single" w:sz="6" w:space="0" w:color="auto"/>
              <w:bottom w:val="single" w:sz="6" w:space="0" w:color="auto"/>
              <w:right w:val="single" w:sz="6" w:space="0" w:color="auto"/>
            </w:tcBorders>
            <w:shd w:val="clear" w:color="auto" w:fill="B1CC95"/>
            <w:vAlign w:val="center"/>
          </w:tcPr>
          <w:p w:rsidR="001E2F67" w:rsidRPr="00335D20" w:rsidRDefault="00E11702">
            <w:pPr>
              <w:jc w:val="center"/>
              <w:rPr>
                <w:rFonts w:asciiTheme="minorHAnsi" w:hAnsiTheme="minorHAnsi"/>
                <w:sz w:val="14"/>
                <w:szCs w:val="14"/>
              </w:rPr>
            </w:pPr>
            <w:r w:rsidRPr="00335D20">
              <w:rPr>
                <w:rFonts w:asciiTheme="minorHAnsi" w:hAnsiTheme="minorHAnsi"/>
                <w:b/>
                <w:bCs/>
                <w:color w:val="000000"/>
                <w:sz w:val="14"/>
                <w:szCs w:val="14"/>
                <w:shd w:val="clear" w:color="auto" w:fill="B1CC95"/>
              </w:rPr>
              <w:t>BELİRLİ GÜB VE HAFT.</w:t>
            </w:r>
          </w:p>
        </w:tc>
      </w:tr>
      <w:tr w:rsidR="001E2F67" w:rsidRPr="00335D20" w:rsidTr="00080D92">
        <w:trPr>
          <w:trHeight w:val="1000"/>
        </w:trPr>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1E2F67" w:rsidRPr="00335D20" w:rsidRDefault="00E11702">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FFFFFF"/>
              </w:rPr>
              <w:t>12-16 Nisan</w:t>
            </w:r>
          </w:p>
        </w:tc>
        <w:tc>
          <w:tcPr>
            <w:tcW w:w="416" w:type="dxa"/>
            <w:tcBorders>
              <w:top w:val="single" w:sz="6" w:space="0" w:color="auto"/>
              <w:left w:val="single" w:sz="6" w:space="0" w:color="auto"/>
              <w:bottom w:val="single" w:sz="6" w:space="0" w:color="auto"/>
              <w:right w:val="single" w:sz="6" w:space="0" w:color="auto"/>
            </w:tcBorders>
            <w:shd w:val="clear" w:color="auto" w:fill="E4EEDB"/>
            <w:textDirection w:val="btLr"/>
            <w:vAlign w:val="center"/>
          </w:tcPr>
          <w:p w:rsidR="001E2F67" w:rsidRPr="00335D20" w:rsidRDefault="00E11702">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E4EEDB"/>
              </w:rPr>
              <w:t>27. Hafta</w:t>
            </w:r>
          </w:p>
        </w:tc>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1E2F67" w:rsidRPr="00335D20" w:rsidRDefault="00E11702">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FFFFFF"/>
              </w:rPr>
              <w:t>2 Saat</w:t>
            </w:r>
          </w:p>
        </w:tc>
        <w:tc>
          <w:tcPr>
            <w:tcW w:w="1304" w:type="dxa"/>
            <w:tcBorders>
              <w:top w:val="single" w:sz="6" w:space="0" w:color="auto"/>
              <w:left w:val="single" w:sz="6" w:space="0" w:color="auto"/>
              <w:bottom w:val="single" w:sz="6" w:space="0" w:color="auto"/>
              <w:right w:val="single" w:sz="6" w:space="0" w:color="auto"/>
            </w:tcBorders>
            <w:shd w:val="clear" w:color="auto" w:fill="FFFFFF"/>
            <w:vAlign w:val="center"/>
          </w:tcPr>
          <w:p w:rsidR="001E2F67" w:rsidRPr="00FC03AE" w:rsidRDefault="00E11702">
            <w:pPr>
              <w:spacing w:line="240" w:lineRule="auto"/>
              <w:ind w:left="100" w:right="100"/>
              <w:rPr>
                <w:rFonts w:asciiTheme="minorHAnsi" w:hAnsiTheme="minorHAnsi"/>
                <w:sz w:val="14"/>
                <w:szCs w:val="14"/>
              </w:rPr>
            </w:pPr>
            <w:r w:rsidRPr="00FC03AE">
              <w:rPr>
                <w:rFonts w:asciiTheme="minorHAnsi" w:hAnsiTheme="minorHAnsi"/>
                <w:b/>
                <w:bCs/>
                <w:iCs/>
                <w:color w:val="000000"/>
                <w:sz w:val="14"/>
                <w:szCs w:val="14"/>
                <w:shd w:val="clear" w:color="auto" w:fill="FFFFFF"/>
              </w:rPr>
              <w:t>3. TEMA: BİRLİKTE YAŞAMAK VE SORUMLULUKLARIMIZ</w:t>
            </w:r>
            <w:r w:rsidRPr="00FC03AE">
              <w:rPr>
                <w:rFonts w:asciiTheme="minorHAnsi" w:hAnsiTheme="minorHAnsi"/>
                <w:sz w:val="14"/>
                <w:szCs w:val="14"/>
              </w:rPr>
              <w:br/>
            </w:r>
            <w:r w:rsidRPr="00FC03AE">
              <w:rPr>
                <w:rFonts w:asciiTheme="minorHAnsi" w:hAnsiTheme="minorHAnsi"/>
                <w:sz w:val="14"/>
                <w:szCs w:val="14"/>
              </w:rPr>
              <w:br/>
            </w:r>
            <w:r w:rsidRPr="00FC03AE">
              <w:rPr>
                <w:rFonts w:asciiTheme="minorHAnsi" w:hAnsiTheme="minorHAnsi"/>
                <w:b/>
                <w:bCs/>
                <w:iCs/>
                <w:color w:val="000000"/>
                <w:sz w:val="14"/>
                <w:szCs w:val="14"/>
                <w:shd w:val="clear" w:color="auto" w:fill="FFFFFF"/>
              </w:rPr>
              <w:t>4. TEMA: VATANDAŞLIK BİLİNCİ VE TOPLUMSAL SORUMLULUK</w:t>
            </w:r>
          </w:p>
        </w:tc>
        <w:tc>
          <w:tcPr>
            <w:tcW w:w="1184" w:type="dxa"/>
            <w:tcBorders>
              <w:top w:val="single" w:sz="6" w:space="0" w:color="auto"/>
              <w:left w:val="single" w:sz="6" w:space="0" w:color="auto"/>
              <w:bottom w:val="single" w:sz="6" w:space="0" w:color="auto"/>
              <w:right w:val="single" w:sz="6" w:space="0" w:color="auto"/>
            </w:tcBorders>
            <w:shd w:val="clear" w:color="auto" w:fill="FFFFFF"/>
            <w:vAlign w:val="center"/>
          </w:tcPr>
          <w:p w:rsidR="001E2F67" w:rsidRPr="00FC03AE" w:rsidRDefault="00E11702">
            <w:pPr>
              <w:spacing w:line="240" w:lineRule="auto"/>
              <w:ind w:left="100" w:right="100"/>
              <w:rPr>
                <w:rFonts w:asciiTheme="minorHAnsi" w:hAnsiTheme="minorHAnsi"/>
                <w:sz w:val="14"/>
                <w:szCs w:val="14"/>
              </w:rPr>
            </w:pPr>
            <w:r w:rsidRPr="00FC03AE">
              <w:rPr>
                <w:rFonts w:asciiTheme="minorHAnsi" w:hAnsiTheme="minorHAnsi"/>
                <w:b/>
                <w:bCs/>
                <w:iCs/>
                <w:color w:val="000000"/>
                <w:sz w:val="14"/>
                <w:szCs w:val="14"/>
                <w:shd w:val="clear" w:color="auto" w:fill="FFFFFF"/>
              </w:rPr>
              <w:t>Günlük Yaşamda Karşılaştığı Problemleri Çözme</w:t>
            </w:r>
            <w:r w:rsidRPr="00FC03AE">
              <w:rPr>
                <w:rFonts w:asciiTheme="minorHAnsi" w:hAnsiTheme="minorHAnsi"/>
                <w:sz w:val="14"/>
                <w:szCs w:val="14"/>
              </w:rPr>
              <w:br/>
            </w:r>
            <w:r w:rsidRPr="00FC03AE">
              <w:rPr>
                <w:rFonts w:asciiTheme="minorHAnsi" w:hAnsiTheme="minorHAnsi"/>
                <w:sz w:val="14"/>
                <w:szCs w:val="14"/>
              </w:rPr>
              <w:br/>
            </w:r>
            <w:r w:rsidRPr="00FC03AE">
              <w:rPr>
                <w:rFonts w:asciiTheme="minorHAnsi" w:hAnsiTheme="minorHAnsi"/>
                <w:b/>
                <w:bCs/>
                <w:iCs/>
                <w:color w:val="000000"/>
                <w:sz w:val="14"/>
                <w:szCs w:val="14"/>
                <w:shd w:val="clear" w:color="auto" w:fill="FFFFFF"/>
              </w:rPr>
              <w:t>Vatandaşlığın Temel Kavramları</w:t>
            </w:r>
          </w:p>
        </w:tc>
        <w:tc>
          <w:tcPr>
            <w:tcW w:w="2116" w:type="dxa"/>
            <w:tcBorders>
              <w:top w:val="single" w:sz="6" w:space="0" w:color="auto"/>
              <w:left w:val="single" w:sz="6" w:space="0" w:color="auto"/>
              <w:bottom w:val="single" w:sz="6" w:space="0" w:color="auto"/>
              <w:right w:val="single" w:sz="6" w:space="0" w:color="auto"/>
            </w:tcBorders>
            <w:shd w:val="clear" w:color="auto" w:fill="FFFFFF"/>
            <w:vAlign w:val="center"/>
          </w:tcPr>
          <w:p w:rsidR="001E2F67" w:rsidRPr="0083141E" w:rsidRDefault="00E11702">
            <w:pPr>
              <w:spacing w:line="240" w:lineRule="auto"/>
              <w:ind w:left="100" w:right="100"/>
              <w:rPr>
                <w:rFonts w:asciiTheme="minorHAnsi" w:hAnsiTheme="minorHAnsi"/>
                <w:b/>
                <w:sz w:val="14"/>
                <w:szCs w:val="14"/>
              </w:rPr>
            </w:pPr>
            <w:r w:rsidRPr="0083141E">
              <w:rPr>
                <w:rFonts w:asciiTheme="minorHAnsi" w:hAnsiTheme="minorHAnsi"/>
                <w:b/>
                <w:i/>
                <w:iCs/>
                <w:color w:val="000000"/>
                <w:sz w:val="14"/>
                <w:szCs w:val="14"/>
                <w:shd w:val="clear" w:color="auto" w:fill="FFFFFF"/>
              </w:rPr>
              <w:t>AVE.1.3.3. Toplumsal yaşamdaki problemlerin çözümünde kullanılabilecek ortak yaşam becerilerini sorgulayabilme (1 Saat)</w:t>
            </w:r>
            <w:r w:rsidRPr="0083141E">
              <w:rPr>
                <w:rFonts w:asciiTheme="minorHAnsi" w:hAnsiTheme="minorHAnsi"/>
                <w:b/>
                <w:sz w:val="14"/>
                <w:szCs w:val="14"/>
              </w:rPr>
              <w:br/>
            </w:r>
            <w:r w:rsidRPr="0083141E">
              <w:rPr>
                <w:rFonts w:asciiTheme="minorHAnsi" w:hAnsiTheme="minorHAnsi"/>
                <w:b/>
                <w:sz w:val="14"/>
                <w:szCs w:val="14"/>
              </w:rPr>
              <w:br/>
            </w:r>
            <w:r w:rsidRPr="0083141E">
              <w:rPr>
                <w:rFonts w:asciiTheme="minorHAnsi" w:hAnsiTheme="minorHAnsi"/>
                <w:b/>
                <w:i/>
                <w:iCs/>
                <w:color w:val="000000"/>
                <w:sz w:val="14"/>
                <w:szCs w:val="14"/>
                <w:shd w:val="clear" w:color="auto" w:fill="FFFFFF"/>
              </w:rPr>
              <w:t>AVE.1.4.1. Vatandaşlığın temel kavramları ile ilgili bilgi toplayabilme (1 Saat)</w:t>
            </w:r>
          </w:p>
        </w:tc>
        <w:tc>
          <w:tcPr>
            <w:tcW w:w="2259" w:type="dxa"/>
            <w:tcBorders>
              <w:top w:val="single" w:sz="6" w:space="0" w:color="auto"/>
              <w:left w:val="single" w:sz="6" w:space="0" w:color="auto"/>
              <w:bottom w:val="single" w:sz="6" w:space="0" w:color="auto"/>
              <w:right w:val="single" w:sz="6" w:space="0" w:color="auto"/>
            </w:tcBorders>
            <w:shd w:val="clear" w:color="auto" w:fill="FFFFFF"/>
            <w:vAlign w:val="center"/>
          </w:tcPr>
          <w:p w:rsidR="001E2F67" w:rsidRPr="00335D20" w:rsidRDefault="00E11702">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AVE.1.3.3.</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 Günlük yaşamda karşılaşabileceği toplumsal problemleri belirler ve bu problemlerin çözümünde kullanılabilecek ortak yaşam becerileri hakkında topladığı bilgilerden çıkarım yapar.</w:t>
            </w:r>
            <w:r w:rsidRPr="00335D20">
              <w:rPr>
                <w:rFonts w:asciiTheme="minorHAnsi" w:hAnsiTheme="minorHAnsi"/>
                <w:sz w:val="14"/>
                <w:szCs w:val="14"/>
              </w:rPr>
              <w:br/>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AVE.1.4.1.</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a) Vatandaşlığın temel kavramları ile ilgili bilgi toplayacağı araçları belirler.</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b) Belirlediği araçları kullanarak vatandaşlığın temel kavramları ile ilgili bilgileri bulur.</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1E2F67" w:rsidRPr="00335D20" w:rsidRDefault="00E11702">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SDB1.2. Kendini Düzenleme (Öz Düzenleme)</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SDB1.3. Kendini Uyarlama (Öz Yansıtma)</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SDB2.1. İletişim</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SDB2.2. İş Birliği</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SDB2.3. Sosyal Farkındalık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SDB3.3. Sorumlu Karar Verme</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1E2F67" w:rsidRPr="00335D20" w:rsidRDefault="00E11702">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D1. Adalet</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D3. Çalışkanlık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D5. Duyarlılık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D14. Saygı</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D16. Sorumluluk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D18. Temizlik</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1E2F67" w:rsidRPr="00335D20" w:rsidRDefault="00E11702">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OB1. Bilgi Okuryazarlığı</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OB2. Dijital Okuryazarlık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OB4. Görsel Okuryazarlık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OB6. Vatandaşlık Okuryazarlığı</w:t>
            </w:r>
          </w:p>
        </w:tc>
        <w:tc>
          <w:tcPr>
            <w:tcW w:w="2257" w:type="dxa"/>
            <w:tcBorders>
              <w:top w:val="single" w:sz="6" w:space="0" w:color="auto"/>
              <w:left w:val="single" w:sz="6" w:space="0" w:color="auto"/>
              <w:bottom w:val="single" w:sz="6" w:space="0" w:color="auto"/>
              <w:right w:val="single" w:sz="6" w:space="0" w:color="auto"/>
            </w:tcBorders>
            <w:shd w:val="clear" w:color="auto" w:fill="FFFFFF"/>
            <w:vAlign w:val="center"/>
          </w:tcPr>
          <w:p w:rsidR="001E2F67" w:rsidRPr="00335D20" w:rsidRDefault="00E11702">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Bu temada yer alan öğrenme çıktıları; çalışma yaprakları ve dereceli puanlama anahtarı kullanılarak değerlendirilebilir. Performans görevi kapsamında öğrencilerden devlet ve vatandaş arasındaki ilişkiyi yansıtan poster, kavram haritası, kısa bir hikâye, slogan ve dijital sunum hazırlamaları istenebilir. Performans görevi, dereceli puanlama anahtarı kullanılarak değerlendirilebilir.</w:t>
            </w:r>
          </w:p>
        </w:tc>
        <w:tc>
          <w:tcPr>
            <w:tcW w:w="1475" w:type="dxa"/>
            <w:tcBorders>
              <w:top w:val="single" w:sz="6" w:space="0" w:color="auto"/>
              <w:left w:val="single" w:sz="6" w:space="0" w:color="auto"/>
              <w:bottom w:val="single" w:sz="6" w:space="0" w:color="auto"/>
              <w:right w:val="single" w:sz="6" w:space="0" w:color="auto"/>
            </w:tcBorders>
            <w:shd w:val="clear" w:color="auto" w:fill="FFFFFF"/>
            <w:vAlign w:val="center"/>
          </w:tcPr>
          <w:p w:rsidR="001E2F67" w:rsidRPr="00335D20" w:rsidRDefault="001E2F67">
            <w:pPr>
              <w:spacing w:line="240" w:lineRule="auto"/>
              <w:ind w:left="5" w:right="5"/>
              <w:jc w:val="center"/>
              <w:rPr>
                <w:rFonts w:asciiTheme="minorHAnsi" w:hAnsiTheme="minorHAnsi"/>
                <w:sz w:val="14"/>
                <w:szCs w:val="14"/>
              </w:rPr>
            </w:pPr>
          </w:p>
        </w:tc>
      </w:tr>
      <w:tr w:rsidR="00080D92" w:rsidRPr="00335D20" w:rsidTr="006672D2">
        <w:trPr>
          <w:trHeight w:val="1000"/>
        </w:trPr>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080D92" w:rsidRPr="00335D20" w:rsidRDefault="00080D92">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FFFFFF"/>
              </w:rPr>
              <w:t>19-23 Nisan</w:t>
            </w:r>
          </w:p>
        </w:tc>
        <w:tc>
          <w:tcPr>
            <w:tcW w:w="416" w:type="dxa"/>
            <w:tcBorders>
              <w:top w:val="single" w:sz="6" w:space="0" w:color="auto"/>
              <w:left w:val="single" w:sz="6" w:space="0" w:color="auto"/>
              <w:bottom w:val="single" w:sz="6" w:space="0" w:color="auto"/>
              <w:right w:val="single" w:sz="6" w:space="0" w:color="auto"/>
            </w:tcBorders>
            <w:shd w:val="clear" w:color="auto" w:fill="E4EEDB"/>
            <w:textDirection w:val="btLr"/>
            <w:vAlign w:val="center"/>
          </w:tcPr>
          <w:p w:rsidR="00080D92" w:rsidRPr="00335D20" w:rsidRDefault="00080D92">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E4EEDB"/>
              </w:rPr>
              <w:t>28. Hafta</w:t>
            </w:r>
          </w:p>
        </w:tc>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080D92" w:rsidRPr="00335D20" w:rsidRDefault="00080D92">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FFFFFF"/>
              </w:rPr>
              <w:t>2 Saat</w:t>
            </w:r>
          </w:p>
        </w:tc>
        <w:tc>
          <w:tcPr>
            <w:tcW w:w="1304" w:type="dxa"/>
            <w:tcBorders>
              <w:top w:val="single" w:sz="6" w:space="0" w:color="auto"/>
              <w:left w:val="single" w:sz="6" w:space="0" w:color="auto"/>
              <w:bottom w:val="single" w:sz="6" w:space="0" w:color="auto"/>
              <w:right w:val="single" w:sz="6" w:space="0" w:color="auto"/>
            </w:tcBorders>
            <w:shd w:val="clear" w:color="auto" w:fill="FFFFFF"/>
            <w:vAlign w:val="center"/>
          </w:tcPr>
          <w:p w:rsidR="00080D92" w:rsidRPr="00FC03AE" w:rsidRDefault="00080D92">
            <w:pPr>
              <w:spacing w:line="240" w:lineRule="auto"/>
              <w:ind w:left="100" w:right="100"/>
              <w:rPr>
                <w:rFonts w:asciiTheme="minorHAnsi" w:hAnsiTheme="minorHAnsi"/>
                <w:sz w:val="14"/>
                <w:szCs w:val="14"/>
              </w:rPr>
            </w:pPr>
            <w:r w:rsidRPr="00FC03AE">
              <w:rPr>
                <w:rFonts w:asciiTheme="minorHAnsi" w:hAnsiTheme="minorHAnsi"/>
                <w:b/>
                <w:bCs/>
                <w:iCs/>
                <w:color w:val="000000"/>
                <w:sz w:val="14"/>
                <w:szCs w:val="14"/>
                <w:shd w:val="clear" w:color="auto" w:fill="FFFFFF"/>
              </w:rPr>
              <w:t>4. TEMA: VATANDAŞLIK BİLİNCİ VE TOPLUMSAL SORUMLULUK</w:t>
            </w:r>
          </w:p>
        </w:tc>
        <w:tc>
          <w:tcPr>
            <w:tcW w:w="1184" w:type="dxa"/>
            <w:tcBorders>
              <w:top w:val="single" w:sz="6" w:space="0" w:color="auto"/>
              <w:left w:val="single" w:sz="6" w:space="0" w:color="auto"/>
              <w:bottom w:val="single" w:sz="6" w:space="0" w:color="auto"/>
              <w:right w:val="single" w:sz="6" w:space="0" w:color="auto"/>
            </w:tcBorders>
            <w:shd w:val="clear" w:color="auto" w:fill="FFFFFF"/>
            <w:vAlign w:val="center"/>
          </w:tcPr>
          <w:p w:rsidR="00080D92" w:rsidRPr="00FC03AE" w:rsidRDefault="00080D92">
            <w:pPr>
              <w:spacing w:line="240" w:lineRule="auto"/>
              <w:ind w:left="100" w:right="100"/>
              <w:rPr>
                <w:rFonts w:asciiTheme="minorHAnsi" w:hAnsiTheme="minorHAnsi"/>
                <w:sz w:val="14"/>
                <w:szCs w:val="14"/>
              </w:rPr>
            </w:pPr>
            <w:r w:rsidRPr="00FC03AE">
              <w:rPr>
                <w:rFonts w:asciiTheme="minorHAnsi" w:hAnsiTheme="minorHAnsi"/>
                <w:b/>
                <w:bCs/>
                <w:iCs/>
                <w:color w:val="000000"/>
                <w:sz w:val="14"/>
                <w:szCs w:val="14"/>
                <w:shd w:val="clear" w:color="auto" w:fill="FFFFFF"/>
              </w:rPr>
              <w:t>Vatandaşlığın Temel Kavramları</w:t>
            </w:r>
          </w:p>
        </w:tc>
        <w:tc>
          <w:tcPr>
            <w:tcW w:w="2116" w:type="dxa"/>
            <w:tcBorders>
              <w:top w:val="single" w:sz="6" w:space="0" w:color="auto"/>
              <w:left w:val="single" w:sz="6" w:space="0" w:color="auto"/>
              <w:bottom w:val="single" w:sz="6" w:space="0" w:color="auto"/>
              <w:right w:val="single" w:sz="6" w:space="0" w:color="auto"/>
            </w:tcBorders>
            <w:shd w:val="clear" w:color="auto" w:fill="FFFFFF"/>
            <w:vAlign w:val="center"/>
          </w:tcPr>
          <w:p w:rsidR="00080D92" w:rsidRPr="0083141E" w:rsidRDefault="00080D92">
            <w:pPr>
              <w:spacing w:line="240" w:lineRule="auto"/>
              <w:ind w:left="100" w:right="100"/>
              <w:rPr>
                <w:rFonts w:asciiTheme="minorHAnsi" w:hAnsiTheme="minorHAnsi"/>
                <w:b/>
                <w:sz w:val="14"/>
                <w:szCs w:val="14"/>
              </w:rPr>
            </w:pPr>
            <w:r w:rsidRPr="0083141E">
              <w:rPr>
                <w:rFonts w:asciiTheme="minorHAnsi" w:hAnsiTheme="minorHAnsi"/>
                <w:b/>
                <w:i/>
                <w:iCs/>
                <w:color w:val="000000"/>
                <w:sz w:val="14"/>
                <w:szCs w:val="14"/>
                <w:shd w:val="clear" w:color="auto" w:fill="FFFFFF"/>
              </w:rPr>
              <w:t>AVE.1.4.1. Vatandaşlığın temel kavramları ile ilgili bilgi toplayabilme</w:t>
            </w:r>
          </w:p>
        </w:tc>
        <w:tc>
          <w:tcPr>
            <w:tcW w:w="2259" w:type="dxa"/>
            <w:tcBorders>
              <w:top w:val="single" w:sz="6" w:space="0" w:color="auto"/>
              <w:left w:val="single" w:sz="6" w:space="0" w:color="auto"/>
              <w:bottom w:val="single" w:sz="6" w:space="0" w:color="auto"/>
              <w:right w:val="single" w:sz="6" w:space="0" w:color="auto"/>
            </w:tcBorders>
            <w:shd w:val="clear" w:color="auto" w:fill="FFFFFF"/>
            <w:vAlign w:val="center"/>
          </w:tcPr>
          <w:p w:rsidR="00080D92" w:rsidRPr="00335D20" w:rsidRDefault="00080D92">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c) Vatandaşlığın temel kavramları ile ilgili ulaştığı bilgileri doğrular.</w:t>
            </w:r>
          </w:p>
        </w:tc>
        <w:tc>
          <w:tcPr>
            <w:tcW w:w="1265" w:type="dxa"/>
            <w:vMerge w:val="restart"/>
            <w:tcBorders>
              <w:top w:val="single" w:sz="6" w:space="0" w:color="auto"/>
              <w:left w:val="single" w:sz="6" w:space="0" w:color="auto"/>
              <w:right w:val="single" w:sz="6" w:space="0" w:color="auto"/>
            </w:tcBorders>
            <w:shd w:val="clear" w:color="auto" w:fill="FFFFFF"/>
            <w:vAlign w:val="center"/>
          </w:tcPr>
          <w:p w:rsidR="00080D92" w:rsidRPr="00335D20" w:rsidRDefault="00080D92" w:rsidP="006672D2">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SDB1.2. Kendini Düzenleme (Öz Düzenleme)</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SDB1.3. Kendini Uyarlama (Öz Yansıtma)</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SDB2.1. İletişim</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SDB2.2. İş Birliği</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SDB2.3. Sosyal Farkındalık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SDB3.3. Sorumlu Karar Verme</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080D92" w:rsidRPr="00335D20" w:rsidRDefault="00080D92">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D1. Adalet</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D3. Çalışkanlık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D5. Duyarlılık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D14. Saygı</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D16. Sorumluluk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D18. Temizlik</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080D92" w:rsidRPr="00335D20" w:rsidRDefault="00080D92">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OB1. Bilgi Okuryazarlığı</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OB2. Dijital Okuryazarlık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OB4. Görsel Okuryazarlık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OB6. Vatandaşlık Okuryazarlığı</w:t>
            </w:r>
          </w:p>
        </w:tc>
        <w:tc>
          <w:tcPr>
            <w:tcW w:w="2257" w:type="dxa"/>
            <w:vMerge w:val="restart"/>
            <w:tcBorders>
              <w:top w:val="single" w:sz="6" w:space="0" w:color="auto"/>
              <w:left w:val="single" w:sz="6" w:space="0" w:color="auto"/>
              <w:right w:val="single" w:sz="6" w:space="0" w:color="auto"/>
            </w:tcBorders>
            <w:shd w:val="clear" w:color="auto" w:fill="FFFFFF"/>
            <w:vAlign w:val="center"/>
          </w:tcPr>
          <w:p w:rsidR="00080D92" w:rsidRPr="00335D20" w:rsidRDefault="00080D92" w:rsidP="006672D2">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Bu temada yer alan öğrenme çıktıları; çalışma yaprakları ve dereceli puanlama anahtarı kullanılarak değerlendirilebilir. Performans görevi kapsamında öğrencilerden devlet ve vatandaş arasındaki ilişkiyi yansıtan poster, kavram haritası, kısa bir hikâye, slogan ve dijital sunum hazırlamaları istenebilir. Performans görevi, dereceli puanlama anahtarı kullanılarak değerlendirilebilir.</w:t>
            </w:r>
          </w:p>
        </w:tc>
        <w:tc>
          <w:tcPr>
            <w:tcW w:w="1475" w:type="dxa"/>
            <w:tcBorders>
              <w:top w:val="single" w:sz="6" w:space="0" w:color="auto"/>
              <w:left w:val="single" w:sz="6" w:space="0" w:color="auto"/>
              <w:bottom w:val="single" w:sz="6" w:space="0" w:color="auto"/>
              <w:right w:val="single" w:sz="6" w:space="0" w:color="auto"/>
            </w:tcBorders>
            <w:shd w:val="clear" w:color="auto" w:fill="FFFFFF"/>
            <w:vAlign w:val="center"/>
          </w:tcPr>
          <w:p w:rsidR="00080D92" w:rsidRPr="00335D20" w:rsidRDefault="00080D92">
            <w:pPr>
              <w:spacing w:line="240" w:lineRule="auto"/>
              <w:ind w:left="5" w:right="5"/>
              <w:jc w:val="center"/>
              <w:rPr>
                <w:rFonts w:asciiTheme="minorHAnsi" w:hAnsiTheme="minorHAnsi"/>
                <w:sz w:val="14"/>
                <w:szCs w:val="14"/>
              </w:rPr>
            </w:pPr>
            <w:r w:rsidRPr="00335D20">
              <w:rPr>
                <w:rFonts w:asciiTheme="minorHAnsi" w:hAnsiTheme="minorHAnsi"/>
                <w:b/>
                <w:bCs/>
                <w:i/>
                <w:iCs/>
                <w:color w:val="000000"/>
                <w:sz w:val="14"/>
                <w:szCs w:val="14"/>
                <w:shd w:val="clear" w:color="auto" w:fill="FFFFFF"/>
              </w:rPr>
              <w:t>*23 Nisan Ulusal Egemenlik ve Çocuk Bayramı</w:t>
            </w:r>
          </w:p>
        </w:tc>
      </w:tr>
      <w:tr w:rsidR="00080D92" w:rsidRPr="00335D20" w:rsidTr="006672D2">
        <w:trPr>
          <w:trHeight w:val="1000"/>
        </w:trPr>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080D92" w:rsidRPr="00335D20" w:rsidRDefault="00080D92">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FFFFFF"/>
              </w:rPr>
              <w:t>26-30 Nisan</w:t>
            </w:r>
          </w:p>
        </w:tc>
        <w:tc>
          <w:tcPr>
            <w:tcW w:w="416" w:type="dxa"/>
            <w:tcBorders>
              <w:top w:val="single" w:sz="6" w:space="0" w:color="auto"/>
              <w:left w:val="single" w:sz="6" w:space="0" w:color="auto"/>
              <w:bottom w:val="single" w:sz="6" w:space="0" w:color="auto"/>
              <w:right w:val="single" w:sz="6" w:space="0" w:color="auto"/>
            </w:tcBorders>
            <w:shd w:val="clear" w:color="auto" w:fill="E4EEDB"/>
            <w:textDirection w:val="btLr"/>
            <w:vAlign w:val="center"/>
          </w:tcPr>
          <w:p w:rsidR="00080D92" w:rsidRPr="00335D20" w:rsidRDefault="00080D92">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E4EEDB"/>
              </w:rPr>
              <w:t>29. Hafta</w:t>
            </w:r>
          </w:p>
        </w:tc>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080D92" w:rsidRPr="00335D20" w:rsidRDefault="00080D92">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FFFFFF"/>
              </w:rPr>
              <w:t>2 Saat</w:t>
            </w:r>
          </w:p>
        </w:tc>
        <w:tc>
          <w:tcPr>
            <w:tcW w:w="1304" w:type="dxa"/>
            <w:tcBorders>
              <w:top w:val="single" w:sz="6" w:space="0" w:color="auto"/>
              <w:left w:val="single" w:sz="6" w:space="0" w:color="auto"/>
              <w:bottom w:val="single" w:sz="6" w:space="0" w:color="auto"/>
              <w:right w:val="single" w:sz="6" w:space="0" w:color="auto"/>
            </w:tcBorders>
            <w:shd w:val="clear" w:color="auto" w:fill="FFFFFF"/>
            <w:vAlign w:val="center"/>
          </w:tcPr>
          <w:p w:rsidR="00080D92" w:rsidRPr="00FC03AE" w:rsidRDefault="00080D92">
            <w:pPr>
              <w:spacing w:line="240" w:lineRule="auto"/>
              <w:ind w:left="100" w:right="100"/>
              <w:rPr>
                <w:rFonts w:asciiTheme="minorHAnsi" w:hAnsiTheme="minorHAnsi"/>
                <w:sz w:val="14"/>
                <w:szCs w:val="14"/>
              </w:rPr>
            </w:pPr>
            <w:r w:rsidRPr="00FC03AE">
              <w:rPr>
                <w:rFonts w:asciiTheme="minorHAnsi" w:hAnsiTheme="minorHAnsi"/>
                <w:b/>
                <w:bCs/>
                <w:iCs/>
                <w:color w:val="000000"/>
                <w:sz w:val="14"/>
                <w:szCs w:val="14"/>
                <w:shd w:val="clear" w:color="auto" w:fill="FFFFFF"/>
              </w:rPr>
              <w:t>4. TEMA: VATANDAŞLIK BİLİNCİ VE TOPLUMSAL SORUMLULUK</w:t>
            </w:r>
          </w:p>
        </w:tc>
        <w:tc>
          <w:tcPr>
            <w:tcW w:w="1184" w:type="dxa"/>
            <w:tcBorders>
              <w:top w:val="single" w:sz="6" w:space="0" w:color="auto"/>
              <w:left w:val="single" w:sz="6" w:space="0" w:color="auto"/>
              <w:bottom w:val="single" w:sz="6" w:space="0" w:color="auto"/>
              <w:right w:val="single" w:sz="6" w:space="0" w:color="auto"/>
            </w:tcBorders>
            <w:shd w:val="clear" w:color="auto" w:fill="FFFFFF"/>
            <w:vAlign w:val="center"/>
          </w:tcPr>
          <w:p w:rsidR="00080D92" w:rsidRPr="00FC03AE" w:rsidRDefault="00080D92">
            <w:pPr>
              <w:spacing w:line="240" w:lineRule="auto"/>
              <w:ind w:left="100" w:right="100"/>
              <w:rPr>
                <w:rFonts w:asciiTheme="minorHAnsi" w:hAnsiTheme="minorHAnsi"/>
                <w:sz w:val="14"/>
                <w:szCs w:val="14"/>
              </w:rPr>
            </w:pPr>
            <w:r w:rsidRPr="00FC03AE">
              <w:rPr>
                <w:rFonts w:asciiTheme="minorHAnsi" w:hAnsiTheme="minorHAnsi"/>
                <w:b/>
                <w:bCs/>
                <w:iCs/>
                <w:color w:val="000000"/>
                <w:sz w:val="14"/>
                <w:szCs w:val="14"/>
                <w:shd w:val="clear" w:color="auto" w:fill="FFFFFF"/>
              </w:rPr>
              <w:t>Vatandaşlığın Temel Kavramları</w:t>
            </w:r>
          </w:p>
        </w:tc>
        <w:tc>
          <w:tcPr>
            <w:tcW w:w="2116" w:type="dxa"/>
            <w:tcBorders>
              <w:top w:val="single" w:sz="6" w:space="0" w:color="auto"/>
              <w:left w:val="single" w:sz="6" w:space="0" w:color="auto"/>
              <w:bottom w:val="single" w:sz="6" w:space="0" w:color="auto"/>
              <w:right w:val="single" w:sz="6" w:space="0" w:color="auto"/>
            </w:tcBorders>
            <w:shd w:val="clear" w:color="auto" w:fill="FFFFFF"/>
            <w:vAlign w:val="center"/>
          </w:tcPr>
          <w:p w:rsidR="00080D92" w:rsidRPr="0083141E" w:rsidRDefault="00080D92">
            <w:pPr>
              <w:spacing w:line="240" w:lineRule="auto"/>
              <w:ind w:left="100" w:right="100"/>
              <w:rPr>
                <w:rFonts w:asciiTheme="minorHAnsi" w:hAnsiTheme="minorHAnsi"/>
                <w:b/>
                <w:sz w:val="14"/>
                <w:szCs w:val="14"/>
              </w:rPr>
            </w:pPr>
            <w:r w:rsidRPr="0083141E">
              <w:rPr>
                <w:rFonts w:asciiTheme="minorHAnsi" w:hAnsiTheme="minorHAnsi"/>
                <w:b/>
                <w:i/>
                <w:iCs/>
                <w:color w:val="000000"/>
                <w:sz w:val="14"/>
                <w:szCs w:val="14"/>
                <w:shd w:val="clear" w:color="auto" w:fill="FFFFFF"/>
              </w:rPr>
              <w:t>AVE.1.4.1. Vatandaşlığın temel kavramları ile ilgili bilgi toplayabilme</w:t>
            </w:r>
          </w:p>
        </w:tc>
        <w:tc>
          <w:tcPr>
            <w:tcW w:w="2259" w:type="dxa"/>
            <w:tcBorders>
              <w:top w:val="single" w:sz="6" w:space="0" w:color="auto"/>
              <w:left w:val="single" w:sz="6" w:space="0" w:color="auto"/>
              <w:bottom w:val="single" w:sz="6" w:space="0" w:color="auto"/>
              <w:right w:val="single" w:sz="6" w:space="0" w:color="auto"/>
            </w:tcBorders>
            <w:shd w:val="clear" w:color="auto" w:fill="FFFFFF"/>
            <w:vAlign w:val="center"/>
          </w:tcPr>
          <w:p w:rsidR="00080D92" w:rsidRPr="00335D20" w:rsidRDefault="00080D92">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ç) Vatandaşlığın temel kavramları ile ilgili doğruladığı bilgileri kaydeder.</w:t>
            </w:r>
          </w:p>
        </w:tc>
        <w:tc>
          <w:tcPr>
            <w:tcW w:w="1265" w:type="dxa"/>
            <w:vMerge/>
            <w:tcBorders>
              <w:left w:val="single" w:sz="6" w:space="0" w:color="auto"/>
              <w:bottom w:val="single" w:sz="6" w:space="0" w:color="auto"/>
              <w:right w:val="single" w:sz="6" w:space="0" w:color="auto"/>
            </w:tcBorders>
            <w:shd w:val="clear" w:color="auto" w:fill="FFFFFF"/>
            <w:vAlign w:val="center"/>
          </w:tcPr>
          <w:p w:rsidR="00080D92" w:rsidRPr="00335D20" w:rsidRDefault="00080D92">
            <w:pPr>
              <w:spacing w:line="240" w:lineRule="auto"/>
              <w:ind w:left="100" w:right="100"/>
              <w:rPr>
                <w:rFonts w:asciiTheme="minorHAnsi" w:hAnsiTheme="minorHAnsi"/>
                <w:sz w:val="14"/>
                <w:szCs w:val="14"/>
              </w:rPr>
            </w:pP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080D92" w:rsidRPr="00335D20" w:rsidRDefault="00080D92">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D1. Adalet</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D3. Çalışkanlık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D5. Duyarlılık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D14. Saygı</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D16. Sorumluluk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D18. Temizlik</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080D92" w:rsidRPr="00335D20" w:rsidRDefault="00080D92">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OB1. Bilgi Okuryazarlığı</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OB2. Dijital Okuryazarlık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OB4. Görsel Okuryazarlık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OB6. Vatandaşlık Okuryazarlığı</w:t>
            </w:r>
          </w:p>
        </w:tc>
        <w:tc>
          <w:tcPr>
            <w:tcW w:w="2257" w:type="dxa"/>
            <w:vMerge/>
            <w:tcBorders>
              <w:left w:val="single" w:sz="6" w:space="0" w:color="auto"/>
              <w:right w:val="single" w:sz="6" w:space="0" w:color="auto"/>
            </w:tcBorders>
            <w:shd w:val="clear" w:color="auto" w:fill="FFFFFF"/>
            <w:vAlign w:val="center"/>
          </w:tcPr>
          <w:p w:rsidR="00080D92" w:rsidRPr="00335D20" w:rsidRDefault="00080D92" w:rsidP="006672D2">
            <w:pPr>
              <w:spacing w:line="240" w:lineRule="auto"/>
              <w:ind w:left="100" w:right="100"/>
              <w:rPr>
                <w:rFonts w:asciiTheme="minorHAnsi" w:hAnsiTheme="minorHAnsi"/>
                <w:sz w:val="14"/>
                <w:szCs w:val="14"/>
              </w:rPr>
            </w:pPr>
          </w:p>
        </w:tc>
        <w:tc>
          <w:tcPr>
            <w:tcW w:w="1475" w:type="dxa"/>
            <w:tcBorders>
              <w:top w:val="single" w:sz="6" w:space="0" w:color="auto"/>
              <w:left w:val="single" w:sz="6" w:space="0" w:color="auto"/>
              <w:bottom w:val="single" w:sz="6" w:space="0" w:color="auto"/>
              <w:right w:val="single" w:sz="6" w:space="0" w:color="auto"/>
            </w:tcBorders>
            <w:shd w:val="clear" w:color="auto" w:fill="FFFFFF"/>
            <w:vAlign w:val="center"/>
          </w:tcPr>
          <w:p w:rsidR="00080D92" w:rsidRPr="00335D20" w:rsidRDefault="00080D92">
            <w:pPr>
              <w:spacing w:line="240" w:lineRule="auto"/>
              <w:ind w:left="5" w:right="5"/>
              <w:jc w:val="center"/>
              <w:rPr>
                <w:rFonts w:asciiTheme="minorHAnsi" w:hAnsiTheme="minorHAnsi"/>
                <w:sz w:val="14"/>
                <w:szCs w:val="14"/>
              </w:rPr>
            </w:pPr>
            <w:r w:rsidRPr="00335D20">
              <w:rPr>
                <w:rFonts w:asciiTheme="minorHAnsi" w:hAnsiTheme="minorHAnsi"/>
                <w:b/>
                <w:bCs/>
                <w:i/>
                <w:iCs/>
                <w:color w:val="000000"/>
                <w:sz w:val="14"/>
                <w:szCs w:val="14"/>
                <w:shd w:val="clear" w:color="auto" w:fill="FFFFFF"/>
              </w:rPr>
              <w:t>*Kût´ül Amâre Zaferi</w:t>
            </w:r>
          </w:p>
        </w:tc>
      </w:tr>
      <w:tr w:rsidR="00080D92" w:rsidRPr="00335D20" w:rsidTr="006672D2">
        <w:trPr>
          <w:trHeight w:val="1000"/>
        </w:trPr>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080D92" w:rsidRPr="00335D20" w:rsidRDefault="00080D92">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FFFFFF"/>
              </w:rPr>
              <w:t>03-07 Mayıs</w:t>
            </w:r>
          </w:p>
        </w:tc>
        <w:tc>
          <w:tcPr>
            <w:tcW w:w="416" w:type="dxa"/>
            <w:tcBorders>
              <w:top w:val="single" w:sz="6" w:space="0" w:color="auto"/>
              <w:left w:val="single" w:sz="6" w:space="0" w:color="auto"/>
              <w:bottom w:val="single" w:sz="6" w:space="0" w:color="auto"/>
              <w:right w:val="single" w:sz="6" w:space="0" w:color="auto"/>
            </w:tcBorders>
            <w:shd w:val="clear" w:color="auto" w:fill="E4EEDB"/>
            <w:textDirection w:val="btLr"/>
            <w:vAlign w:val="center"/>
          </w:tcPr>
          <w:p w:rsidR="00080D92" w:rsidRPr="00335D20" w:rsidRDefault="00080D92">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E4EEDB"/>
              </w:rPr>
              <w:t>30. Hafta</w:t>
            </w:r>
          </w:p>
        </w:tc>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080D92" w:rsidRPr="00335D20" w:rsidRDefault="00080D92">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FFFFFF"/>
              </w:rPr>
              <w:t>2 Saat</w:t>
            </w:r>
          </w:p>
        </w:tc>
        <w:tc>
          <w:tcPr>
            <w:tcW w:w="1304" w:type="dxa"/>
            <w:tcBorders>
              <w:top w:val="single" w:sz="6" w:space="0" w:color="auto"/>
              <w:left w:val="single" w:sz="6" w:space="0" w:color="auto"/>
              <w:bottom w:val="single" w:sz="6" w:space="0" w:color="auto"/>
              <w:right w:val="single" w:sz="6" w:space="0" w:color="auto"/>
            </w:tcBorders>
            <w:shd w:val="clear" w:color="auto" w:fill="FFFFFF"/>
            <w:vAlign w:val="center"/>
          </w:tcPr>
          <w:p w:rsidR="00080D92" w:rsidRPr="00FC03AE" w:rsidRDefault="00080D92">
            <w:pPr>
              <w:spacing w:line="240" w:lineRule="auto"/>
              <w:ind w:left="100" w:right="100"/>
              <w:rPr>
                <w:rFonts w:asciiTheme="minorHAnsi" w:hAnsiTheme="minorHAnsi"/>
                <w:sz w:val="14"/>
                <w:szCs w:val="14"/>
              </w:rPr>
            </w:pPr>
            <w:r w:rsidRPr="00FC03AE">
              <w:rPr>
                <w:rFonts w:asciiTheme="minorHAnsi" w:hAnsiTheme="minorHAnsi"/>
                <w:b/>
                <w:bCs/>
                <w:iCs/>
                <w:color w:val="000000"/>
                <w:sz w:val="14"/>
                <w:szCs w:val="14"/>
                <w:shd w:val="clear" w:color="auto" w:fill="FFFFFF"/>
              </w:rPr>
              <w:t>4. TEMA: VATANDAŞLIK BİLİNCİ VE TOPLUMSAL SORUMLULUK</w:t>
            </w:r>
          </w:p>
        </w:tc>
        <w:tc>
          <w:tcPr>
            <w:tcW w:w="1184" w:type="dxa"/>
            <w:tcBorders>
              <w:top w:val="single" w:sz="6" w:space="0" w:color="auto"/>
              <w:left w:val="single" w:sz="6" w:space="0" w:color="auto"/>
              <w:bottom w:val="single" w:sz="6" w:space="0" w:color="auto"/>
              <w:right w:val="single" w:sz="6" w:space="0" w:color="auto"/>
            </w:tcBorders>
            <w:shd w:val="clear" w:color="auto" w:fill="FFFFFF"/>
            <w:vAlign w:val="center"/>
          </w:tcPr>
          <w:p w:rsidR="00080D92" w:rsidRPr="00FC03AE" w:rsidRDefault="00080D92">
            <w:pPr>
              <w:spacing w:line="240" w:lineRule="auto"/>
              <w:ind w:left="100" w:right="100"/>
              <w:rPr>
                <w:rFonts w:asciiTheme="minorHAnsi" w:hAnsiTheme="minorHAnsi"/>
                <w:sz w:val="14"/>
                <w:szCs w:val="14"/>
              </w:rPr>
            </w:pPr>
            <w:r w:rsidRPr="00FC03AE">
              <w:rPr>
                <w:rFonts w:asciiTheme="minorHAnsi" w:hAnsiTheme="minorHAnsi"/>
                <w:b/>
                <w:bCs/>
                <w:iCs/>
                <w:color w:val="000000"/>
                <w:sz w:val="14"/>
                <w:szCs w:val="14"/>
                <w:shd w:val="clear" w:color="auto" w:fill="FFFFFF"/>
              </w:rPr>
              <w:t>Vatandaş Olarak Hak, Görev ve Sorumluluklar</w:t>
            </w:r>
          </w:p>
        </w:tc>
        <w:tc>
          <w:tcPr>
            <w:tcW w:w="2116" w:type="dxa"/>
            <w:tcBorders>
              <w:top w:val="single" w:sz="6" w:space="0" w:color="auto"/>
              <w:left w:val="single" w:sz="6" w:space="0" w:color="auto"/>
              <w:bottom w:val="single" w:sz="6" w:space="0" w:color="auto"/>
              <w:right w:val="single" w:sz="6" w:space="0" w:color="auto"/>
            </w:tcBorders>
            <w:shd w:val="clear" w:color="auto" w:fill="FFFFFF"/>
            <w:vAlign w:val="center"/>
          </w:tcPr>
          <w:p w:rsidR="00080D92" w:rsidRPr="0083141E" w:rsidRDefault="00080D92">
            <w:pPr>
              <w:spacing w:line="240" w:lineRule="auto"/>
              <w:ind w:left="100" w:right="100"/>
              <w:rPr>
                <w:rFonts w:asciiTheme="minorHAnsi" w:hAnsiTheme="minorHAnsi"/>
                <w:b/>
                <w:sz w:val="14"/>
                <w:szCs w:val="14"/>
              </w:rPr>
            </w:pPr>
            <w:r w:rsidRPr="0083141E">
              <w:rPr>
                <w:rFonts w:asciiTheme="minorHAnsi" w:hAnsiTheme="minorHAnsi"/>
                <w:b/>
                <w:i/>
                <w:iCs/>
                <w:color w:val="000000"/>
                <w:sz w:val="14"/>
                <w:szCs w:val="14"/>
                <w:shd w:val="clear" w:color="auto" w:fill="FFFFFF"/>
              </w:rPr>
              <w:t>AVE.1.4.2. Vatandaş olarak üzerine düşen hak, görev ve sorumluluklarla ilgili eleştirel düşünebilme</w:t>
            </w:r>
          </w:p>
        </w:tc>
        <w:tc>
          <w:tcPr>
            <w:tcW w:w="2259" w:type="dxa"/>
            <w:tcBorders>
              <w:top w:val="single" w:sz="6" w:space="0" w:color="auto"/>
              <w:left w:val="single" w:sz="6" w:space="0" w:color="auto"/>
              <w:bottom w:val="single" w:sz="6" w:space="0" w:color="auto"/>
              <w:right w:val="single" w:sz="6" w:space="0" w:color="auto"/>
            </w:tcBorders>
            <w:shd w:val="clear" w:color="auto" w:fill="FFFFFF"/>
            <w:vAlign w:val="center"/>
          </w:tcPr>
          <w:p w:rsidR="00080D92" w:rsidRPr="00335D20" w:rsidRDefault="00080D92">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a) Vatandaş olarak üzerine düşen hak, görev ve sorumlulukları sorgular.</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080D92" w:rsidRPr="00335D20" w:rsidRDefault="00080D92">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SDB2.1. İletişim</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SDB2.2. İş Birliği</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SDB2.3. Sosyal Farkındalık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SDB3.3. Sorumlu Karar Verme</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080D92" w:rsidRPr="00335D20" w:rsidRDefault="00080D92">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D1. Adalet</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D3. Çalışkanlık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D5. Duyarlılık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D14. Saygı</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D16. Sorumluluk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D18. Temizlik</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080D92" w:rsidRPr="00335D20" w:rsidRDefault="00080D92">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OB1. Bilgi Okuryazarlığı</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OB2. Dijital Okuryazarlık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OB4. Görsel Okuryazarlık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OB6. Vatandaşlık Okuryazarlığı</w:t>
            </w:r>
          </w:p>
        </w:tc>
        <w:tc>
          <w:tcPr>
            <w:tcW w:w="2257" w:type="dxa"/>
            <w:vMerge/>
            <w:tcBorders>
              <w:left w:val="single" w:sz="6" w:space="0" w:color="auto"/>
              <w:bottom w:val="single" w:sz="6" w:space="0" w:color="auto"/>
              <w:right w:val="single" w:sz="6" w:space="0" w:color="auto"/>
            </w:tcBorders>
            <w:shd w:val="clear" w:color="auto" w:fill="FFFFFF"/>
            <w:vAlign w:val="center"/>
          </w:tcPr>
          <w:p w:rsidR="00080D92" w:rsidRPr="00335D20" w:rsidRDefault="00080D92">
            <w:pPr>
              <w:spacing w:line="240" w:lineRule="auto"/>
              <w:ind w:left="100" w:right="100"/>
              <w:rPr>
                <w:rFonts w:asciiTheme="minorHAnsi" w:hAnsiTheme="minorHAnsi"/>
                <w:sz w:val="14"/>
                <w:szCs w:val="14"/>
              </w:rPr>
            </w:pPr>
          </w:p>
        </w:tc>
        <w:tc>
          <w:tcPr>
            <w:tcW w:w="1475" w:type="dxa"/>
            <w:tcBorders>
              <w:top w:val="single" w:sz="6" w:space="0" w:color="auto"/>
              <w:left w:val="single" w:sz="6" w:space="0" w:color="auto"/>
              <w:bottom w:val="single" w:sz="6" w:space="0" w:color="auto"/>
              <w:right w:val="single" w:sz="6" w:space="0" w:color="auto"/>
            </w:tcBorders>
            <w:shd w:val="clear" w:color="auto" w:fill="FFFFFF"/>
            <w:vAlign w:val="center"/>
          </w:tcPr>
          <w:p w:rsidR="00080D92" w:rsidRPr="00335D20" w:rsidRDefault="00080D92">
            <w:pPr>
              <w:spacing w:line="240" w:lineRule="auto"/>
              <w:ind w:left="5" w:right="5"/>
              <w:jc w:val="center"/>
              <w:rPr>
                <w:rFonts w:asciiTheme="minorHAnsi" w:hAnsiTheme="minorHAnsi"/>
                <w:sz w:val="14"/>
                <w:szCs w:val="14"/>
              </w:rPr>
            </w:pPr>
            <w:r w:rsidRPr="00335D20">
              <w:rPr>
                <w:rFonts w:asciiTheme="minorHAnsi" w:hAnsiTheme="minorHAnsi"/>
                <w:b/>
                <w:bCs/>
                <w:i/>
                <w:iCs/>
                <w:color w:val="000000"/>
                <w:sz w:val="14"/>
                <w:szCs w:val="14"/>
                <w:shd w:val="clear" w:color="auto" w:fill="FFFFFF"/>
              </w:rPr>
              <w:t>*Trafik ve İlkyardım Haftası</w:t>
            </w:r>
            <w:r w:rsidRPr="00335D20">
              <w:rPr>
                <w:rFonts w:asciiTheme="minorHAnsi" w:hAnsiTheme="minorHAnsi"/>
                <w:sz w:val="14"/>
                <w:szCs w:val="14"/>
              </w:rPr>
              <w:br/>
            </w:r>
            <w:r w:rsidRPr="00335D20">
              <w:rPr>
                <w:rFonts w:asciiTheme="minorHAnsi" w:hAnsiTheme="minorHAnsi"/>
                <w:b/>
                <w:bCs/>
                <w:i/>
                <w:iCs/>
                <w:color w:val="000000"/>
                <w:sz w:val="14"/>
                <w:szCs w:val="14"/>
                <w:shd w:val="clear" w:color="auto" w:fill="FFFFFF"/>
              </w:rPr>
              <w:t>*Anneler Günü</w:t>
            </w:r>
          </w:p>
        </w:tc>
      </w:tr>
      <w:tr w:rsidR="001E2F67" w:rsidRPr="00335D20" w:rsidTr="00080D92">
        <w:trPr>
          <w:trHeight w:val="3199"/>
        </w:trPr>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1E2F67" w:rsidRPr="00335D20" w:rsidRDefault="00E11702">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FFFFFF"/>
              </w:rPr>
              <w:lastRenderedPageBreak/>
              <w:t>10-14 Mayıs</w:t>
            </w:r>
          </w:p>
        </w:tc>
        <w:tc>
          <w:tcPr>
            <w:tcW w:w="416" w:type="dxa"/>
            <w:tcBorders>
              <w:top w:val="single" w:sz="6" w:space="0" w:color="auto"/>
              <w:left w:val="single" w:sz="6" w:space="0" w:color="auto"/>
              <w:bottom w:val="single" w:sz="6" w:space="0" w:color="auto"/>
              <w:right w:val="single" w:sz="6" w:space="0" w:color="auto"/>
            </w:tcBorders>
            <w:shd w:val="clear" w:color="auto" w:fill="E4EEDB"/>
            <w:textDirection w:val="btLr"/>
            <w:vAlign w:val="center"/>
          </w:tcPr>
          <w:p w:rsidR="001E2F67" w:rsidRPr="00335D20" w:rsidRDefault="00E11702">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E4EEDB"/>
              </w:rPr>
              <w:t>31. Hafta</w:t>
            </w:r>
          </w:p>
        </w:tc>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1E2F67" w:rsidRPr="00335D20" w:rsidRDefault="00E11702">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FFFFFF"/>
              </w:rPr>
              <w:t>2 Saat</w:t>
            </w:r>
          </w:p>
        </w:tc>
        <w:tc>
          <w:tcPr>
            <w:tcW w:w="1304" w:type="dxa"/>
            <w:tcBorders>
              <w:top w:val="single" w:sz="6" w:space="0" w:color="auto"/>
              <w:left w:val="single" w:sz="6" w:space="0" w:color="auto"/>
              <w:bottom w:val="single" w:sz="6" w:space="0" w:color="auto"/>
              <w:right w:val="single" w:sz="6" w:space="0" w:color="auto"/>
            </w:tcBorders>
            <w:shd w:val="clear" w:color="auto" w:fill="FFFFFF"/>
            <w:vAlign w:val="center"/>
          </w:tcPr>
          <w:p w:rsidR="001E2F67" w:rsidRPr="00FC03AE" w:rsidRDefault="00E11702">
            <w:pPr>
              <w:spacing w:line="240" w:lineRule="auto"/>
              <w:ind w:left="100" w:right="100"/>
              <w:rPr>
                <w:rFonts w:asciiTheme="minorHAnsi" w:hAnsiTheme="minorHAnsi"/>
                <w:sz w:val="14"/>
                <w:szCs w:val="14"/>
              </w:rPr>
            </w:pPr>
            <w:r w:rsidRPr="00FC03AE">
              <w:rPr>
                <w:rFonts w:asciiTheme="minorHAnsi" w:hAnsiTheme="minorHAnsi"/>
                <w:b/>
                <w:bCs/>
                <w:iCs/>
                <w:color w:val="000000"/>
                <w:sz w:val="14"/>
                <w:szCs w:val="14"/>
                <w:shd w:val="clear" w:color="auto" w:fill="FFFFFF"/>
              </w:rPr>
              <w:t>4. TEMA: VATANDAŞLIK BİLİNCİ VE TOPLUMSAL SORUMLULUK</w:t>
            </w:r>
          </w:p>
        </w:tc>
        <w:tc>
          <w:tcPr>
            <w:tcW w:w="1184" w:type="dxa"/>
            <w:tcBorders>
              <w:top w:val="single" w:sz="6" w:space="0" w:color="auto"/>
              <w:left w:val="single" w:sz="6" w:space="0" w:color="auto"/>
              <w:bottom w:val="single" w:sz="6" w:space="0" w:color="auto"/>
              <w:right w:val="single" w:sz="6" w:space="0" w:color="auto"/>
            </w:tcBorders>
            <w:shd w:val="clear" w:color="auto" w:fill="FFFFFF"/>
            <w:vAlign w:val="center"/>
          </w:tcPr>
          <w:p w:rsidR="001E2F67" w:rsidRPr="00FC03AE" w:rsidRDefault="00E11702">
            <w:pPr>
              <w:spacing w:line="240" w:lineRule="auto"/>
              <w:ind w:left="100" w:right="100"/>
              <w:rPr>
                <w:rFonts w:asciiTheme="minorHAnsi" w:hAnsiTheme="minorHAnsi"/>
                <w:sz w:val="14"/>
                <w:szCs w:val="14"/>
              </w:rPr>
            </w:pPr>
            <w:r w:rsidRPr="00FC03AE">
              <w:rPr>
                <w:rFonts w:asciiTheme="minorHAnsi" w:hAnsiTheme="minorHAnsi"/>
                <w:b/>
                <w:bCs/>
                <w:iCs/>
                <w:color w:val="000000"/>
                <w:sz w:val="14"/>
                <w:szCs w:val="14"/>
                <w:shd w:val="clear" w:color="auto" w:fill="FFFFFF"/>
              </w:rPr>
              <w:t>Vatandaş Olarak Hak, Görev ve Sorumluluklar</w:t>
            </w:r>
          </w:p>
        </w:tc>
        <w:tc>
          <w:tcPr>
            <w:tcW w:w="2116" w:type="dxa"/>
            <w:tcBorders>
              <w:top w:val="single" w:sz="6" w:space="0" w:color="auto"/>
              <w:left w:val="single" w:sz="6" w:space="0" w:color="auto"/>
              <w:bottom w:val="single" w:sz="6" w:space="0" w:color="auto"/>
              <w:right w:val="single" w:sz="6" w:space="0" w:color="auto"/>
            </w:tcBorders>
            <w:shd w:val="clear" w:color="auto" w:fill="FFFFFF"/>
            <w:vAlign w:val="center"/>
          </w:tcPr>
          <w:p w:rsidR="001E2F67" w:rsidRPr="0083141E" w:rsidRDefault="00E11702">
            <w:pPr>
              <w:spacing w:line="240" w:lineRule="auto"/>
              <w:ind w:left="100" w:right="100"/>
              <w:rPr>
                <w:rFonts w:asciiTheme="minorHAnsi" w:hAnsiTheme="minorHAnsi"/>
                <w:b/>
                <w:sz w:val="14"/>
                <w:szCs w:val="14"/>
              </w:rPr>
            </w:pPr>
            <w:r w:rsidRPr="0083141E">
              <w:rPr>
                <w:rFonts w:asciiTheme="minorHAnsi" w:hAnsiTheme="minorHAnsi"/>
                <w:b/>
                <w:i/>
                <w:iCs/>
                <w:color w:val="000000"/>
                <w:sz w:val="14"/>
                <w:szCs w:val="14"/>
                <w:shd w:val="clear" w:color="auto" w:fill="FFFFFF"/>
              </w:rPr>
              <w:t>AVE.1.4.2. Vatandaş olarak üzerine düşen hak, görev ve sorumluluklarla ilgili eleştirel düşünebilme</w:t>
            </w:r>
          </w:p>
        </w:tc>
        <w:tc>
          <w:tcPr>
            <w:tcW w:w="2259" w:type="dxa"/>
            <w:tcBorders>
              <w:top w:val="single" w:sz="6" w:space="0" w:color="auto"/>
              <w:left w:val="single" w:sz="6" w:space="0" w:color="auto"/>
              <w:bottom w:val="single" w:sz="6" w:space="0" w:color="auto"/>
              <w:right w:val="single" w:sz="6" w:space="0" w:color="auto"/>
            </w:tcBorders>
            <w:shd w:val="clear" w:color="auto" w:fill="FFFFFF"/>
            <w:vAlign w:val="center"/>
          </w:tcPr>
          <w:p w:rsidR="001E2F67" w:rsidRPr="00335D20" w:rsidRDefault="00E11702">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b) Üzerine düşen hak, görev ve sorumluluklar ile ilgili akıl yürütür.</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1E2F67" w:rsidRPr="00335D20" w:rsidRDefault="00E11702">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SDB1.2. Kendini Düzenleme (Öz Düzenleme)</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SDB1.3. Kendini Uyarlama (Öz Yansıtma)</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SDB2.1. İletişim</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SDB2.2. İş Birliği</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SDB2.3. Sosyal Farkındalık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SDB3.3. Sorumlu Karar Verme</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1E2F67" w:rsidRPr="00335D20" w:rsidRDefault="00E11702">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D1. Adalet</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D3. Çalışkanlık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D5. Duyarlılık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D14. Saygı</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D16. Sorumluluk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D18. Temizlik</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1E2F67" w:rsidRPr="00335D20" w:rsidRDefault="00E11702">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OB1. Bilgi Okuryazarlığı</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OB2. Dijital Okuryazarlık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OB4. Görsel Okuryazarlık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OB6. Vatandaşlık Okuryazarlığı</w:t>
            </w:r>
          </w:p>
        </w:tc>
        <w:tc>
          <w:tcPr>
            <w:tcW w:w="2257" w:type="dxa"/>
            <w:tcBorders>
              <w:top w:val="single" w:sz="6" w:space="0" w:color="auto"/>
              <w:left w:val="single" w:sz="6" w:space="0" w:color="auto"/>
              <w:bottom w:val="single" w:sz="6" w:space="0" w:color="auto"/>
              <w:right w:val="single" w:sz="6" w:space="0" w:color="auto"/>
            </w:tcBorders>
            <w:shd w:val="clear" w:color="auto" w:fill="FFFFFF"/>
            <w:vAlign w:val="center"/>
          </w:tcPr>
          <w:p w:rsidR="001E2F67" w:rsidRPr="00335D20" w:rsidRDefault="00E11702">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Bu temada yer alan öğrenme çıktıları; çalışma yaprakları ve dereceli puanlama anahtarı kullanılarak değerlendirilebilir. Performans görevi kapsamında öğrencilerden devlet ve vatandaş arasındaki ilişkiyi yansıtan poster, kavram haritası, kısa bir hikâye, slogan ve dijital sunum hazırlamaları istenebilir. Performans görevi, dereceli puanlama anahtarı kullanılarak değerlendirilebilir.</w:t>
            </w:r>
          </w:p>
        </w:tc>
        <w:tc>
          <w:tcPr>
            <w:tcW w:w="1475" w:type="dxa"/>
            <w:tcBorders>
              <w:top w:val="single" w:sz="6" w:space="0" w:color="auto"/>
              <w:left w:val="single" w:sz="6" w:space="0" w:color="auto"/>
              <w:bottom w:val="single" w:sz="6" w:space="0" w:color="auto"/>
              <w:right w:val="single" w:sz="6" w:space="0" w:color="auto"/>
            </w:tcBorders>
            <w:shd w:val="clear" w:color="auto" w:fill="FFFFFF"/>
            <w:vAlign w:val="center"/>
          </w:tcPr>
          <w:p w:rsidR="001E2F67" w:rsidRPr="00335D20" w:rsidRDefault="00E11702">
            <w:pPr>
              <w:spacing w:line="240" w:lineRule="auto"/>
              <w:ind w:left="5" w:right="5"/>
              <w:jc w:val="center"/>
              <w:rPr>
                <w:rFonts w:asciiTheme="minorHAnsi" w:hAnsiTheme="minorHAnsi"/>
                <w:sz w:val="14"/>
                <w:szCs w:val="14"/>
              </w:rPr>
            </w:pPr>
            <w:r w:rsidRPr="00335D20">
              <w:rPr>
                <w:rFonts w:asciiTheme="minorHAnsi" w:hAnsiTheme="minorHAnsi"/>
                <w:b/>
                <w:bCs/>
                <w:i/>
                <w:iCs/>
                <w:color w:val="000000"/>
                <w:sz w:val="14"/>
                <w:szCs w:val="14"/>
                <w:shd w:val="clear" w:color="auto" w:fill="FFFFFF"/>
              </w:rPr>
              <w:t>*Engelliler Haftası</w:t>
            </w:r>
          </w:p>
        </w:tc>
      </w:tr>
      <w:tr w:rsidR="001E2F67" w:rsidRPr="00335D20" w:rsidTr="00080D92">
        <w:trPr>
          <w:trHeight w:val="3102"/>
        </w:trPr>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1E2F67" w:rsidRPr="00335D20" w:rsidRDefault="00E11702">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FFFFFF"/>
              </w:rPr>
              <w:t>17-21 Mayıs</w:t>
            </w:r>
          </w:p>
        </w:tc>
        <w:tc>
          <w:tcPr>
            <w:tcW w:w="416" w:type="dxa"/>
            <w:tcBorders>
              <w:top w:val="single" w:sz="6" w:space="0" w:color="auto"/>
              <w:left w:val="single" w:sz="6" w:space="0" w:color="auto"/>
              <w:bottom w:val="single" w:sz="6" w:space="0" w:color="auto"/>
              <w:right w:val="single" w:sz="6" w:space="0" w:color="auto"/>
            </w:tcBorders>
            <w:shd w:val="clear" w:color="auto" w:fill="E4EEDB"/>
            <w:textDirection w:val="btLr"/>
            <w:vAlign w:val="center"/>
          </w:tcPr>
          <w:p w:rsidR="001E2F67" w:rsidRPr="00335D20" w:rsidRDefault="00E11702">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E4EEDB"/>
              </w:rPr>
              <w:t>32. Hafta</w:t>
            </w:r>
          </w:p>
        </w:tc>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1E2F67" w:rsidRPr="00335D20" w:rsidRDefault="00E11702">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FFFFFF"/>
              </w:rPr>
              <w:t>2 Saat</w:t>
            </w:r>
          </w:p>
        </w:tc>
        <w:tc>
          <w:tcPr>
            <w:tcW w:w="1304" w:type="dxa"/>
            <w:tcBorders>
              <w:top w:val="single" w:sz="6" w:space="0" w:color="auto"/>
              <w:left w:val="single" w:sz="6" w:space="0" w:color="auto"/>
              <w:bottom w:val="single" w:sz="6" w:space="0" w:color="auto"/>
              <w:right w:val="single" w:sz="6" w:space="0" w:color="auto"/>
            </w:tcBorders>
            <w:shd w:val="clear" w:color="auto" w:fill="FFFFFF"/>
            <w:vAlign w:val="center"/>
          </w:tcPr>
          <w:p w:rsidR="001E2F67" w:rsidRPr="00FC03AE" w:rsidRDefault="00E11702">
            <w:pPr>
              <w:spacing w:line="240" w:lineRule="auto"/>
              <w:ind w:left="100" w:right="100"/>
              <w:rPr>
                <w:rFonts w:asciiTheme="minorHAnsi" w:hAnsiTheme="minorHAnsi"/>
                <w:sz w:val="14"/>
                <w:szCs w:val="14"/>
              </w:rPr>
            </w:pPr>
            <w:r w:rsidRPr="00FC03AE">
              <w:rPr>
                <w:rFonts w:asciiTheme="minorHAnsi" w:hAnsiTheme="minorHAnsi"/>
                <w:b/>
                <w:bCs/>
                <w:iCs/>
                <w:color w:val="000000"/>
                <w:sz w:val="14"/>
                <w:szCs w:val="14"/>
                <w:shd w:val="clear" w:color="auto" w:fill="FFFFFF"/>
              </w:rPr>
              <w:t>4. TEMA: VATANDAŞLIK BİLİNCİ VE TOPLUMSAL SORUMLULUK</w:t>
            </w:r>
          </w:p>
        </w:tc>
        <w:tc>
          <w:tcPr>
            <w:tcW w:w="1184" w:type="dxa"/>
            <w:tcBorders>
              <w:top w:val="single" w:sz="6" w:space="0" w:color="auto"/>
              <w:left w:val="single" w:sz="6" w:space="0" w:color="auto"/>
              <w:bottom w:val="single" w:sz="6" w:space="0" w:color="auto"/>
              <w:right w:val="single" w:sz="6" w:space="0" w:color="auto"/>
            </w:tcBorders>
            <w:shd w:val="clear" w:color="auto" w:fill="FFFFFF"/>
            <w:vAlign w:val="center"/>
          </w:tcPr>
          <w:p w:rsidR="001E2F67" w:rsidRPr="00FC03AE" w:rsidRDefault="00E11702">
            <w:pPr>
              <w:spacing w:line="240" w:lineRule="auto"/>
              <w:ind w:left="100" w:right="100"/>
              <w:rPr>
                <w:rFonts w:asciiTheme="minorHAnsi" w:hAnsiTheme="minorHAnsi"/>
                <w:sz w:val="14"/>
                <w:szCs w:val="14"/>
              </w:rPr>
            </w:pPr>
            <w:r w:rsidRPr="00FC03AE">
              <w:rPr>
                <w:rFonts w:asciiTheme="minorHAnsi" w:hAnsiTheme="minorHAnsi"/>
                <w:b/>
                <w:bCs/>
                <w:iCs/>
                <w:color w:val="000000"/>
                <w:sz w:val="14"/>
                <w:szCs w:val="14"/>
                <w:shd w:val="clear" w:color="auto" w:fill="FFFFFF"/>
              </w:rPr>
              <w:t>Vatandaş Olarak Hak, Görev ve Sorumluluklar</w:t>
            </w:r>
          </w:p>
        </w:tc>
        <w:tc>
          <w:tcPr>
            <w:tcW w:w="2116" w:type="dxa"/>
            <w:tcBorders>
              <w:top w:val="single" w:sz="6" w:space="0" w:color="auto"/>
              <w:left w:val="single" w:sz="6" w:space="0" w:color="auto"/>
              <w:bottom w:val="single" w:sz="6" w:space="0" w:color="auto"/>
              <w:right w:val="single" w:sz="6" w:space="0" w:color="auto"/>
            </w:tcBorders>
            <w:shd w:val="clear" w:color="auto" w:fill="FFFFFF"/>
            <w:vAlign w:val="center"/>
          </w:tcPr>
          <w:p w:rsidR="001E2F67" w:rsidRPr="0083141E" w:rsidRDefault="00E11702">
            <w:pPr>
              <w:spacing w:line="240" w:lineRule="auto"/>
              <w:ind w:left="100" w:right="100"/>
              <w:rPr>
                <w:rFonts w:asciiTheme="minorHAnsi" w:hAnsiTheme="minorHAnsi"/>
                <w:b/>
                <w:sz w:val="14"/>
                <w:szCs w:val="14"/>
              </w:rPr>
            </w:pPr>
            <w:r w:rsidRPr="0083141E">
              <w:rPr>
                <w:rFonts w:asciiTheme="minorHAnsi" w:hAnsiTheme="minorHAnsi"/>
                <w:b/>
                <w:i/>
                <w:iCs/>
                <w:color w:val="000000"/>
                <w:sz w:val="14"/>
                <w:szCs w:val="14"/>
                <w:shd w:val="clear" w:color="auto" w:fill="FFFFFF"/>
              </w:rPr>
              <w:t>AVE.1.4.2. Vatandaş olarak üzerine düşen hak, görev ve sorumluluklarla ilgili eleştirel düşünebilme</w:t>
            </w:r>
          </w:p>
        </w:tc>
        <w:tc>
          <w:tcPr>
            <w:tcW w:w="2259" w:type="dxa"/>
            <w:tcBorders>
              <w:top w:val="single" w:sz="6" w:space="0" w:color="auto"/>
              <w:left w:val="single" w:sz="6" w:space="0" w:color="auto"/>
              <w:bottom w:val="single" w:sz="6" w:space="0" w:color="auto"/>
              <w:right w:val="single" w:sz="6" w:space="0" w:color="auto"/>
            </w:tcBorders>
            <w:shd w:val="clear" w:color="auto" w:fill="FFFFFF"/>
            <w:vAlign w:val="center"/>
          </w:tcPr>
          <w:p w:rsidR="001E2F67" w:rsidRPr="00335D20" w:rsidRDefault="00E11702">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c) Hak, görev ve sorumluluklarla ilgili ulaştığı çıkarımları günlük hayatına yansıtır.</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1E2F67" w:rsidRPr="00335D20" w:rsidRDefault="00E11702">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SDB1.2. Kendini Düzenleme (Öz Düzenleme)</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SDB1.3. Kendini Uyarlama (Öz Yansıtma)</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SDB2.1. İletişim</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SDB2.2. İş Birliği</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SDB2.3. Sosyal Farkındalık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SDB3.3. Sorumlu Karar Verme</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1E2F67" w:rsidRPr="00335D20" w:rsidRDefault="00E11702">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D1. Adalet</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D3. Çalışkanlık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D5. Duyarlılık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D14. Saygı</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D16. Sorumluluk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D18. Temizlik</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1E2F67" w:rsidRPr="00335D20" w:rsidRDefault="00E11702">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OB1. Bilgi Okuryazarlığı</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OB2. Dijital Okuryazarlık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OB4. Görsel Okuryazarlık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OB6. Vatandaşlık Okuryazarlığı</w:t>
            </w:r>
          </w:p>
        </w:tc>
        <w:tc>
          <w:tcPr>
            <w:tcW w:w="2257" w:type="dxa"/>
            <w:tcBorders>
              <w:top w:val="single" w:sz="6" w:space="0" w:color="auto"/>
              <w:left w:val="single" w:sz="6" w:space="0" w:color="auto"/>
              <w:bottom w:val="single" w:sz="6" w:space="0" w:color="auto"/>
              <w:right w:val="single" w:sz="6" w:space="0" w:color="auto"/>
            </w:tcBorders>
            <w:shd w:val="clear" w:color="auto" w:fill="FFFFFF"/>
            <w:vAlign w:val="center"/>
          </w:tcPr>
          <w:p w:rsidR="001E2F67" w:rsidRPr="00335D20" w:rsidRDefault="00E11702">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Bu temada yer alan öğrenme çıktıları; çalışma yaprakları ve dereceli puanlama anahtarı kullanılarak değerlendirilebilir. Performans görevi kapsamında öğrencilerden devlet ve vatandaş arasındaki ilişkiyi yansıtan poster, kavram haritası, kısa bir hikâye, slogan ve dijital sunum hazırlamaları istenebilir. Performans görevi, dereceli puanlama anahtarı kullanılarak değerlendirilebilir.</w:t>
            </w:r>
          </w:p>
        </w:tc>
        <w:tc>
          <w:tcPr>
            <w:tcW w:w="1475" w:type="dxa"/>
            <w:tcBorders>
              <w:top w:val="single" w:sz="6" w:space="0" w:color="auto"/>
              <w:left w:val="single" w:sz="6" w:space="0" w:color="auto"/>
              <w:bottom w:val="single" w:sz="6" w:space="0" w:color="auto"/>
              <w:right w:val="single" w:sz="6" w:space="0" w:color="auto"/>
            </w:tcBorders>
            <w:shd w:val="clear" w:color="auto" w:fill="FFFFFF"/>
            <w:vAlign w:val="center"/>
          </w:tcPr>
          <w:p w:rsidR="001E2F67" w:rsidRPr="00335D20" w:rsidRDefault="00E11702">
            <w:pPr>
              <w:spacing w:line="240" w:lineRule="auto"/>
              <w:ind w:left="5" w:right="5"/>
              <w:jc w:val="center"/>
              <w:rPr>
                <w:rFonts w:asciiTheme="minorHAnsi" w:hAnsiTheme="minorHAnsi"/>
                <w:sz w:val="14"/>
                <w:szCs w:val="14"/>
              </w:rPr>
            </w:pPr>
            <w:r w:rsidRPr="00335D20">
              <w:rPr>
                <w:rFonts w:asciiTheme="minorHAnsi" w:hAnsiTheme="minorHAnsi"/>
                <w:b/>
                <w:bCs/>
                <w:i/>
                <w:iCs/>
                <w:color w:val="000000"/>
                <w:sz w:val="14"/>
                <w:szCs w:val="14"/>
                <w:shd w:val="clear" w:color="auto" w:fill="FFFFFF"/>
              </w:rPr>
              <w:t>*Atatürk'ü Anma ve Gençlik ve Spor Bayramı</w:t>
            </w:r>
          </w:p>
        </w:tc>
      </w:tr>
      <w:tr w:rsidR="001E2F67" w:rsidRPr="00335D20" w:rsidTr="00080D92">
        <w:trPr>
          <w:trHeight w:val="1000"/>
        </w:trPr>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1E2F67" w:rsidRPr="00335D20" w:rsidRDefault="00E11702">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FFFFFF"/>
              </w:rPr>
              <w:t>24-28 Mayıs</w:t>
            </w:r>
          </w:p>
        </w:tc>
        <w:tc>
          <w:tcPr>
            <w:tcW w:w="416" w:type="dxa"/>
            <w:tcBorders>
              <w:top w:val="single" w:sz="6" w:space="0" w:color="auto"/>
              <w:left w:val="single" w:sz="6" w:space="0" w:color="auto"/>
              <w:bottom w:val="single" w:sz="6" w:space="0" w:color="auto"/>
              <w:right w:val="single" w:sz="6" w:space="0" w:color="auto"/>
            </w:tcBorders>
            <w:shd w:val="clear" w:color="auto" w:fill="E4EEDB"/>
            <w:textDirection w:val="btLr"/>
            <w:vAlign w:val="center"/>
          </w:tcPr>
          <w:p w:rsidR="001E2F67" w:rsidRPr="00335D20" w:rsidRDefault="00E11702">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E4EEDB"/>
              </w:rPr>
              <w:t>33. Hafta</w:t>
            </w:r>
          </w:p>
        </w:tc>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1E2F67" w:rsidRPr="00335D20" w:rsidRDefault="00E11702">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FFFFFF"/>
              </w:rPr>
              <w:t>2 Saat</w:t>
            </w:r>
          </w:p>
        </w:tc>
        <w:tc>
          <w:tcPr>
            <w:tcW w:w="1304" w:type="dxa"/>
            <w:tcBorders>
              <w:top w:val="single" w:sz="6" w:space="0" w:color="auto"/>
              <w:left w:val="single" w:sz="6" w:space="0" w:color="auto"/>
              <w:bottom w:val="single" w:sz="6" w:space="0" w:color="auto"/>
              <w:right w:val="single" w:sz="6" w:space="0" w:color="auto"/>
            </w:tcBorders>
            <w:shd w:val="clear" w:color="auto" w:fill="FFFFFF"/>
            <w:vAlign w:val="center"/>
          </w:tcPr>
          <w:p w:rsidR="001E2F67" w:rsidRPr="00FC03AE" w:rsidRDefault="00E11702">
            <w:pPr>
              <w:spacing w:line="240" w:lineRule="auto"/>
              <w:ind w:left="100" w:right="100"/>
              <w:rPr>
                <w:rFonts w:asciiTheme="minorHAnsi" w:hAnsiTheme="minorHAnsi"/>
                <w:sz w:val="14"/>
                <w:szCs w:val="14"/>
              </w:rPr>
            </w:pPr>
            <w:r w:rsidRPr="00FC03AE">
              <w:rPr>
                <w:rFonts w:asciiTheme="minorHAnsi" w:hAnsiTheme="minorHAnsi"/>
                <w:b/>
                <w:bCs/>
                <w:iCs/>
                <w:color w:val="000000"/>
                <w:sz w:val="14"/>
                <w:szCs w:val="14"/>
                <w:shd w:val="clear" w:color="auto" w:fill="FFFFFF"/>
              </w:rPr>
              <w:t>4. TEMA: VATANDAŞLIK BİLİNCİ VE TOPLUMSAL SORUMLULUK</w:t>
            </w:r>
          </w:p>
        </w:tc>
        <w:tc>
          <w:tcPr>
            <w:tcW w:w="1184" w:type="dxa"/>
            <w:tcBorders>
              <w:top w:val="single" w:sz="6" w:space="0" w:color="auto"/>
              <w:left w:val="single" w:sz="6" w:space="0" w:color="auto"/>
              <w:bottom w:val="single" w:sz="6" w:space="0" w:color="auto"/>
              <w:right w:val="single" w:sz="6" w:space="0" w:color="auto"/>
            </w:tcBorders>
            <w:shd w:val="clear" w:color="auto" w:fill="FFFFFF"/>
            <w:vAlign w:val="center"/>
          </w:tcPr>
          <w:p w:rsidR="001E2F67" w:rsidRPr="00FC03AE" w:rsidRDefault="00E11702">
            <w:pPr>
              <w:spacing w:line="240" w:lineRule="auto"/>
              <w:ind w:left="100" w:right="100"/>
              <w:rPr>
                <w:rFonts w:asciiTheme="minorHAnsi" w:hAnsiTheme="minorHAnsi"/>
                <w:sz w:val="14"/>
                <w:szCs w:val="14"/>
              </w:rPr>
            </w:pPr>
            <w:r w:rsidRPr="00FC03AE">
              <w:rPr>
                <w:rFonts w:asciiTheme="minorHAnsi" w:hAnsiTheme="minorHAnsi"/>
                <w:b/>
                <w:bCs/>
                <w:iCs/>
                <w:color w:val="000000"/>
                <w:sz w:val="14"/>
                <w:szCs w:val="14"/>
                <w:shd w:val="clear" w:color="auto" w:fill="FFFFFF"/>
              </w:rPr>
              <w:t>Devlet-Vatandaş İlişkisi</w:t>
            </w:r>
          </w:p>
        </w:tc>
        <w:tc>
          <w:tcPr>
            <w:tcW w:w="2116" w:type="dxa"/>
            <w:tcBorders>
              <w:top w:val="single" w:sz="6" w:space="0" w:color="auto"/>
              <w:left w:val="single" w:sz="6" w:space="0" w:color="auto"/>
              <w:bottom w:val="single" w:sz="6" w:space="0" w:color="auto"/>
              <w:right w:val="single" w:sz="6" w:space="0" w:color="auto"/>
            </w:tcBorders>
            <w:shd w:val="clear" w:color="auto" w:fill="FFFFFF"/>
            <w:vAlign w:val="center"/>
          </w:tcPr>
          <w:p w:rsidR="001E2F67" w:rsidRPr="0083141E" w:rsidRDefault="00E11702">
            <w:pPr>
              <w:spacing w:line="240" w:lineRule="auto"/>
              <w:ind w:left="100" w:right="100"/>
              <w:rPr>
                <w:rFonts w:asciiTheme="minorHAnsi" w:hAnsiTheme="minorHAnsi"/>
                <w:b/>
                <w:sz w:val="14"/>
                <w:szCs w:val="14"/>
              </w:rPr>
            </w:pPr>
            <w:r w:rsidRPr="0083141E">
              <w:rPr>
                <w:rFonts w:asciiTheme="minorHAnsi" w:hAnsiTheme="minorHAnsi"/>
                <w:b/>
                <w:i/>
                <w:iCs/>
                <w:color w:val="000000"/>
                <w:sz w:val="14"/>
                <w:szCs w:val="14"/>
                <w:shd w:val="clear" w:color="auto" w:fill="FFFFFF"/>
              </w:rPr>
              <w:t>AVE.1.4.3. Devlet ve vatandaş arasındaki ilişkiyi sentezleyebilme</w:t>
            </w:r>
          </w:p>
        </w:tc>
        <w:tc>
          <w:tcPr>
            <w:tcW w:w="2259" w:type="dxa"/>
            <w:tcBorders>
              <w:top w:val="single" w:sz="6" w:space="0" w:color="auto"/>
              <w:left w:val="single" w:sz="6" w:space="0" w:color="auto"/>
              <w:bottom w:val="single" w:sz="6" w:space="0" w:color="auto"/>
              <w:right w:val="single" w:sz="6" w:space="0" w:color="auto"/>
            </w:tcBorders>
            <w:shd w:val="clear" w:color="auto" w:fill="FFFFFF"/>
            <w:vAlign w:val="center"/>
          </w:tcPr>
          <w:p w:rsidR="001E2F67" w:rsidRPr="00335D20" w:rsidRDefault="00E11702">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a) Devlet ve vatandaş kavramlarını açıklar.</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1E2F67" w:rsidRPr="00335D20" w:rsidRDefault="00E11702">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SDB1.2. Kendini Düzenleme (Öz Düzenleme)</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SDB1.3. Kendini Uyarlama (Öz Yansıtma)</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SDB2.1. İletişim</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SDB2.2. İş Birliği</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SDB2.3. Sosyal Farkındalık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SDB3.3. Sorumlu Karar Verme</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1E2F67" w:rsidRPr="00335D20" w:rsidRDefault="00E11702">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D1. Adalet</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D3. Çalışkanlık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D5. Duyarlılık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D14. Saygı</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D16. Sorumluluk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D18. Temizlik</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1E2F67" w:rsidRPr="00335D20" w:rsidRDefault="00E11702">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OB1. Bilgi Okuryazarlığı</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OB2. Dijital Okuryazarlık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OB4. Görsel Okuryazarlık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OB6. Vatandaşlık Okuryazarlığı</w:t>
            </w:r>
          </w:p>
        </w:tc>
        <w:tc>
          <w:tcPr>
            <w:tcW w:w="2257" w:type="dxa"/>
            <w:tcBorders>
              <w:top w:val="single" w:sz="6" w:space="0" w:color="auto"/>
              <w:left w:val="single" w:sz="6" w:space="0" w:color="auto"/>
              <w:bottom w:val="single" w:sz="6" w:space="0" w:color="auto"/>
              <w:right w:val="single" w:sz="6" w:space="0" w:color="auto"/>
            </w:tcBorders>
            <w:shd w:val="clear" w:color="auto" w:fill="FFFFFF"/>
            <w:vAlign w:val="center"/>
          </w:tcPr>
          <w:p w:rsidR="001E2F67" w:rsidRPr="00335D20" w:rsidRDefault="00E11702">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Bu temada yer alan öğrenme çıktıları; çalışma yaprakları ve dereceli puanlama anahtarı kullanılarak değerlendirilebilir. Performans görevi kapsamında öğrencilerden devlet ve vatandaş arasındaki ilişkiyi yansıtan poster, kavram haritası, kısa bir hikâye, slogan ve dijital sunum hazırlamaları istenebilir. Performans görevi, dereceli puanlama anahtarı kullanılarak değerlendirilebilir.</w:t>
            </w:r>
          </w:p>
        </w:tc>
        <w:tc>
          <w:tcPr>
            <w:tcW w:w="1475" w:type="dxa"/>
            <w:tcBorders>
              <w:top w:val="single" w:sz="6" w:space="0" w:color="auto"/>
              <w:left w:val="single" w:sz="6" w:space="0" w:color="auto"/>
              <w:bottom w:val="single" w:sz="6" w:space="0" w:color="auto"/>
              <w:right w:val="single" w:sz="6" w:space="0" w:color="auto"/>
            </w:tcBorders>
            <w:shd w:val="clear" w:color="auto" w:fill="FFFFFF"/>
            <w:vAlign w:val="center"/>
          </w:tcPr>
          <w:p w:rsidR="001E2F67" w:rsidRPr="00335D20" w:rsidRDefault="00E11702">
            <w:pPr>
              <w:spacing w:line="240" w:lineRule="auto"/>
              <w:ind w:left="5" w:right="5"/>
              <w:jc w:val="center"/>
              <w:rPr>
                <w:rFonts w:asciiTheme="minorHAnsi" w:hAnsiTheme="minorHAnsi"/>
                <w:sz w:val="14"/>
                <w:szCs w:val="14"/>
              </w:rPr>
            </w:pPr>
            <w:r w:rsidRPr="00335D20">
              <w:rPr>
                <w:rFonts w:asciiTheme="minorHAnsi" w:hAnsiTheme="minorHAnsi"/>
                <w:b/>
                <w:bCs/>
                <w:i/>
                <w:iCs/>
                <w:color w:val="000000"/>
                <w:sz w:val="14"/>
                <w:szCs w:val="14"/>
                <w:shd w:val="clear" w:color="auto" w:fill="FFFFFF"/>
              </w:rPr>
              <w:t>*Etik Günü</w:t>
            </w:r>
            <w:r w:rsidRPr="00335D20">
              <w:rPr>
                <w:rFonts w:asciiTheme="minorHAnsi" w:hAnsiTheme="minorHAnsi"/>
                <w:sz w:val="14"/>
                <w:szCs w:val="14"/>
              </w:rPr>
              <w:br/>
            </w:r>
            <w:r w:rsidRPr="00335D20">
              <w:rPr>
                <w:rFonts w:asciiTheme="minorHAnsi" w:hAnsiTheme="minorHAnsi"/>
                <w:b/>
                <w:bCs/>
                <w:i/>
                <w:iCs/>
                <w:color w:val="000000"/>
                <w:sz w:val="14"/>
                <w:szCs w:val="14"/>
                <w:shd w:val="clear" w:color="auto" w:fill="FFFFFF"/>
              </w:rPr>
              <w:t>*İstanbul´un Fethi</w:t>
            </w:r>
          </w:p>
        </w:tc>
      </w:tr>
      <w:tr w:rsidR="001E2F67" w:rsidRPr="00335D20" w:rsidTr="00080D92">
        <w:trPr>
          <w:trHeight w:val="1000"/>
        </w:trPr>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1E2F67" w:rsidRPr="00335D20" w:rsidRDefault="00E11702">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FFFFFF"/>
              </w:rPr>
              <w:lastRenderedPageBreak/>
              <w:t>31 Mayıs-04 Haziran</w:t>
            </w:r>
          </w:p>
        </w:tc>
        <w:tc>
          <w:tcPr>
            <w:tcW w:w="416" w:type="dxa"/>
            <w:tcBorders>
              <w:top w:val="single" w:sz="6" w:space="0" w:color="auto"/>
              <w:left w:val="single" w:sz="6" w:space="0" w:color="auto"/>
              <w:bottom w:val="single" w:sz="6" w:space="0" w:color="auto"/>
              <w:right w:val="single" w:sz="6" w:space="0" w:color="auto"/>
            </w:tcBorders>
            <w:shd w:val="clear" w:color="auto" w:fill="E4EEDB"/>
            <w:textDirection w:val="btLr"/>
            <w:vAlign w:val="center"/>
          </w:tcPr>
          <w:p w:rsidR="001E2F67" w:rsidRPr="00335D20" w:rsidRDefault="00E11702">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E4EEDB"/>
              </w:rPr>
              <w:t>34. Hafta</w:t>
            </w:r>
          </w:p>
        </w:tc>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1E2F67" w:rsidRPr="00335D20" w:rsidRDefault="00E11702">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FFFFFF"/>
              </w:rPr>
              <w:t>2 Saat</w:t>
            </w:r>
          </w:p>
        </w:tc>
        <w:tc>
          <w:tcPr>
            <w:tcW w:w="1304" w:type="dxa"/>
            <w:tcBorders>
              <w:top w:val="single" w:sz="6" w:space="0" w:color="auto"/>
              <w:left w:val="single" w:sz="6" w:space="0" w:color="auto"/>
              <w:bottom w:val="single" w:sz="6" w:space="0" w:color="auto"/>
              <w:right w:val="single" w:sz="6" w:space="0" w:color="auto"/>
            </w:tcBorders>
            <w:shd w:val="clear" w:color="auto" w:fill="FFFFFF"/>
            <w:vAlign w:val="center"/>
          </w:tcPr>
          <w:p w:rsidR="001E2F67" w:rsidRPr="00FC03AE" w:rsidRDefault="00E11702">
            <w:pPr>
              <w:spacing w:line="240" w:lineRule="auto"/>
              <w:ind w:left="100" w:right="100"/>
              <w:rPr>
                <w:rFonts w:asciiTheme="minorHAnsi" w:hAnsiTheme="minorHAnsi"/>
                <w:sz w:val="14"/>
                <w:szCs w:val="14"/>
              </w:rPr>
            </w:pPr>
            <w:r w:rsidRPr="00FC03AE">
              <w:rPr>
                <w:rFonts w:asciiTheme="minorHAnsi" w:hAnsiTheme="minorHAnsi"/>
                <w:b/>
                <w:bCs/>
                <w:iCs/>
                <w:color w:val="000000"/>
                <w:sz w:val="14"/>
                <w:szCs w:val="14"/>
                <w:shd w:val="clear" w:color="auto" w:fill="FFFFFF"/>
              </w:rPr>
              <w:t>4. TEMA: VATANDAŞLIK BİLİNCİ VE TOPLUMSAL SORUMLULUK</w:t>
            </w:r>
          </w:p>
        </w:tc>
        <w:tc>
          <w:tcPr>
            <w:tcW w:w="1184" w:type="dxa"/>
            <w:tcBorders>
              <w:top w:val="single" w:sz="6" w:space="0" w:color="auto"/>
              <w:left w:val="single" w:sz="6" w:space="0" w:color="auto"/>
              <w:bottom w:val="single" w:sz="6" w:space="0" w:color="auto"/>
              <w:right w:val="single" w:sz="6" w:space="0" w:color="auto"/>
            </w:tcBorders>
            <w:shd w:val="clear" w:color="auto" w:fill="FFFFFF"/>
            <w:vAlign w:val="center"/>
          </w:tcPr>
          <w:p w:rsidR="001E2F67" w:rsidRPr="00FC03AE" w:rsidRDefault="00E11702">
            <w:pPr>
              <w:spacing w:line="240" w:lineRule="auto"/>
              <w:ind w:left="100" w:right="100"/>
              <w:rPr>
                <w:rFonts w:asciiTheme="minorHAnsi" w:hAnsiTheme="minorHAnsi"/>
                <w:sz w:val="14"/>
                <w:szCs w:val="14"/>
              </w:rPr>
            </w:pPr>
            <w:r w:rsidRPr="00FC03AE">
              <w:rPr>
                <w:rFonts w:asciiTheme="minorHAnsi" w:hAnsiTheme="minorHAnsi"/>
                <w:b/>
                <w:bCs/>
                <w:iCs/>
                <w:color w:val="000000"/>
                <w:sz w:val="14"/>
                <w:szCs w:val="14"/>
                <w:shd w:val="clear" w:color="auto" w:fill="FFFFFF"/>
              </w:rPr>
              <w:t>Devlet-Vatandaş İlişkisi</w:t>
            </w:r>
          </w:p>
        </w:tc>
        <w:tc>
          <w:tcPr>
            <w:tcW w:w="2116" w:type="dxa"/>
            <w:tcBorders>
              <w:top w:val="single" w:sz="6" w:space="0" w:color="auto"/>
              <w:left w:val="single" w:sz="6" w:space="0" w:color="auto"/>
              <w:bottom w:val="single" w:sz="6" w:space="0" w:color="auto"/>
              <w:right w:val="single" w:sz="6" w:space="0" w:color="auto"/>
            </w:tcBorders>
            <w:shd w:val="clear" w:color="auto" w:fill="FFFFFF"/>
            <w:vAlign w:val="center"/>
          </w:tcPr>
          <w:p w:rsidR="001E2F67" w:rsidRPr="0083141E" w:rsidRDefault="00E11702">
            <w:pPr>
              <w:spacing w:line="240" w:lineRule="auto"/>
              <w:ind w:left="100" w:right="100"/>
              <w:rPr>
                <w:rFonts w:asciiTheme="minorHAnsi" w:hAnsiTheme="minorHAnsi"/>
                <w:b/>
                <w:sz w:val="14"/>
                <w:szCs w:val="14"/>
              </w:rPr>
            </w:pPr>
            <w:r w:rsidRPr="0083141E">
              <w:rPr>
                <w:rFonts w:asciiTheme="minorHAnsi" w:hAnsiTheme="minorHAnsi"/>
                <w:b/>
                <w:i/>
                <w:iCs/>
                <w:color w:val="000000"/>
                <w:sz w:val="14"/>
                <w:szCs w:val="14"/>
                <w:shd w:val="clear" w:color="auto" w:fill="FFFFFF"/>
              </w:rPr>
              <w:t>AVE.1.4.3. Devlet ve vatandaş arasındaki ilişkiyi sentezleyebilme</w:t>
            </w:r>
          </w:p>
        </w:tc>
        <w:tc>
          <w:tcPr>
            <w:tcW w:w="2259" w:type="dxa"/>
            <w:tcBorders>
              <w:top w:val="single" w:sz="6" w:space="0" w:color="auto"/>
              <w:left w:val="single" w:sz="6" w:space="0" w:color="auto"/>
              <w:bottom w:val="single" w:sz="6" w:space="0" w:color="auto"/>
              <w:right w:val="single" w:sz="6" w:space="0" w:color="auto"/>
            </w:tcBorders>
            <w:shd w:val="clear" w:color="auto" w:fill="FFFFFF"/>
            <w:vAlign w:val="center"/>
          </w:tcPr>
          <w:p w:rsidR="001E2F67" w:rsidRPr="00335D20" w:rsidRDefault="00E11702">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b) Devlet ve vatandaş arasındaki ilişkiyi belirler.</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1E2F67" w:rsidRPr="00335D20" w:rsidRDefault="00E11702">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SDB1.2. Kendini Düzenleme (Öz Düzenleme)</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SDB1.3. Kendini Uyarlama (Öz Yansıtma)</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SDB2.1. İletişim</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SDB2.2. İş Birliği</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SDB2.3. Sosyal Farkındalık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SDB3.3. Sorumlu Karar Verme</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1E2F67" w:rsidRPr="00335D20" w:rsidRDefault="00E11702">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D1. Adalet</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D3. Çalışkanlık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D5. Duyarlılık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D14. Saygı</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D16. Sorumluluk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D18. Temizlik</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1E2F67" w:rsidRPr="00335D20" w:rsidRDefault="00E11702">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OB1. Bilgi Okuryazarlığı</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OB2. Dijital Okuryazarlık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OB4. Görsel Okuryazarlık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OB6. Vatandaşlık Okuryazarlığı</w:t>
            </w:r>
          </w:p>
        </w:tc>
        <w:tc>
          <w:tcPr>
            <w:tcW w:w="2257" w:type="dxa"/>
            <w:tcBorders>
              <w:top w:val="single" w:sz="6" w:space="0" w:color="auto"/>
              <w:left w:val="single" w:sz="6" w:space="0" w:color="auto"/>
              <w:bottom w:val="single" w:sz="6" w:space="0" w:color="auto"/>
              <w:right w:val="single" w:sz="6" w:space="0" w:color="auto"/>
            </w:tcBorders>
            <w:shd w:val="clear" w:color="auto" w:fill="FFFFFF"/>
            <w:vAlign w:val="center"/>
          </w:tcPr>
          <w:p w:rsidR="001E2F67" w:rsidRPr="00335D20" w:rsidRDefault="00E11702">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Bu temada yer alan öğrenme çıktıları; çalışma yaprakları ve dereceli puanlama anahtarı kullanılarak değerlendirilebilir. Performans görevi kapsamında öğrencilerden devlet ve vatandaş arasındaki ilişkiyi yansıtan poster, kavram haritası, kısa bir hikâye, slogan ve dijital sunum hazırlamaları istenebilir. Performans görevi, dereceli puanlama anahtarı kullanılarak değerlendirilebilir.</w:t>
            </w:r>
          </w:p>
        </w:tc>
        <w:tc>
          <w:tcPr>
            <w:tcW w:w="1475" w:type="dxa"/>
            <w:tcBorders>
              <w:top w:val="single" w:sz="6" w:space="0" w:color="auto"/>
              <w:left w:val="single" w:sz="6" w:space="0" w:color="auto"/>
              <w:bottom w:val="single" w:sz="6" w:space="0" w:color="auto"/>
              <w:right w:val="single" w:sz="6" w:space="0" w:color="auto"/>
            </w:tcBorders>
            <w:shd w:val="clear" w:color="auto" w:fill="FFFFFF"/>
            <w:vAlign w:val="center"/>
          </w:tcPr>
          <w:p w:rsidR="001E2F67" w:rsidRPr="00335D20" w:rsidRDefault="001E2F67">
            <w:pPr>
              <w:spacing w:line="240" w:lineRule="auto"/>
              <w:ind w:left="5" w:right="5"/>
              <w:jc w:val="center"/>
              <w:rPr>
                <w:rFonts w:asciiTheme="minorHAnsi" w:hAnsiTheme="minorHAnsi"/>
                <w:sz w:val="14"/>
                <w:szCs w:val="14"/>
              </w:rPr>
            </w:pPr>
          </w:p>
        </w:tc>
      </w:tr>
      <w:tr w:rsidR="001E2F67" w:rsidRPr="00335D20" w:rsidTr="00EB4E98">
        <w:trPr>
          <w:trHeight w:val="1000"/>
        </w:trPr>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1E2F67" w:rsidRPr="00335D20" w:rsidRDefault="00E11702">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FFFFFF"/>
              </w:rPr>
              <w:t>07-11 Haziran</w:t>
            </w:r>
          </w:p>
        </w:tc>
        <w:tc>
          <w:tcPr>
            <w:tcW w:w="416" w:type="dxa"/>
            <w:tcBorders>
              <w:top w:val="single" w:sz="6" w:space="0" w:color="auto"/>
              <w:left w:val="single" w:sz="6" w:space="0" w:color="auto"/>
              <w:bottom w:val="single" w:sz="6" w:space="0" w:color="auto"/>
              <w:right w:val="single" w:sz="6" w:space="0" w:color="auto"/>
            </w:tcBorders>
            <w:shd w:val="clear" w:color="auto" w:fill="E4EEDB"/>
            <w:textDirection w:val="btLr"/>
            <w:vAlign w:val="center"/>
          </w:tcPr>
          <w:p w:rsidR="001E2F67" w:rsidRPr="00335D20" w:rsidRDefault="00E11702">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E4EEDB"/>
              </w:rPr>
              <w:t>35. Hafta</w:t>
            </w:r>
          </w:p>
        </w:tc>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1E2F67" w:rsidRPr="00335D20" w:rsidRDefault="00E11702">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FFFFFF"/>
              </w:rPr>
              <w:t>2 Saat</w:t>
            </w:r>
          </w:p>
        </w:tc>
        <w:tc>
          <w:tcPr>
            <w:tcW w:w="1304" w:type="dxa"/>
            <w:tcBorders>
              <w:top w:val="single" w:sz="6" w:space="0" w:color="auto"/>
              <w:left w:val="single" w:sz="6" w:space="0" w:color="auto"/>
              <w:bottom w:val="single" w:sz="6" w:space="0" w:color="auto"/>
              <w:right w:val="single" w:sz="6" w:space="0" w:color="auto"/>
            </w:tcBorders>
            <w:shd w:val="clear" w:color="auto" w:fill="FFFFFF"/>
            <w:vAlign w:val="center"/>
          </w:tcPr>
          <w:p w:rsidR="001E2F67" w:rsidRPr="00FC03AE" w:rsidRDefault="00E11702">
            <w:pPr>
              <w:spacing w:line="240" w:lineRule="auto"/>
              <w:ind w:left="100" w:right="100"/>
              <w:rPr>
                <w:rFonts w:asciiTheme="minorHAnsi" w:hAnsiTheme="minorHAnsi"/>
                <w:sz w:val="14"/>
                <w:szCs w:val="14"/>
              </w:rPr>
            </w:pPr>
            <w:r w:rsidRPr="00FC03AE">
              <w:rPr>
                <w:rFonts w:asciiTheme="minorHAnsi" w:hAnsiTheme="minorHAnsi"/>
                <w:b/>
                <w:bCs/>
                <w:iCs/>
                <w:color w:val="000000"/>
                <w:sz w:val="14"/>
                <w:szCs w:val="14"/>
                <w:shd w:val="clear" w:color="auto" w:fill="FFFFFF"/>
              </w:rPr>
              <w:t>4. TEMA: VATANDAŞLIK BİLİNCİ VE TOPLUMSAL SORUMLULUK</w:t>
            </w:r>
          </w:p>
        </w:tc>
        <w:tc>
          <w:tcPr>
            <w:tcW w:w="1184" w:type="dxa"/>
            <w:tcBorders>
              <w:top w:val="single" w:sz="6" w:space="0" w:color="auto"/>
              <w:left w:val="single" w:sz="6" w:space="0" w:color="auto"/>
              <w:bottom w:val="single" w:sz="6" w:space="0" w:color="auto"/>
              <w:right w:val="single" w:sz="6" w:space="0" w:color="auto"/>
            </w:tcBorders>
            <w:shd w:val="clear" w:color="auto" w:fill="FFFFFF"/>
            <w:vAlign w:val="center"/>
          </w:tcPr>
          <w:p w:rsidR="001E2F67" w:rsidRPr="00FC03AE" w:rsidRDefault="00E11702">
            <w:pPr>
              <w:spacing w:line="240" w:lineRule="auto"/>
              <w:ind w:left="100" w:right="100"/>
              <w:rPr>
                <w:rFonts w:asciiTheme="minorHAnsi" w:hAnsiTheme="minorHAnsi"/>
                <w:sz w:val="14"/>
                <w:szCs w:val="14"/>
              </w:rPr>
            </w:pPr>
            <w:r w:rsidRPr="00FC03AE">
              <w:rPr>
                <w:rFonts w:asciiTheme="minorHAnsi" w:hAnsiTheme="minorHAnsi"/>
                <w:b/>
                <w:bCs/>
                <w:iCs/>
                <w:color w:val="000000"/>
                <w:sz w:val="14"/>
                <w:szCs w:val="14"/>
                <w:shd w:val="clear" w:color="auto" w:fill="FFFFFF"/>
              </w:rPr>
              <w:t>Devlet-Vatandaş İlişkisi</w:t>
            </w:r>
          </w:p>
        </w:tc>
        <w:tc>
          <w:tcPr>
            <w:tcW w:w="2116" w:type="dxa"/>
            <w:tcBorders>
              <w:top w:val="single" w:sz="6" w:space="0" w:color="auto"/>
              <w:left w:val="single" w:sz="6" w:space="0" w:color="auto"/>
              <w:bottom w:val="single" w:sz="6" w:space="0" w:color="auto"/>
              <w:right w:val="single" w:sz="6" w:space="0" w:color="auto"/>
            </w:tcBorders>
            <w:shd w:val="clear" w:color="auto" w:fill="FFFFFF"/>
            <w:vAlign w:val="center"/>
          </w:tcPr>
          <w:p w:rsidR="001E2F67" w:rsidRPr="0083141E" w:rsidRDefault="00E11702">
            <w:pPr>
              <w:spacing w:line="240" w:lineRule="auto"/>
              <w:ind w:left="100" w:right="100"/>
              <w:rPr>
                <w:rFonts w:asciiTheme="minorHAnsi" w:hAnsiTheme="minorHAnsi"/>
                <w:b/>
                <w:sz w:val="14"/>
                <w:szCs w:val="14"/>
              </w:rPr>
            </w:pPr>
            <w:r w:rsidRPr="0083141E">
              <w:rPr>
                <w:rFonts w:asciiTheme="minorHAnsi" w:hAnsiTheme="minorHAnsi"/>
                <w:b/>
                <w:i/>
                <w:iCs/>
                <w:color w:val="000000"/>
                <w:sz w:val="14"/>
                <w:szCs w:val="14"/>
                <w:shd w:val="clear" w:color="auto" w:fill="FFFFFF"/>
              </w:rPr>
              <w:t>AVE.1.4.3. Devlet ve vatandaş arasındaki ilişkiyi sentezleyebilme</w:t>
            </w:r>
          </w:p>
        </w:tc>
        <w:tc>
          <w:tcPr>
            <w:tcW w:w="2259" w:type="dxa"/>
            <w:tcBorders>
              <w:top w:val="single" w:sz="6" w:space="0" w:color="auto"/>
              <w:left w:val="single" w:sz="6" w:space="0" w:color="auto"/>
              <w:bottom w:val="single" w:sz="6" w:space="0" w:color="auto"/>
              <w:right w:val="single" w:sz="6" w:space="0" w:color="auto"/>
            </w:tcBorders>
            <w:shd w:val="clear" w:color="auto" w:fill="FFFFFF"/>
            <w:vAlign w:val="center"/>
          </w:tcPr>
          <w:p w:rsidR="001E2F67" w:rsidRPr="00335D20" w:rsidRDefault="00E11702">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c) Devlet ve vatandaş ilişkisini yansıtan özgün bir ürün oluşturur.</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1E2F67" w:rsidRPr="00335D20" w:rsidRDefault="00E11702">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SDB1.2. Kendini Düzenleme (Öz Düzenleme)</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SDB1.3. Kendini Uyarlama (Öz Yansıtma)</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SDB2.1. İletişim</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SDB2.2. İş Birliği</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SDB2.3. Sosyal Farkındalık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SDB3.3. Sorumlu Karar Verme</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1E2F67" w:rsidRPr="00335D20" w:rsidRDefault="00E11702">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D1. Adalet</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D3. Çalışkanlık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D5. Duyarlılık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D14. Saygı</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D16. Sorumluluk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D18. Temizlik</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1E2F67" w:rsidRPr="00335D20" w:rsidRDefault="00E11702">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OB1. Bilgi Okuryazarlığı</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OB2. Dijital Okuryazarlık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OB4. Görsel Okuryazarlık</w:t>
            </w:r>
            <w:r w:rsidRPr="00335D20">
              <w:rPr>
                <w:rFonts w:asciiTheme="minorHAnsi" w:hAnsiTheme="minorHAnsi"/>
                <w:sz w:val="14"/>
                <w:szCs w:val="14"/>
              </w:rPr>
              <w:br/>
            </w:r>
            <w:r w:rsidRPr="00335D20">
              <w:rPr>
                <w:rFonts w:asciiTheme="minorHAnsi" w:hAnsiTheme="minorHAnsi"/>
                <w:i/>
                <w:iCs/>
                <w:color w:val="000000"/>
                <w:sz w:val="14"/>
                <w:szCs w:val="14"/>
                <w:shd w:val="clear" w:color="auto" w:fill="FFFFFF"/>
              </w:rPr>
              <w:t>OB6. Vatandaşlık Okuryazarlığı</w:t>
            </w:r>
          </w:p>
        </w:tc>
        <w:tc>
          <w:tcPr>
            <w:tcW w:w="2257" w:type="dxa"/>
            <w:tcBorders>
              <w:top w:val="single" w:sz="6" w:space="0" w:color="auto"/>
              <w:left w:val="single" w:sz="6" w:space="0" w:color="auto"/>
              <w:bottom w:val="single" w:sz="6" w:space="0" w:color="auto"/>
              <w:right w:val="single" w:sz="6" w:space="0" w:color="auto"/>
            </w:tcBorders>
            <w:shd w:val="clear" w:color="auto" w:fill="FFFFFF"/>
            <w:vAlign w:val="center"/>
          </w:tcPr>
          <w:p w:rsidR="001E2F67" w:rsidRPr="00335D20" w:rsidRDefault="00E11702">
            <w:pPr>
              <w:spacing w:line="240" w:lineRule="auto"/>
              <w:ind w:left="100" w:right="100"/>
              <w:rPr>
                <w:rFonts w:asciiTheme="minorHAnsi" w:hAnsiTheme="minorHAnsi"/>
                <w:sz w:val="14"/>
                <w:szCs w:val="14"/>
              </w:rPr>
            </w:pPr>
            <w:r w:rsidRPr="00335D20">
              <w:rPr>
                <w:rFonts w:asciiTheme="minorHAnsi" w:hAnsiTheme="minorHAnsi"/>
                <w:i/>
                <w:iCs/>
                <w:color w:val="000000"/>
                <w:sz w:val="14"/>
                <w:szCs w:val="14"/>
                <w:shd w:val="clear" w:color="auto" w:fill="FFFFFF"/>
              </w:rPr>
              <w:t>Bu temada yer alan öğrenme çıktıları; çalışma yaprakları ve dereceli puanlama anahtarı kullanılarak değerlendirilebilir. Performans görevi kapsamında öğrencilerden devlet ve vatandaş arasındaki ilişkiyi yansıtan poster, kavram haritası, kısa bir hikâye, slogan ve dijital sunum hazırlamaları istenebilir. Performans görevi, dereceli puanlama anahtarı kullanılarak değerlendirilebilir.</w:t>
            </w:r>
          </w:p>
        </w:tc>
        <w:tc>
          <w:tcPr>
            <w:tcW w:w="1475" w:type="dxa"/>
            <w:tcBorders>
              <w:top w:val="single" w:sz="6" w:space="0" w:color="auto"/>
              <w:left w:val="single" w:sz="6" w:space="0" w:color="auto"/>
              <w:bottom w:val="single" w:sz="6" w:space="0" w:color="auto"/>
              <w:right w:val="single" w:sz="6" w:space="0" w:color="auto"/>
            </w:tcBorders>
            <w:shd w:val="clear" w:color="auto" w:fill="FFE9BD"/>
            <w:vAlign w:val="center"/>
          </w:tcPr>
          <w:p w:rsidR="00EB4E98" w:rsidRDefault="00EB4E98">
            <w:pPr>
              <w:spacing w:line="240" w:lineRule="auto"/>
              <w:ind w:left="5" w:right="5"/>
              <w:jc w:val="center"/>
              <w:rPr>
                <w:rFonts w:asciiTheme="minorHAnsi" w:hAnsiTheme="minorHAnsi"/>
                <w:b/>
                <w:bCs/>
                <w:i/>
                <w:iCs/>
                <w:color w:val="000000"/>
                <w:sz w:val="14"/>
                <w:szCs w:val="14"/>
                <w:shd w:val="clear" w:color="auto" w:fill="FFFFFF"/>
              </w:rPr>
            </w:pPr>
            <w:r>
              <w:rPr>
                <w:rFonts w:asciiTheme="minorHAnsi" w:hAnsiTheme="minorHAnsi"/>
                <w:b/>
                <w:bCs/>
                <w:i/>
                <w:iCs/>
                <w:color w:val="000000"/>
                <w:sz w:val="14"/>
                <w:szCs w:val="14"/>
                <w:shd w:val="clear" w:color="auto" w:fill="FFFFFF"/>
              </w:rPr>
              <w:t>SINAV HAFTASI</w:t>
            </w:r>
          </w:p>
          <w:p w:rsidR="001E2F67" w:rsidRPr="00335D20" w:rsidRDefault="00E11702">
            <w:pPr>
              <w:spacing w:line="240" w:lineRule="auto"/>
              <w:ind w:left="5" w:right="5"/>
              <w:jc w:val="center"/>
              <w:rPr>
                <w:rFonts w:asciiTheme="minorHAnsi" w:hAnsiTheme="minorHAnsi"/>
                <w:sz w:val="14"/>
                <w:szCs w:val="14"/>
              </w:rPr>
            </w:pPr>
            <w:r w:rsidRPr="00335D20">
              <w:rPr>
                <w:rFonts w:asciiTheme="minorHAnsi" w:hAnsiTheme="minorHAnsi"/>
                <w:b/>
                <w:bCs/>
                <w:i/>
                <w:iCs/>
                <w:color w:val="000000"/>
                <w:sz w:val="14"/>
                <w:szCs w:val="14"/>
                <w:shd w:val="clear" w:color="auto" w:fill="FFFFFF"/>
              </w:rPr>
              <w:t>Çevre ve İklim Değişikliği Haftası</w:t>
            </w:r>
          </w:p>
        </w:tc>
      </w:tr>
      <w:tr w:rsidR="001E2F67" w:rsidRPr="00335D20" w:rsidTr="00080D92">
        <w:trPr>
          <w:trHeight w:val="1000"/>
        </w:trPr>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1E2F67" w:rsidRPr="00335D20" w:rsidRDefault="00E11702">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FFFFFF"/>
              </w:rPr>
              <w:t>14-18 Haziran</w:t>
            </w:r>
          </w:p>
        </w:tc>
        <w:tc>
          <w:tcPr>
            <w:tcW w:w="416" w:type="dxa"/>
            <w:tcBorders>
              <w:top w:val="single" w:sz="6" w:space="0" w:color="auto"/>
              <w:left w:val="single" w:sz="6" w:space="0" w:color="auto"/>
              <w:bottom w:val="single" w:sz="6" w:space="0" w:color="auto"/>
              <w:right w:val="single" w:sz="6" w:space="0" w:color="auto"/>
            </w:tcBorders>
            <w:shd w:val="clear" w:color="auto" w:fill="E4EEDB"/>
            <w:textDirection w:val="btLr"/>
            <w:vAlign w:val="center"/>
          </w:tcPr>
          <w:p w:rsidR="001E2F67" w:rsidRPr="00335D20" w:rsidRDefault="00E11702">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E4EEDB"/>
              </w:rPr>
              <w:t>36. Hafta</w:t>
            </w:r>
          </w:p>
        </w:tc>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1E2F67" w:rsidRPr="00335D20" w:rsidRDefault="00E11702">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FFFFFF"/>
              </w:rPr>
              <w:t>2 Saat</w:t>
            </w:r>
          </w:p>
        </w:tc>
        <w:tc>
          <w:tcPr>
            <w:tcW w:w="1304" w:type="dxa"/>
            <w:tcBorders>
              <w:top w:val="single" w:sz="6" w:space="0" w:color="auto"/>
              <w:left w:val="single" w:sz="6" w:space="0" w:color="auto"/>
              <w:bottom w:val="single" w:sz="6" w:space="0" w:color="auto"/>
              <w:right w:val="single" w:sz="6" w:space="0" w:color="auto"/>
            </w:tcBorders>
            <w:shd w:val="clear" w:color="auto" w:fill="FFFFFF"/>
            <w:vAlign w:val="center"/>
          </w:tcPr>
          <w:p w:rsidR="001E2F67" w:rsidRPr="00FC03AE" w:rsidRDefault="001E2F67">
            <w:pPr>
              <w:spacing w:line="240" w:lineRule="auto"/>
              <w:ind w:left="100" w:right="100"/>
              <w:rPr>
                <w:rFonts w:asciiTheme="minorHAnsi" w:hAnsiTheme="minorHAnsi"/>
                <w:sz w:val="14"/>
                <w:szCs w:val="14"/>
              </w:rPr>
            </w:pPr>
          </w:p>
        </w:tc>
        <w:tc>
          <w:tcPr>
            <w:tcW w:w="1184" w:type="dxa"/>
            <w:tcBorders>
              <w:top w:val="single" w:sz="6" w:space="0" w:color="auto"/>
              <w:left w:val="single" w:sz="6" w:space="0" w:color="auto"/>
              <w:bottom w:val="single" w:sz="6" w:space="0" w:color="auto"/>
              <w:right w:val="single" w:sz="6" w:space="0" w:color="auto"/>
            </w:tcBorders>
            <w:shd w:val="clear" w:color="auto" w:fill="FFFFFF"/>
            <w:vAlign w:val="center"/>
          </w:tcPr>
          <w:p w:rsidR="001E2F67" w:rsidRPr="00FC03AE" w:rsidRDefault="00E11702">
            <w:pPr>
              <w:spacing w:line="240" w:lineRule="auto"/>
              <w:ind w:left="100" w:right="100"/>
              <w:rPr>
                <w:rFonts w:asciiTheme="minorHAnsi" w:hAnsiTheme="minorHAnsi"/>
                <w:b/>
                <w:bCs/>
                <w:sz w:val="14"/>
                <w:szCs w:val="14"/>
              </w:rPr>
            </w:pPr>
            <w:r w:rsidRPr="00FC03AE">
              <w:rPr>
                <w:rFonts w:asciiTheme="minorHAnsi" w:hAnsiTheme="minorHAnsi"/>
                <w:b/>
                <w:bCs/>
                <w:iCs/>
                <w:color w:val="000000"/>
                <w:sz w:val="14"/>
                <w:szCs w:val="14"/>
                <w:shd w:val="clear" w:color="auto" w:fill="FFFFFF"/>
              </w:rPr>
              <w:t>*Okul Temelli Planlama</w:t>
            </w:r>
          </w:p>
        </w:tc>
        <w:tc>
          <w:tcPr>
            <w:tcW w:w="2116" w:type="dxa"/>
            <w:tcBorders>
              <w:top w:val="single" w:sz="6" w:space="0" w:color="auto"/>
              <w:left w:val="single" w:sz="6" w:space="0" w:color="auto"/>
              <w:bottom w:val="single" w:sz="6" w:space="0" w:color="auto"/>
              <w:right w:val="single" w:sz="6" w:space="0" w:color="auto"/>
            </w:tcBorders>
            <w:shd w:val="clear" w:color="auto" w:fill="FFFFFF"/>
            <w:vAlign w:val="center"/>
          </w:tcPr>
          <w:p w:rsidR="001E2F67" w:rsidRPr="00335D20" w:rsidRDefault="00E11702">
            <w:pPr>
              <w:spacing w:line="240" w:lineRule="auto"/>
              <w:ind w:left="100" w:right="100"/>
              <w:rPr>
                <w:rFonts w:asciiTheme="minorHAnsi" w:hAnsiTheme="minorHAnsi"/>
                <w:b/>
                <w:bCs/>
                <w:sz w:val="14"/>
                <w:szCs w:val="14"/>
              </w:rPr>
            </w:pPr>
            <w:r w:rsidRPr="00335D20">
              <w:rPr>
                <w:rFonts w:asciiTheme="minorHAnsi" w:hAnsiTheme="minorHAnsi"/>
                <w:b/>
                <w:bCs/>
                <w:i/>
                <w:iCs/>
                <w:color w:val="000000"/>
                <w:sz w:val="14"/>
                <w:szCs w:val="14"/>
                <w:shd w:val="clear" w:color="auto" w:fill="FFFFFF"/>
              </w:rPr>
              <w:t>*Okul Temelli Planlama</w:t>
            </w:r>
          </w:p>
        </w:tc>
        <w:tc>
          <w:tcPr>
            <w:tcW w:w="2259" w:type="dxa"/>
            <w:tcBorders>
              <w:top w:val="single" w:sz="6" w:space="0" w:color="auto"/>
              <w:left w:val="single" w:sz="6" w:space="0" w:color="auto"/>
              <w:bottom w:val="single" w:sz="6" w:space="0" w:color="auto"/>
              <w:right w:val="single" w:sz="6" w:space="0" w:color="auto"/>
            </w:tcBorders>
            <w:shd w:val="clear" w:color="auto" w:fill="FFFFFF"/>
            <w:vAlign w:val="center"/>
          </w:tcPr>
          <w:p w:rsidR="001E2F67" w:rsidRPr="00335D20" w:rsidRDefault="00E11702">
            <w:pPr>
              <w:spacing w:line="240" w:lineRule="auto"/>
              <w:ind w:left="100" w:right="100"/>
              <w:rPr>
                <w:rFonts w:asciiTheme="minorHAnsi" w:hAnsiTheme="minorHAnsi"/>
                <w:b/>
                <w:bCs/>
                <w:sz w:val="14"/>
                <w:szCs w:val="14"/>
              </w:rPr>
            </w:pPr>
            <w:r w:rsidRPr="00335D20">
              <w:rPr>
                <w:rFonts w:asciiTheme="minorHAnsi" w:hAnsiTheme="minorHAnsi"/>
                <w:b/>
                <w:bCs/>
                <w:i/>
                <w:iCs/>
                <w:color w:val="000000"/>
                <w:sz w:val="14"/>
                <w:szCs w:val="14"/>
                <w:shd w:val="clear" w:color="auto" w:fill="FFFFFF"/>
              </w:rPr>
              <w:t>*Okul Temelli Planlama</w:t>
            </w: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1E2F67" w:rsidRPr="00335D20" w:rsidRDefault="001E2F67">
            <w:pPr>
              <w:spacing w:line="240" w:lineRule="auto"/>
              <w:ind w:left="100" w:right="100"/>
              <w:rPr>
                <w:rFonts w:asciiTheme="minorHAnsi" w:hAnsiTheme="minorHAnsi"/>
                <w:sz w:val="14"/>
                <w:szCs w:val="14"/>
              </w:rPr>
            </w:pP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1E2F67" w:rsidRPr="00335D20" w:rsidRDefault="001E2F67">
            <w:pPr>
              <w:spacing w:line="240" w:lineRule="auto"/>
              <w:ind w:left="100" w:right="100"/>
              <w:rPr>
                <w:rFonts w:asciiTheme="minorHAnsi" w:hAnsiTheme="minorHAnsi"/>
                <w:sz w:val="14"/>
                <w:szCs w:val="14"/>
              </w:rPr>
            </w:pPr>
          </w:p>
        </w:tc>
        <w:tc>
          <w:tcPr>
            <w:tcW w:w="1265" w:type="dxa"/>
            <w:tcBorders>
              <w:top w:val="single" w:sz="6" w:space="0" w:color="auto"/>
              <w:left w:val="single" w:sz="6" w:space="0" w:color="auto"/>
              <w:bottom w:val="single" w:sz="6" w:space="0" w:color="auto"/>
              <w:right w:val="single" w:sz="6" w:space="0" w:color="auto"/>
            </w:tcBorders>
            <w:shd w:val="clear" w:color="auto" w:fill="FFFFFF"/>
            <w:vAlign w:val="center"/>
          </w:tcPr>
          <w:p w:rsidR="001E2F67" w:rsidRPr="00335D20" w:rsidRDefault="001E2F67">
            <w:pPr>
              <w:spacing w:line="240" w:lineRule="auto"/>
              <w:ind w:left="100" w:right="100"/>
              <w:rPr>
                <w:rFonts w:asciiTheme="minorHAnsi" w:hAnsiTheme="minorHAnsi"/>
                <w:sz w:val="14"/>
                <w:szCs w:val="14"/>
              </w:rPr>
            </w:pPr>
          </w:p>
        </w:tc>
        <w:tc>
          <w:tcPr>
            <w:tcW w:w="2257" w:type="dxa"/>
            <w:tcBorders>
              <w:top w:val="single" w:sz="6" w:space="0" w:color="auto"/>
              <w:left w:val="single" w:sz="6" w:space="0" w:color="auto"/>
              <w:bottom w:val="single" w:sz="6" w:space="0" w:color="auto"/>
              <w:right w:val="single" w:sz="6" w:space="0" w:color="auto"/>
            </w:tcBorders>
            <w:shd w:val="clear" w:color="auto" w:fill="FFFFFF"/>
            <w:vAlign w:val="center"/>
          </w:tcPr>
          <w:p w:rsidR="001E2F67" w:rsidRPr="00335D20" w:rsidRDefault="001E2F67">
            <w:pPr>
              <w:spacing w:line="240" w:lineRule="auto"/>
              <w:ind w:left="100" w:right="100"/>
              <w:rPr>
                <w:rFonts w:asciiTheme="minorHAnsi" w:hAnsiTheme="minorHAnsi"/>
                <w:sz w:val="14"/>
                <w:szCs w:val="14"/>
              </w:rPr>
            </w:pPr>
          </w:p>
        </w:tc>
        <w:tc>
          <w:tcPr>
            <w:tcW w:w="1475" w:type="dxa"/>
            <w:tcBorders>
              <w:top w:val="single" w:sz="6" w:space="0" w:color="auto"/>
              <w:left w:val="single" w:sz="6" w:space="0" w:color="auto"/>
              <w:bottom w:val="single" w:sz="6" w:space="0" w:color="auto"/>
              <w:right w:val="single" w:sz="6" w:space="0" w:color="auto"/>
            </w:tcBorders>
            <w:shd w:val="clear" w:color="auto" w:fill="FFFFFF"/>
            <w:vAlign w:val="center"/>
          </w:tcPr>
          <w:p w:rsidR="001E2F67" w:rsidRPr="00335D20" w:rsidRDefault="001E2F67">
            <w:pPr>
              <w:spacing w:line="240" w:lineRule="auto"/>
              <w:ind w:left="5" w:right="5"/>
              <w:jc w:val="center"/>
              <w:rPr>
                <w:rFonts w:asciiTheme="minorHAnsi" w:hAnsiTheme="minorHAnsi"/>
                <w:sz w:val="14"/>
                <w:szCs w:val="14"/>
              </w:rPr>
            </w:pPr>
          </w:p>
        </w:tc>
      </w:tr>
      <w:tr w:rsidR="00861575" w:rsidRPr="00335D20" w:rsidTr="00861575">
        <w:trPr>
          <w:trHeight w:val="773"/>
        </w:trPr>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861575" w:rsidRPr="00335D20" w:rsidRDefault="00861575">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FFFFFF"/>
              </w:rPr>
              <w:t>21-25 Haziran</w:t>
            </w:r>
          </w:p>
        </w:tc>
        <w:tc>
          <w:tcPr>
            <w:tcW w:w="416" w:type="dxa"/>
            <w:tcBorders>
              <w:top w:val="single" w:sz="6" w:space="0" w:color="auto"/>
              <w:left w:val="single" w:sz="6" w:space="0" w:color="auto"/>
              <w:bottom w:val="single" w:sz="6" w:space="0" w:color="auto"/>
              <w:right w:val="single" w:sz="6" w:space="0" w:color="auto"/>
            </w:tcBorders>
            <w:shd w:val="clear" w:color="auto" w:fill="E4EEDB"/>
            <w:textDirection w:val="btLr"/>
            <w:vAlign w:val="center"/>
          </w:tcPr>
          <w:p w:rsidR="00861575" w:rsidRPr="00335D20" w:rsidRDefault="00861575">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E4EEDB"/>
              </w:rPr>
              <w:t>37. Hafta</w:t>
            </w:r>
          </w:p>
        </w:tc>
        <w:tc>
          <w:tcPr>
            <w:tcW w:w="4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861575" w:rsidRPr="00335D20" w:rsidRDefault="00861575">
            <w:pPr>
              <w:spacing w:line="240" w:lineRule="auto"/>
              <w:ind w:left="5" w:right="5"/>
              <w:jc w:val="center"/>
              <w:rPr>
                <w:rFonts w:asciiTheme="minorHAnsi" w:hAnsiTheme="minorHAnsi"/>
                <w:sz w:val="14"/>
                <w:szCs w:val="14"/>
              </w:rPr>
            </w:pPr>
            <w:r w:rsidRPr="00335D20">
              <w:rPr>
                <w:rFonts w:asciiTheme="minorHAnsi" w:hAnsiTheme="minorHAnsi"/>
                <w:b/>
                <w:bCs/>
                <w:color w:val="000000"/>
                <w:sz w:val="14"/>
                <w:szCs w:val="14"/>
                <w:shd w:val="clear" w:color="auto" w:fill="FFFFFF"/>
              </w:rPr>
              <w:t>2 Saat</w:t>
            </w:r>
          </w:p>
        </w:tc>
        <w:tc>
          <w:tcPr>
            <w:tcW w:w="14390" w:type="dxa"/>
            <w:gridSpan w:val="9"/>
            <w:tcBorders>
              <w:top w:val="single" w:sz="6" w:space="0" w:color="auto"/>
              <w:left w:val="single" w:sz="6" w:space="0" w:color="auto"/>
              <w:bottom w:val="single" w:sz="6" w:space="0" w:color="auto"/>
              <w:right w:val="single" w:sz="6" w:space="0" w:color="auto"/>
            </w:tcBorders>
            <w:shd w:val="clear" w:color="auto" w:fill="FFFF66"/>
            <w:vAlign w:val="center"/>
          </w:tcPr>
          <w:p w:rsidR="00861575" w:rsidRPr="00335D20" w:rsidRDefault="00861575">
            <w:pPr>
              <w:spacing w:line="240" w:lineRule="auto"/>
              <w:ind w:left="5" w:right="5"/>
              <w:jc w:val="center"/>
              <w:rPr>
                <w:rFonts w:asciiTheme="minorHAnsi" w:hAnsiTheme="minorHAnsi"/>
                <w:sz w:val="14"/>
                <w:szCs w:val="14"/>
              </w:rPr>
            </w:pPr>
            <w:r>
              <w:rPr>
                <w:rFonts w:asciiTheme="minorHAnsi" w:hAnsiTheme="minorHAnsi"/>
                <w:sz w:val="14"/>
                <w:szCs w:val="14"/>
              </w:rPr>
              <w:t>SOSYAL ETKİNLİK</w:t>
            </w:r>
          </w:p>
        </w:tc>
      </w:tr>
      <w:tr w:rsidR="001E2F67" w:rsidRPr="00335D20">
        <w:trPr>
          <w:trHeight w:val="500"/>
        </w:trPr>
        <w:tc>
          <w:tcPr>
            <w:tcW w:w="15638" w:type="dxa"/>
            <w:gridSpan w:val="12"/>
            <w:tcBorders>
              <w:top w:val="single" w:sz="6" w:space="0" w:color="auto"/>
              <w:left w:val="single" w:sz="6" w:space="0" w:color="auto"/>
              <w:bottom w:val="single" w:sz="6" w:space="0" w:color="auto"/>
              <w:right w:val="single" w:sz="6" w:space="0" w:color="auto"/>
            </w:tcBorders>
            <w:shd w:val="clear" w:color="auto" w:fill="C4D5EC"/>
            <w:vAlign w:val="center"/>
          </w:tcPr>
          <w:p w:rsidR="001E2F67" w:rsidRPr="00335D20" w:rsidRDefault="00E11702">
            <w:pPr>
              <w:jc w:val="center"/>
              <w:rPr>
                <w:rFonts w:asciiTheme="minorHAnsi" w:hAnsiTheme="minorHAnsi"/>
                <w:sz w:val="14"/>
                <w:szCs w:val="14"/>
              </w:rPr>
            </w:pPr>
            <w:r w:rsidRPr="00335D20">
              <w:rPr>
                <w:rFonts w:asciiTheme="minorHAnsi" w:hAnsiTheme="minorHAnsi"/>
                <w:b/>
                <w:bCs/>
                <w:color w:val="000000"/>
                <w:sz w:val="14"/>
                <w:szCs w:val="14"/>
              </w:rPr>
              <w:t xml:space="preserve">2026-2027 Eğitim-Öğretim Yılı Sonu </w:t>
            </w:r>
          </w:p>
        </w:tc>
      </w:tr>
    </w:tbl>
    <w:p w:rsidR="00335D20" w:rsidRPr="00335D20" w:rsidRDefault="00335D20">
      <w:pPr>
        <w:spacing w:after="0"/>
        <w:rPr>
          <w:rFonts w:asciiTheme="minorHAnsi" w:hAnsiTheme="minorHAnsi"/>
          <w:sz w:val="14"/>
          <w:szCs w:val="14"/>
        </w:rPr>
      </w:pPr>
    </w:p>
    <w:p w:rsidR="001E2F67" w:rsidRPr="00335D20" w:rsidRDefault="00E11702">
      <w:pPr>
        <w:spacing w:after="0"/>
        <w:rPr>
          <w:rFonts w:asciiTheme="minorHAnsi" w:hAnsiTheme="minorHAnsi"/>
          <w:sz w:val="14"/>
          <w:szCs w:val="14"/>
        </w:rPr>
      </w:pPr>
      <w:r w:rsidRPr="00335D20">
        <w:rPr>
          <w:rFonts w:asciiTheme="minorHAnsi" w:hAnsiTheme="minorHAnsi"/>
          <w:sz w:val="14"/>
          <w:szCs w:val="14"/>
        </w:rPr>
        <w:t>NOT: İşbu Ünitelendirilmiş Yıllık Ders Planı;</w:t>
      </w:r>
    </w:p>
    <w:p w:rsidR="001E2F67" w:rsidRPr="00335D20" w:rsidRDefault="00E11702">
      <w:pPr>
        <w:spacing w:after="0"/>
        <w:rPr>
          <w:rFonts w:asciiTheme="minorHAnsi" w:hAnsiTheme="minorHAnsi"/>
          <w:sz w:val="14"/>
          <w:szCs w:val="14"/>
        </w:rPr>
      </w:pPr>
      <w:r w:rsidRPr="00335D20">
        <w:rPr>
          <w:rFonts w:asciiTheme="minorHAnsi" w:hAnsiTheme="minorHAnsi"/>
          <w:sz w:val="14"/>
          <w:szCs w:val="14"/>
        </w:rPr>
        <w:t>•    T.C. Millî Eğitim Bakanlığı Talim ve Terbiye Kurulu Başkanlığının yayınladığı Çerçeve Öğretim Programı, Ders Bilgi Formları ve Türkiye Yüzyılı Maarif Modeli esasları dikkate alınarak yapılmıştır.</w:t>
      </w:r>
    </w:p>
    <w:p w:rsidR="001E2F67" w:rsidRPr="00335D20" w:rsidRDefault="00E11702">
      <w:pPr>
        <w:spacing w:after="0"/>
        <w:rPr>
          <w:rFonts w:asciiTheme="minorHAnsi" w:hAnsiTheme="minorHAnsi"/>
          <w:sz w:val="14"/>
          <w:szCs w:val="14"/>
        </w:rPr>
      </w:pPr>
      <w:r w:rsidRPr="00335D20">
        <w:rPr>
          <w:rFonts w:asciiTheme="minorHAnsi" w:hAnsiTheme="minorHAnsi"/>
          <w:sz w:val="14"/>
          <w:szCs w:val="14"/>
        </w:rPr>
        <w:t>•    5. SINIF Ahlak ve Vatandaşlık Eğitimi I  (2 Saat) dersi planı hazırlanırken Talim ve Terbiye Kurulu’nun bu ders için en son yayımlamış olduğu 2026 Çerçeve Öğretim Programı dikkate alınmıştır.</w:t>
      </w:r>
    </w:p>
    <w:p w:rsidR="001E2F67" w:rsidRPr="00335D20" w:rsidRDefault="00E11702">
      <w:pPr>
        <w:spacing w:after="0"/>
        <w:rPr>
          <w:rFonts w:asciiTheme="minorHAnsi" w:hAnsiTheme="minorHAnsi"/>
          <w:sz w:val="14"/>
          <w:szCs w:val="14"/>
        </w:rPr>
      </w:pPr>
      <w:r w:rsidRPr="00335D20">
        <w:rPr>
          <w:rFonts w:asciiTheme="minorHAnsi" w:hAnsiTheme="minorHAnsi"/>
          <w:sz w:val="14"/>
          <w:szCs w:val="14"/>
        </w:rPr>
        <w:t>•    Ders plan hazırlanırken Ders Bilgi Formlarında verilen Tema/Ünite süreleri dikkate alınmıştır.</w:t>
      </w:r>
      <w:r w:rsidR="003938BE">
        <w:rPr>
          <w:rFonts w:asciiTheme="minorHAnsi" w:hAnsiTheme="minorHAnsi"/>
          <w:sz w:val="14"/>
          <w:szCs w:val="14"/>
        </w:rPr>
        <w:br/>
      </w:r>
    </w:p>
    <w:p w:rsidR="003938BE" w:rsidRPr="00E05D6F" w:rsidRDefault="003938BE" w:rsidP="003938BE">
      <w:pPr>
        <w:pStyle w:val="AralkYok"/>
        <w:rPr>
          <w:sz w:val="16"/>
          <w:szCs w:val="16"/>
        </w:rPr>
      </w:pPr>
      <w:r>
        <w:t xml:space="preserve">                                                                                 </w:t>
      </w:r>
      <w:r w:rsidRPr="00E05D6F">
        <w:rPr>
          <w:sz w:val="16"/>
          <w:szCs w:val="16"/>
        </w:rPr>
        <w:t>Zeki DOĞAN                                                                                                                                                  Mehmet DARDAĞAN</w:t>
      </w:r>
    </w:p>
    <w:p w:rsidR="001E2F67" w:rsidRPr="00E05D6F" w:rsidRDefault="003938BE" w:rsidP="003938BE">
      <w:pPr>
        <w:pStyle w:val="AralkYok"/>
        <w:rPr>
          <w:sz w:val="16"/>
          <w:szCs w:val="16"/>
        </w:rPr>
      </w:pPr>
      <w:r w:rsidRPr="00E05D6F">
        <w:rPr>
          <w:sz w:val="16"/>
          <w:szCs w:val="16"/>
        </w:rPr>
        <w:t xml:space="preserve">                                                                              </w:t>
      </w:r>
      <w:r w:rsidR="00E05D6F">
        <w:rPr>
          <w:sz w:val="16"/>
          <w:szCs w:val="16"/>
        </w:rPr>
        <w:t xml:space="preserve">                  </w:t>
      </w:r>
      <w:r w:rsidRPr="00E05D6F">
        <w:rPr>
          <w:sz w:val="16"/>
          <w:szCs w:val="16"/>
        </w:rPr>
        <w:t xml:space="preserve"> Ders Öğretmeni                                                                                                                                                      Okul Müdürü</w:t>
      </w:r>
    </w:p>
    <w:sectPr w:rsidR="001E2F67" w:rsidRPr="00E05D6F" w:rsidSect="008B1BB1">
      <w:headerReference w:type="default" r:id="rId12"/>
      <w:footerReference w:type="default" r:id="rId13"/>
      <w:pgSz w:w="16837" w:h="11905" w:orient="landscape"/>
      <w:pgMar w:top="600" w:right="600" w:bottom="600" w:left="6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562D" w:rsidRDefault="00B9562D">
      <w:pPr>
        <w:spacing w:after="0" w:line="240" w:lineRule="auto"/>
      </w:pPr>
      <w:r>
        <w:separator/>
      </w:r>
    </w:p>
  </w:endnote>
  <w:endnote w:type="continuationSeparator" w:id="0">
    <w:p w:rsidR="00B9562D" w:rsidRDefault="00B956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58CC" w:rsidRDefault="009458CC">
    <w:pPr>
      <w:jc w:val="right"/>
    </w:pPr>
    <w:fldSimple w:instr=" PAGE ">
      <w:r w:rsidR="00B9562D">
        <w:rPr>
          <w:noProof/>
        </w:rPr>
        <w:t>1</w:t>
      </w:r>
    </w:fldSimple>
    <w:r>
      <w:t xml:space="preserve"> / </w:t>
    </w:r>
    <w:fldSimple w:instr=" NUMPAGES ">
      <w:r w:rsidR="00B9562D">
        <w:rPr>
          <w:noProof/>
        </w:rPr>
        <w:t>9</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58CC" w:rsidRDefault="009458CC">
    <w:pPr>
      <w:jc w:val="right"/>
    </w:pPr>
    <w:fldSimple w:instr=" PAGE ">
      <w:r w:rsidR="00FC03AE">
        <w:rPr>
          <w:noProof/>
        </w:rPr>
        <w:t>3</w:t>
      </w:r>
    </w:fldSimple>
    <w:r>
      <w:t xml:space="preserve"> / </w:t>
    </w:r>
    <w:fldSimple w:instr=" NUMPAGES ">
      <w:r w:rsidR="00FC03AE">
        <w:rPr>
          <w:noProof/>
        </w:rPr>
        <w:t>9</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58CC" w:rsidRDefault="009458CC">
    <w:pPr>
      <w:jc w:val="right"/>
    </w:pPr>
    <w:fldSimple w:instr=" PAGE ">
      <w:r w:rsidR="00FC03AE">
        <w:rPr>
          <w:noProof/>
        </w:rPr>
        <w:t>5</w:t>
      </w:r>
    </w:fldSimple>
    <w:r>
      <w:t xml:space="preserve"> / </w:t>
    </w:r>
    <w:fldSimple w:instr=" NUMPAGES ">
      <w:r w:rsidR="00FC03AE">
        <w:rPr>
          <w:noProof/>
        </w:rPr>
        <w:t>9</w:t>
      </w:r>
    </w:fldSimple>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58CC" w:rsidRDefault="009458CC">
    <w:pPr>
      <w:jc w:val="right"/>
    </w:pPr>
    <w:fldSimple w:instr=" PAGE ">
      <w:r w:rsidR="00FC03AE">
        <w:rPr>
          <w:noProof/>
        </w:rPr>
        <w:t>7</w:t>
      </w:r>
    </w:fldSimple>
    <w:r>
      <w:t xml:space="preserve"> / </w:t>
    </w:r>
    <w:fldSimple w:instr=" NUMPAGES ">
      <w:r w:rsidR="00FC03AE">
        <w:rPr>
          <w:noProof/>
        </w:rPr>
        <w:t>9</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562D" w:rsidRDefault="00B9562D">
      <w:pPr>
        <w:spacing w:after="0" w:line="240" w:lineRule="auto"/>
      </w:pPr>
      <w:r>
        <w:separator/>
      </w:r>
    </w:p>
  </w:footnote>
  <w:footnote w:type="continuationSeparator" w:id="0">
    <w:p w:rsidR="00B9562D" w:rsidRDefault="00B9562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58CC" w:rsidRDefault="009458CC">
    <w:pPr>
      <w:jc w:val="center"/>
    </w:pPr>
    <w:r>
      <w:rPr>
        <w:b/>
        <w:bCs/>
        <w:sz w:val="24"/>
        <w:szCs w:val="24"/>
      </w:rPr>
      <w:t>2026-2027 EĞİTİM-ÖĞRETİM YILI BAYRAMYAZI ORTAOKULU AHLAK VE VATANDAŞLIK EĞİTİMİ I (2 SAAT) YILLIK PLANI (TYMM)</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58CC" w:rsidRDefault="009458CC">
    <w:pPr>
      <w:jc w:val="center"/>
    </w:pPr>
    <w:r>
      <w:rPr>
        <w:b/>
        <w:bCs/>
        <w:sz w:val="24"/>
        <w:szCs w:val="24"/>
      </w:rPr>
      <w:t xml:space="preserve">2026-2027 EĞİTİM-ÖĞRETİM YILI </w:t>
    </w:r>
    <w:r w:rsidR="00EB4E98">
      <w:rPr>
        <w:b/>
        <w:bCs/>
        <w:sz w:val="24"/>
        <w:szCs w:val="24"/>
      </w:rPr>
      <w:t>BAYRAMYAZI</w:t>
    </w:r>
    <w:r>
      <w:rPr>
        <w:b/>
        <w:bCs/>
        <w:sz w:val="24"/>
        <w:szCs w:val="24"/>
      </w:rPr>
      <w:t xml:space="preserve"> ORTAOKULU AHLAK VE VATANDAŞLIK EĞİTİMİ I (2 SAAT) YILLIK PLANI (TYMM)</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58CC" w:rsidRDefault="009458CC">
    <w:pPr>
      <w:jc w:val="center"/>
    </w:pPr>
    <w:r>
      <w:rPr>
        <w:b/>
        <w:bCs/>
        <w:sz w:val="24"/>
        <w:szCs w:val="24"/>
      </w:rPr>
      <w:t xml:space="preserve">2026-2027 EĞİTİM-ÖĞRETİM YILI </w:t>
    </w:r>
    <w:r w:rsidR="002178A4">
      <w:rPr>
        <w:b/>
        <w:bCs/>
        <w:sz w:val="24"/>
        <w:szCs w:val="24"/>
      </w:rPr>
      <w:t>BAYRAMYAZI</w:t>
    </w:r>
    <w:r>
      <w:rPr>
        <w:b/>
        <w:bCs/>
        <w:sz w:val="24"/>
        <w:szCs w:val="24"/>
      </w:rPr>
      <w:t xml:space="preserve"> ORTAOKULU </w:t>
    </w:r>
    <w:r w:rsidR="002178A4">
      <w:rPr>
        <w:b/>
        <w:bCs/>
        <w:sz w:val="24"/>
        <w:szCs w:val="24"/>
      </w:rPr>
      <w:t>AHLAK VE VATANDAŞLIK EĞİTİMİ I</w:t>
    </w:r>
    <w:r>
      <w:rPr>
        <w:b/>
        <w:bCs/>
        <w:sz w:val="24"/>
        <w:szCs w:val="24"/>
      </w:rPr>
      <w:t xml:space="preserve"> (2 SAAT) YILLIK PLANI (TYMM)</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58CC" w:rsidRDefault="009458CC">
    <w:pPr>
      <w:jc w:val="center"/>
    </w:pPr>
    <w:r>
      <w:rPr>
        <w:b/>
        <w:bCs/>
        <w:sz w:val="24"/>
        <w:szCs w:val="24"/>
      </w:rPr>
      <w:t xml:space="preserve">2026-2027 EĞİTİM-ÖĞRETİM YILI </w:t>
    </w:r>
    <w:r w:rsidR="00EB4E98">
      <w:rPr>
        <w:b/>
        <w:bCs/>
        <w:sz w:val="24"/>
        <w:szCs w:val="24"/>
      </w:rPr>
      <w:t xml:space="preserve">BAYRAMYAZI </w:t>
    </w:r>
    <w:r>
      <w:rPr>
        <w:b/>
        <w:bCs/>
        <w:sz w:val="24"/>
        <w:szCs w:val="24"/>
      </w:rPr>
      <w:t>ORTAOKULU AHLAK VE VATANDAŞLIK EĞİTİMİ I (2 SAAT) YILLIK PLANI (TYMM)</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1E2F67"/>
    <w:rsid w:val="00080D92"/>
    <w:rsid w:val="001E2F67"/>
    <w:rsid w:val="002178A4"/>
    <w:rsid w:val="002B5172"/>
    <w:rsid w:val="002C7290"/>
    <w:rsid w:val="003261AF"/>
    <w:rsid w:val="00335D20"/>
    <w:rsid w:val="003938BE"/>
    <w:rsid w:val="003C637A"/>
    <w:rsid w:val="003D163B"/>
    <w:rsid w:val="003E7B71"/>
    <w:rsid w:val="004E337D"/>
    <w:rsid w:val="00601B3E"/>
    <w:rsid w:val="006672D2"/>
    <w:rsid w:val="006B61CD"/>
    <w:rsid w:val="00756067"/>
    <w:rsid w:val="0083141E"/>
    <w:rsid w:val="00861575"/>
    <w:rsid w:val="008B1BB1"/>
    <w:rsid w:val="00926D8F"/>
    <w:rsid w:val="009458CC"/>
    <w:rsid w:val="009923B4"/>
    <w:rsid w:val="00992881"/>
    <w:rsid w:val="00B9562D"/>
    <w:rsid w:val="00C57057"/>
    <w:rsid w:val="00DD4BF5"/>
    <w:rsid w:val="00E05D6F"/>
    <w:rsid w:val="00E10D36"/>
    <w:rsid w:val="00E11702"/>
    <w:rsid w:val="00E55083"/>
    <w:rsid w:val="00EB4E98"/>
    <w:rsid w:val="00FA1BB2"/>
    <w:rsid w:val="00FC03AE"/>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lang w:val="tr-TR" w:eastAsia="tr-TR"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1BB1"/>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DipnotBavurusu">
    <w:name w:val="footnote reference"/>
    <w:semiHidden/>
    <w:unhideWhenUsed/>
    <w:rsid w:val="008B1BB1"/>
    <w:rPr>
      <w:vertAlign w:val="superscript"/>
    </w:rPr>
  </w:style>
  <w:style w:type="paragraph" w:styleId="stbilgi">
    <w:name w:val="header"/>
    <w:basedOn w:val="Normal"/>
    <w:link w:val="stbilgiChar"/>
    <w:uiPriority w:val="99"/>
    <w:unhideWhenUsed/>
    <w:rsid w:val="00E10D36"/>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E10D36"/>
  </w:style>
  <w:style w:type="paragraph" w:styleId="Altbilgi">
    <w:name w:val="footer"/>
    <w:basedOn w:val="Normal"/>
    <w:link w:val="AltbilgiChar"/>
    <w:uiPriority w:val="99"/>
    <w:unhideWhenUsed/>
    <w:rsid w:val="00E10D36"/>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E10D36"/>
  </w:style>
  <w:style w:type="paragraph" w:styleId="AralkYok">
    <w:name w:val="No Spacing"/>
    <w:uiPriority w:val="1"/>
    <w:qFormat/>
    <w:rsid w:val="003938BE"/>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header" Target="header4.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4129</Words>
  <Characters>23537</Characters>
  <Application>Microsoft Office Word</Application>
  <DocSecurity>0</DocSecurity>
  <Lines>196</Lines>
  <Paragraphs>55</Paragraphs>
  <ScaleCrop>false</ScaleCrop>
  <HeadingPairs>
    <vt:vector size="2" baseType="variant">
      <vt:variant>
        <vt:lpstr>Konu Başlığı</vt:lpstr>
      </vt:variant>
      <vt:variant>
        <vt:i4>1</vt:i4>
      </vt:variant>
    </vt:vector>
  </HeadingPairs>
  <TitlesOfParts>
    <vt:vector size="1" baseType="lpstr">
      <vt:lpstr>2026-2027 EĞİTİM-ÖĞRETİM YILI **OA** AHLAK VE VATANDAŞLIK EĞİTİMİ -I- (2 SAAT) YILLIK PLANI (TYMM) - Öğretmen Evrak Uygulaması</vt:lpstr>
    </vt:vector>
  </TitlesOfParts>
  <LinksUpToDate>false</LinksUpToDate>
  <CharactersWithSpaces>27611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Zeki</cp:lastModifiedBy>
  <cp:revision>2</cp:revision>
  <dcterms:created xsi:type="dcterms:W3CDTF">2026-09-12T18:37:00Z</dcterms:created>
  <dcterms:modified xsi:type="dcterms:W3CDTF">2026-09-12T18:37:00Z</dcterms:modified>
</cp:coreProperties>
</file>