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7AF" w:rsidRDefault="005710A4">
      <w:pPr>
        <w:spacing w:after="60"/>
        <w:jc w:val="center"/>
      </w:pPr>
      <w:r>
        <w:rPr>
          <w:b/>
          <w:bCs/>
          <w:color w:val="1F4E79"/>
          <w:sz w:val="30"/>
          <w:szCs w:val="30"/>
        </w:rPr>
        <w:t>SOSYAL BİLGİLER DERSİ PLANI</w:t>
      </w:r>
    </w:p>
    <w:p w:rsidR="00C677AF" w:rsidRDefault="005710A4">
      <w:pPr>
        <w:spacing w:after="60"/>
        <w:jc w:val="center"/>
      </w:pPr>
      <w:r>
        <w:rPr>
          <w:b/>
          <w:bCs/>
          <w:sz w:val="28"/>
          <w:szCs w:val="28"/>
        </w:rPr>
        <w:t>“Oyunda Rolüm, Hayatta Rolüm”</w:t>
      </w:r>
    </w:p>
    <w:p w:rsidR="00C677AF" w:rsidRDefault="005710A4">
      <w:pPr>
        <w:spacing w:after="240"/>
        <w:jc w:val="center"/>
      </w:pPr>
      <w:r>
        <w:rPr>
          <w:i/>
          <w:iCs/>
          <w:color w:val="595959"/>
        </w:rPr>
        <w:t>Maarifin Kalbinde Oyun · Eylül Teması: Okul, Oyun ve Uyum</w:t>
      </w:r>
    </w:p>
    <w:p w:rsidR="00C677AF" w:rsidRDefault="005710A4">
      <w:pPr>
        <w:pStyle w:val="Balk1"/>
      </w:pPr>
      <w:r>
        <w:t>Birinci Bölüm: Ders Bilgileri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700"/>
        <w:gridCol w:w="6938"/>
      </w:tblGrid>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Ders</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Sosyal Bilgiler</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Sınıf</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6</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Eğitim-öğretim yılı</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2026-2027</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Süre</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2 ders saati (40 + 40 dakika)</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Öğrenme alanı</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1. Öğrenme Alanı: Birlikte Yaşamak</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İçerik çerçevesi</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Zaman İçinde Değişen Gruplar ve Roller</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Anahtar kavramlar</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grup, rol, hak, sorumluluk, toplum</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Proje bağlantısı</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MEB “Maarifin Kalbinde Oyun” uygulaması – Eylül teması “Okul, Oyun ve Uyum”</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Öğrenme ortamı</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Okul bahçesi (1. ders), sınıf ve koridor (2. ders)</w:t>
            </w:r>
          </w:p>
        </w:tc>
      </w:tr>
    </w:tbl>
    <w:p w:rsidR="00C677AF" w:rsidRDefault="005710A4">
      <w:pPr>
        <w:pStyle w:val="Balk1"/>
      </w:pPr>
      <w:r>
        <w:t>İkinci Bölüm: Öğrenme Çıktısı ve Bileşenleri</w:t>
      </w:r>
    </w:p>
    <w:p w:rsidR="00C677AF" w:rsidRDefault="005710A4">
      <w:pPr>
        <w:spacing w:after="120" w:line="276" w:lineRule="auto"/>
        <w:jc w:val="both"/>
      </w:pPr>
      <w:r>
        <w:rPr>
          <w:b/>
          <w:bCs/>
        </w:rPr>
        <w:t>SB.6.1.1. Dâhil olduğu grupların ve bu gruplardaki rollerinin zaman içerisinde değişebileceğine ilişkin çıkarım yapabilme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0"/>
        <w:gridCol w:w="5838"/>
        <w:gridCol w:w="2900"/>
      </w:tblGrid>
      <w:tr w:rsidR="00C677AF">
        <w:trPr>
          <w:tblHeader/>
        </w:trPr>
        <w:tc>
          <w:tcPr>
            <w:tcW w:w="9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Kod</w:t>
            </w:r>
          </w:p>
        </w:tc>
        <w:tc>
          <w:tcPr>
            <w:tcW w:w="5838"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Süreç bileşeni</w:t>
            </w:r>
          </w:p>
        </w:tc>
        <w:tc>
          <w:tcPr>
            <w:tcW w:w="29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Karşılandığı etkinlik</w:t>
            </w:r>
          </w:p>
        </w:tc>
      </w:tr>
      <w:tr w:rsidR="00C677AF">
        <w:tc>
          <w:tcPr>
            <w:tcW w:w="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a)</w:t>
            </w:r>
          </w:p>
        </w:tc>
        <w:tc>
          <w:tcPr>
            <w:tcW w:w="58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Dâhil olduğu gruplar ve bu gruplardaki rollerinin zaman içerisinde değişebileceğine ilişkin varsayımda bulunur.</w:t>
            </w:r>
          </w:p>
        </w:tc>
        <w:tc>
          <w:tcPr>
            <w:tcW w:w="2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Rol Değiştiren Mendil Kapmaca ve oyun sonrası çember</w:t>
            </w:r>
          </w:p>
        </w:tc>
      </w:tr>
      <w:tr w:rsidR="00C677AF">
        <w:tc>
          <w:tcPr>
            <w:tcW w:w="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b)</w:t>
            </w:r>
          </w:p>
        </w:tc>
        <w:tc>
          <w:tcPr>
            <w:tcW w:w="58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Farklı grupları ve bu gruplardaki rolleri listeler.</w:t>
            </w:r>
          </w:p>
        </w:tc>
        <w:tc>
          <w:tcPr>
            <w:tcW w:w="2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Grup-Rol Kapmaca</w:t>
            </w:r>
          </w:p>
        </w:tc>
      </w:tr>
      <w:tr w:rsidR="00C677AF">
        <w:tc>
          <w:tcPr>
            <w:tcW w:w="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c)</w:t>
            </w:r>
          </w:p>
        </w:tc>
        <w:tc>
          <w:tcPr>
            <w:tcW w:w="58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Farklı grupları ve bu gruplardaki rolleri karşılaştırır.</w:t>
            </w:r>
          </w:p>
        </w:tc>
        <w:tc>
          <w:tcPr>
            <w:tcW w:w="2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Karşılaştırma tablosu (Ek-2)</w:t>
            </w:r>
          </w:p>
        </w:tc>
      </w:tr>
      <w:tr w:rsidR="00C677AF">
        <w:tc>
          <w:tcPr>
            <w:tcW w:w="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ç)</w:t>
            </w:r>
          </w:p>
        </w:tc>
        <w:tc>
          <w:tcPr>
            <w:tcW w:w="58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Gelecekte dâhil olabileceği gruplar ve roller ile ilgili önermede bulunur.</w:t>
            </w:r>
          </w:p>
        </w:tc>
        <w:tc>
          <w:tcPr>
            <w:tcW w:w="2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Hayat Sekseği ve tarih şeridi (Ek-3)</w:t>
            </w:r>
          </w:p>
        </w:tc>
      </w:tr>
      <w:tr w:rsidR="00C677AF">
        <w:tc>
          <w:tcPr>
            <w:tcW w:w="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d)</w:t>
            </w:r>
          </w:p>
        </w:tc>
        <w:tc>
          <w:tcPr>
            <w:tcW w:w="58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Dâhil olduğu grupların ve bu gruplardaki rollerinin zaman içinde değişebileceğini değerlendirir.</w:t>
            </w:r>
          </w:p>
        </w:tc>
        <w:tc>
          <w:tcPr>
            <w:tcW w:w="29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Çıkış kartı (Ek-4)</w:t>
            </w:r>
          </w:p>
        </w:tc>
      </w:tr>
    </w:tbl>
    <w:p w:rsidR="00C677AF" w:rsidRDefault="00C677AF">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700"/>
        <w:gridCol w:w="6938"/>
      </w:tblGrid>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Kavramsal beceri</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KB2.10. Çıkarım Yapma</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Eğilimler</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E1.4. Kendine İnanma (Öz Yeterlilik), E2.3. Girişkenlik, E3.3. Yaratıcılık</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Sosyal-duygusal öğrenme</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SDB2.2. İş Birliği, SDB3.1. Uyum, SDB3.3. Sorumlu Karar Verme</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Değerler</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D2. Aile Bütünlüğü, D16. Sorumluluk</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Okuryazarlık becerileri</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OB1. Bilgi Okuryazarlığı, OB7. Veri Okuryazarlığı</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Disiplinler arası ilişki</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Beden Eğitimi ve Oyun (hareket ve kurallı oyun), Türkçe (görüşme ve yazma)</w:t>
            </w:r>
          </w:p>
        </w:tc>
      </w:tr>
      <w:tr w:rsidR="00C677AF">
        <w:tc>
          <w:tcPr>
            <w:tcW w:w="27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Araç-gereç</w:t>
            </w:r>
          </w:p>
        </w:tc>
        <w:tc>
          <w:tcPr>
            <w:tcW w:w="69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İki renk mendil veya yelek, grup-rol kartları (Ek-6), tebeşir, çalışma yaprakları (Ek-1 – Ek-4), gözlem formu (Ek-5)</w:t>
            </w:r>
          </w:p>
        </w:tc>
      </w:tr>
    </w:tbl>
    <w:p w:rsidR="00C677AF" w:rsidRDefault="005710A4">
      <w:pPr>
        <w:pStyle w:val="Balk1"/>
      </w:pPr>
      <w:r>
        <w:lastRenderedPageBreak/>
        <w:t>Üçüncü Bölüm: Öğrenme-Öğretme Süreci</w:t>
      </w:r>
    </w:p>
    <w:p w:rsidR="00C677AF" w:rsidRDefault="005710A4">
      <w:pPr>
        <w:pStyle w:val="Balk2"/>
        <w:spacing w:before="200"/>
      </w:pPr>
      <w:r>
        <w:t>Derse Hazırlık (bir hafta önce, aile katılımlı)</w:t>
      </w:r>
    </w:p>
    <w:p w:rsidR="00C677AF" w:rsidRDefault="005710A4">
      <w:pPr>
        <w:spacing w:after="120" w:line="276" w:lineRule="auto"/>
        <w:jc w:val="both"/>
      </w:pPr>
      <w:r>
        <w:t>Öğrencilere “Büyüklerimin Oyunları” görüşme formu (Ek-1) verilir. Öğrenci bir aile büyüğüyle görüşerek onun çocukken oynadığı oyunları, bu oyunlarda üstlendiği rolleri (ebe, kaptan, hakem vb.) ve bugün hangi gruplarda hangi rollere sahip olduğunu kaydeder. Bu çalışma, öğretim programındaki aile üyelerinin geçmişten günümüze dâhil olduğu grupları listeleme etkinliğiyle ve projenin aile katılımı boyutuyla bağlantılıdır.</w:t>
      </w:r>
    </w:p>
    <w:p w:rsidR="00C677AF" w:rsidRDefault="005710A4">
      <w:pPr>
        <w:pStyle w:val="Balk2"/>
        <w:spacing w:before="200"/>
      </w:pPr>
      <w:r>
        <w:t>1. Ders: Okul Bahçesi (40 dk)</w:t>
      </w:r>
    </w:p>
    <w:p w:rsidR="00C677AF" w:rsidRDefault="005710A4">
      <w:pPr>
        <w:spacing w:after="120" w:line="276" w:lineRule="auto"/>
        <w:jc w:val="both"/>
      </w:pPr>
      <w:r>
        <w:rPr>
          <w:b/>
          <w:bCs/>
        </w:rPr>
        <w:t xml:space="preserve">Ön değerlendirme ve köprü kurma (5 dk). </w:t>
      </w:r>
      <w:r>
        <w:t>“Bugün hangi gruplara üyesiniz? Bu gruplarda hangi görevleri yapıyorsunuz?” sorusuyla kısa bir sohbet açılır. Birkaç öğrencinin cevabı not edilir; bu cevaplar 2. derste grup-rol listesine eklenir.</w:t>
      </w:r>
    </w:p>
    <w:p w:rsidR="00C677AF" w:rsidRDefault="005710A4">
      <w:pPr>
        <w:spacing w:after="120" w:line="276" w:lineRule="auto"/>
        <w:jc w:val="both"/>
      </w:pPr>
      <w:r>
        <w:rPr>
          <w:b/>
          <w:bCs/>
        </w:rPr>
        <w:t xml:space="preserve">Oyun: Rol Değiştiren Mendil Kapmaca (20 dk). </w:t>
      </w:r>
      <w:r>
        <w:t>Sınıf iki takıma ayrılır ve her takımdaki öğrencilere numara verilir. Klasik mendil kapmacaya üç rol eklenir:</w:t>
      </w:r>
    </w:p>
    <w:p w:rsidR="00C677AF" w:rsidRDefault="005710A4">
      <w:pPr>
        <w:pStyle w:val="ListeParagraf"/>
        <w:numPr>
          <w:ilvl w:val="0"/>
          <w:numId w:val="2"/>
        </w:numPr>
        <w:spacing w:after="80"/>
        <w:jc w:val="both"/>
      </w:pPr>
      <w:r>
        <w:rPr>
          <w:b/>
          <w:bCs/>
        </w:rPr>
        <w:t xml:space="preserve">Hakem: </w:t>
      </w:r>
      <w:r>
        <w:t>Numarayı çağırır ve kuralların uygulanmasını gözetir.</w:t>
      </w:r>
    </w:p>
    <w:p w:rsidR="00C677AF" w:rsidRDefault="005710A4">
      <w:pPr>
        <w:pStyle w:val="ListeParagraf"/>
        <w:numPr>
          <w:ilvl w:val="0"/>
          <w:numId w:val="2"/>
        </w:numPr>
        <w:spacing w:after="80"/>
        <w:jc w:val="both"/>
      </w:pPr>
      <w:r>
        <w:rPr>
          <w:b/>
          <w:bCs/>
        </w:rPr>
        <w:t xml:space="preserve">Sayı görevlisi: </w:t>
      </w:r>
      <w:r>
        <w:t>Takımların puanlarını tutar ve her turdan sonra duyurur.</w:t>
      </w:r>
    </w:p>
    <w:p w:rsidR="00C677AF" w:rsidRDefault="005710A4">
      <w:pPr>
        <w:pStyle w:val="ListeParagraf"/>
        <w:numPr>
          <w:ilvl w:val="0"/>
          <w:numId w:val="2"/>
        </w:numPr>
        <w:spacing w:after="80"/>
        <w:jc w:val="both"/>
      </w:pPr>
      <w:r>
        <w:rPr>
          <w:b/>
          <w:bCs/>
        </w:rPr>
        <w:t xml:space="preserve">Kaptan: </w:t>
      </w:r>
      <w:r>
        <w:t>Kendi takımına strateji önerir ve takım arkadaşlarını cesaretlendirir.</w:t>
      </w:r>
    </w:p>
    <w:p w:rsidR="00C677AF" w:rsidRDefault="005710A4">
      <w:pPr>
        <w:spacing w:after="120" w:line="276" w:lineRule="auto"/>
        <w:jc w:val="both"/>
      </w:pPr>
      <w:r>
        <w:t>Oyunun temel kuralı şudur: Her üç turda bir rol sahipleri değişir; hakem, sayı görevlisi ve kaptan görevlerini yeni öğrenciler devralır. Böylece her öğrenci oyun içinde en az iki farklı rol üstlenir. Hareket kısıtlılığı olan öğrenciler hakem veya sayı görevlisi rolüyle oyunun tam bir parçası olur.</w:t>
      </w:r>
    </w:p>
    <w:p w:rsidR="00C677AF" w:rsidRDefault="005710A4">
      <w:pPr>
        <w:spacing w:after="120" w:line="276" w:lineRule="auto"/>
        <w:jc w:val="both"/>
      </w:pPr>
      <w:r>
        <w:rPr>
          <w:b/>
          <w:bCs/>
        </w:rPr>
        <w:t xml:space="preserve">Oyun sonrası çember (15 dk) → süreç bileşeni a. </w:t>
      </w:r>
      <w:r>
        <w:t>Öğrenciler çember oluşturur ve şu sorular konuşulur:</w:t>
      </w:r>
    </w:p>
    <w:p w:rsidR="00C677AF" w:rsidRDefault="005710A4">
      <w:pPr>
        <w:pStyle w:val="ListeParagraf"/>
        <w:numPr>
          <w:ilvl w:val="0"/>
          <w:numId w:val="2"/>
        </w:numPr>
        <w:spacing w:after="80"/>
        <w:jc w:val="both"/>
      </w:pPr>
      <w:r>
        <w:t>Oyun boyunca kaç farklı rol üstlendin? Hangisinde kendini daha rahat hissettin?</w:t>
      </w:r>
    </w:p>
    <w:p w:rsidR="00C677AF" w:rsidRDefault="005710A4">
      <w:pPr>
        <w:pStyle w:val="ListeParagraf"/>
        <w:numPr>
          <w:ilvl w:val="0"/>
          <w:numId w:val="2"/>
        </w:numPr>
        <w:spacing w:after="80"/>
        <w:jc w:val="both"/>
      </w:pPr>
      <w:r>
        <w:t>Rolün değiştiğinde hakların ve sorumlulukların da değişti mi?</w:t>
      </w:r>
    </w:p>
    <w:p w:rsidR="00C677AF" w:rsidRDefault="005710A4">
      <w:pPr>
        <w:pStyle w:val="ListeParagraf"/>
        <w:numPr>
          <w:ilvl w:val="0"/>
          <w:numId w:val="2"/>
        </w:numPr>
        <w:spacing w:after="80"/>
        <w:jc w:val="both"/>
      </w:pPr>
      <w:r>
        <w:t>Oyunda roller değişebiliyorsa hayatımızdaki roller de değişebilir mi?</w:t>
      </w:r>
    </w:p>
    <w:p w:rsidR="00C677AF" w:rsidRDefault="005710A4">
      <w:pPr>
        <w:spacing w:after="120" w:line="276" w:lineRule="auto"/>
        <w:jc w:val="both"/>
      </w:pPr>
      <w:r>
        <w:t>Öğrencilerden “Bence insanların dâhil olduğu gruplar ve rolleri zamanla değişebilir, çünkü…” kalıbıyla sözlü bir varsayım cümlesi kurmaları istenir. Bu cümleler öğretmen tarafından not edilir ve 2. dersin sonunda yeniden hatırlatılır.</w:t>
      </w:r>
    </w:p>
    <w:p w:rsidR="00C677AF" w:rsidRDefault="005710A4">
      <w:pPr>
        <w:pStyle w:val="Balk2"/>
        <w:spacing w:before="200"/>
      </w:pPr>
      <w:r>
        <w:t>2. Ders: Sınıf ve Koridor (40 dk)</w:t>
      </w:r>
    </w:p>
    <w:p w:rsidR="00C677AF" w:rsidRDefault="005710A4">
      <w:pPr>
        <w:spacing w:after="120" w:line="276" w:lineRule="auto"/>
        <w:jc w:val="both"/>
      </w:pPr>
      <w:r>
        <w:rPr>
          <w:b/>
          <w:bCs/>
        </w:rPr>
        <w:t xml:space="preserve">Oyun: Grup-Rol Kapmaca (10 dk) → süreç bileşeni b. </w:t>
      </w:r>
      <w:r>
        <w:t>Tahtaya grup kartları asılır: aile, sınıf, spor takımı, mahalle, izci grubu, iş yeri, gönüllü kuruluş (Ek-6). Sınıf iki takıma ayrılır. Öğretmen bir rol kartı okur (sınıf başkanı, antrenör, muhtar, abla, gönüllü, usta vb.); her takımdan birer öğrenci tahtaya gidip doğru grup kartına dokunur. İlk dokunan takım puan alır. Doğru eşleşmeler tahtada listelenerek sınıfın ortak grup-rol listesi oluşturulur. Bir rolün birden fazla gruba uyduğu durumlar (ör. “kaptan”) ayrıca tartışılır.</w:t>
      </w:r>
    </w:p>
    <w:p w:rsidR="00C677AF" w:rsidRDefault="005710A4">
      <w:pPr>
        <w:spacing w:after="120" w:line="276" w:lineRule="auto"/>
        <w:jc w:val="both"/>
      </w:pPr>
      <w:r>
        <w:rPr>
          <w:b/>
          <w:bCs/>
        </w:rPr>
        <w:t xml:space="preserve">Karşılaştırma tablosu (12 dk) → süreç bileşeni c. </w:t>
      </w:r>
      <w:r>
        <w:t>Öğrenciler Ek-1 görüşme formundan yararlanarak Ek-2’deki karşılaştırma tablosunu doldurur. Ardından ikili eşleşmelerle tablolar karşılaştırılır. “Büyüklerinizin oyunlarıyla sizin oyunlarınız arasında hangi benzerlikler ve farklılıklar var?” sorusuyla geleneksel oyun kültürüne de değinilir.</w:t>
      </w:r>
    </w:p>
    <w:p w:rsidR="00C677AF" w:rsidRDefault="005710A4">
      <w:pPr>
        <w:spacing w:after="120" w:line="276" w:lineRule="auto"/>
        <w:jc w:val="both"/>
      </w:pPr>
      <w:r>
        <w:rPr>
          <w:b/>
          <w:bCs/>
        </w:rPr>
        <w:t xml:space="preserve">Oyun: Hayat Sekseği (12 dk) → süreç bileşeni ç. </w:t>
      </w:r>
      <w:r>
        <w:t>Koridora veya bahçeye tebeşirle yaş basamaklarından oluşan bir seksek çizilir: 6 – 12 – 18 – 25 – 40 – 65. Öğrenci taşını atar, sekerek taşın düştüğü basamağa ulaşır ve o yaşta dâhil olabileceği bir grubu ve bu gruptaki rolünü söyler (ör. “25 yaşında bir hastanede hemşire olabilirim.”). Oyun sonunda her öğrenci kendi önermelerini Ek-3’teki açıklamalı tarih şeridine işler.</w:t>
      </w:r>
    </w:p>
    <w:p w:rsidR="00C677AF" w:rsidRDefault="005710A4">
      <w:pPr>
        <w:spacing w:after="120" w:line="276" w:lineRule="auto"/>
        <w:jc w:val="both"/>
      </w:pPr>
      <w:r>
        <w:rPr>
          <w:b/>
          <w:bCs/>
        </w:rPr>
        <w:lastRenderedPageBreak/>
        <w:t xml:space="preserve">Değerlendirme ve kapanış (6 dk) → süreç bileşeni d. </w:t>
      </w:r>
      <w:r>
        <w:t>Öğrenciler Ek-4’teki çıkış kartını doldurur. 1. dersteki varsayım cümleleri hatırlatılarak öğrencilerin ilk varsayımlarını ders sonunda nasıl değerlendirdikleri kısaca konuşulur.</w:t>
      </w:r>
    </w:p>
    <w:p w:rsidR="00C677AF" w:rsidRDefault="005710A4">
      <w:pPr>
        <w:pStyle w:val="Balk1"/>
      </w:pPr>
      <w:r>
        <w:t>Dördüncü Bölüm: Öğrenme Kanıtları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3200"/>
        <w:gridCol w:w="3238"/>
      </w:tblGrid>
      <w:tr w:rsidR="00C677AF">
        <w:trPr>
          <w:tblHeader/>
        </w:trPr>
        <w:tc>
          <w:tcPr>
            <w:tcW w:w="32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Araç</w:t>
            </w:r>
          </w:p>
        </w:tc>
        <w:tc>
          <w:tcPr>
            <w:tcW w:w="32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Kanıtladığı bileşen</w:t>
            </w:r>
          </w:p>
        </w:tc>
        <w:tc>
          <w:tcPr>
            <w:tcW w:w="3238"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Kullanım</w:t>
            </w:r>
          </w:p>
        </w:tc>
      </w:tr>
      <w:tr w:rsidR="00C677AF">
        <w:tc>
          <w:tcPr>
            <w:tcW w:w="32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Karşılaştırma tablosu (Ek-2)</w:t>
            </w:r>
          </w:p>
        </w:tc>
        <w:tc>
          <w:tcPr>
            <w:tcW w:w="32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b, c</w:t>
            </w:r>
          </w:p>
        </w:tc>
        <w:tc>
          <w:tcPr>
            <w:tcW w:w="32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Tablonun eksiksizliği ve karşılaştırmanın isabeti incelenir.</w:t>
            </w:r>
          </w:p>
        </w:tc>
      </w:tr>
      <w:tr w:rsidR="00C677AF">
        <w:tc>
          <w:tcPr>
            <w:tcW w:w="32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Açıklamalı tarih şeridi (Ek-3)</w:t>
            </w:r>
          </w:p>
        </w:tc>
        <w:tc>
          <w:tcPr>
            <w:tcW w:w="32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ç</w:t>
            </w:r>
          </w:p>
        </w:tc>
        <w:tc>
          <w:tcPr>
            <w:tcW w:w="32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Önermelerin yaşa ve gruba uygunluğu incelenir.</w:t>
            </w:r>
          </w:p>
        </w:tc>
      </w:tr>
      <w:tr w:rsidR="00C677AF">
        <w:tc>
          <w:tcPr>
            <w:tcW w:w="32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Çıkış kartı (Ek-4)</w:t>
            </w:r>
          </w:p>
        </w:tc>
        <w:tc>
          <w:tcPr>
            <w:tcW w:w="32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a, d</w:t>
            </w:r>
          </w:p>
        </w:tc>
        <w:tc>
          <w:tcPr>
            <w:tcW w:w="32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Varsayım ve değerlendirme cümleleri incelenir.</w:t>
            </w:r>
          </w:p>
        </w:tc>
      </w:tr>
      <w:tr w:rsidR="00C677AF">
        <w:tc>
          <w:tcPr>
            <w:tcW w:w="32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Gözlem formu (Ek-5)</w:t>
            </w:r>
          </w:p>
        </w:tc>
        <w:tc>
          <w:tcPr>
            <w:tcW w:w="32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SDB2.2, SDB3.1, D16</w:t>
            </w:r>
          </w:p>
        </w:tc>
        <w:tc>
          <w:tcPr>
            <w:tcW w:w="32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pPr>
            <w:r>
              <w:rPr>
                <w:sz w:val="20"/>
                <w:szCs w:val="20"/>
              </w:rPr>
              <w:t>Bahçe oyununda rol üstlenme, sorumluluk ve uyum gözlenir.</w:t>
            </w:r>
          </w:p>
        </w:tc>
      </w:tr>
    </w:tbl>
    <w:p w:rsidR="00C677AF" w:rsidRDefault="005710A4">
      <w:pPr>
        <w:pStyle w:val="Balk1"/>
      </w:pPr>
      <w:r>
        <w:t>Beşinci Bölüm: Farklılaştırma</w:t>
      </w:r>
    </w:p>
    <w:p w:rsidR="00C677AF" w:rsidRDefault="005710A4">
      <w:pPr>
        <w:spacing w:after="120" w:line="276" w:lineRule="auto"/>
        <w:jc w:val="both"/>
      </w:pPr>
      <w:r>
        <w:rPr>
          <w:b/>
          <w:bCs/>
        </w:rPr>
        <w:t xml:space="preserve">Zenginleştirme. </w:t>
      </w:r>
      <w:r>
        <w:t>Öğrenciler kendi oyunlarını tasarlar. Tasarlanan oyunda en az üç rol bulunmalı ve roller belirli aralıklarla el değiştirmelidir. Oyunlar proje kapsamında düzenlenecek “Oyun Günü”nde okul bahçesinde oynatılabilir. Ayrıca millî ve manevi değerlerimizi temsil eden bir şahsiyetin veya bir bilim insanının biyografisinden, hayatı boyunca dâhil olduğu gruplar ve bu gruplardaki rolleri çıkarılabilir.</w:t>
      </w:r>
    </w:p>
    <w:p w:rsidR="00C677AF" w:rsidRDefault="005710A4">
      <w:pPr>
        <w:spacing w:after="120" w:line="276" w:lineRule="auto"/>
        <w:jc w:val="both"/>
      </w:pPr>
      <w:r>
        <w:rPr>
          <w:b/>
          <w:bCs/>
        </w:rPr>
        <w:t xml:space="preserve">Destekleme. </w:t>
      </w:r>
      <w:r>
        <w:t>Öğrenci tarih şeridinde yalnızca iki basamak (bugün ve 25 yaş) için grup-rol önermesinde bulunur. Tarih şeridi resimli rol kartlarıyla doldurulabilir; roller kısa canlandırmalarla somutlaştırılabilir.</w:t>
      </w:r>
    </w:p>
    <w:p w:rsidR="00C677AF" w:rsidRDefault="005710A4">
      <w:pPr>
        <w:pStyle w:val="Balk1"/>
      </w:pPr>
      <w:r>
        <w:t>Altıncı Bölüm: Yansıtma</w:t>
      </w:r>
    </w:p>
    <w:p w:rsidR="00C677AF" w:rsidRDefault="005710A4">
      <w:pPr>
        <w:spacing w:after="120" w:line="276" w:lineRule="auto"/>
        <w:jc w:val="both"/>
      </w:pPr>
      <w:r>
        <w:t>Dersin sonunda “Bir oyunda ebe olmak ile hayatta bir görevi üstlenmek arasında ne gibi benzerlikler var?” sorusu öğrencilere düşünme sorusu olarak bırakılır ve SB.6.1.2’ye geçiş için köprü kurulur.</w:t>
      </w:r>
    </w:p>
    <w:p w:rsidR="00C677AF" w:rsidRDefault="00C677AF">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819"/>
        <w:gridCol w:w="4819"/>
      </w:tblGrid>
      <w:tr w:rsidR="00C677AF">
        <w:trPr>
          <w:trHeight w:val="900"/>
          <w:tblHeader/>
        </w:trPr>
        <w:tc>
          <w:tcPr>
            <w:tcW w:w="4819"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jc w:val="center"/>
            </w:pPr>
            <w:r>
              <w:rPr>
                <w:b/>
                <w:bCs/>
                <w:sz w:val="20"/>
                <w:szCs w:val="20"/>
              </w:rPr>
              <w:t>Ders Öğretmeni</w:t>
            </w:r>
          </w:p>
        </w:tc>
        <w:tc>
          <w:tcPr>
            <w:tcW w:w="4819"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jc w:val="center"/>
            </w:pPr>
            <w:r>
              <w:rPr>
                <w:b/>
                <w:bCs/>
                <w:sz w:val="20"/>
                <w:szCs w:val="20"/>
              </w:rPr>
              <w:t>Okul Müdürü</w:t>
            </w:r>
          </w:p>
        </w:tc>
      </w:tr>
      <w:tr w:rsidR="00C677AF">
        <w:trPr>
          <w:trHeight w:val="900"/>
        </w:trPr>
        <w:tc>
          <w:tcPr>
            <w:tcW w:w="4819"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4819"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bl>
    <w:p w:rsidR="00C677AF" w:rsidRDefault="005710A4">
      <w:r>
        <w:br w:type="page"/>
      </w:r>
    </w:p>
    <w:p w:rsidR="00C677AF" w:rsidRDefault="005710A4">
      <w:pPr>
        <w:pStyle w:val="Balk1"/>
        <w:spacing w:after="60"/>
        <w:jc w:val="center"/>
      </w:pPr>
      <w:r>
        <w:lastRenderedPageBreak/>
        <w:t>EK-1: BÜYÜKLERİMİN OYUNLARI</w:t>
      </w:r>
    </w:p>
    <w:p w:rsidR="00C677AF" w:rsidRDefault="005710A4">
      <w:pPr>
        <w:spacing w:after="200" w:line="276" w:lineRule="auto"/>
        <w:jc w:val="center"/>
      </w:pPr>
      <w:r>
        <w:rPr>
          <w:i/>
          <w:iCs/>
        </w:rPr>
        <w:t>Aile Görüşme Formu – Derse bir hafta önceden hazırlanacaktır.</w:t>
      </w:r>
    </w:p>
    <w:p w:rsidR="00C677AF" w:rsidRDefault="005710A4">
      <w:pPr>
        <w:spacing w:after="200" w:line="276" w:lineRule="auto"/>
      </w:pPr>
      <w:r>
        <w:rPr>
          <w:b/>
          <w:bCs/>
        </w:rPr>
        <w:t xml:space="preserve">Adı Soyadı: </w:t>
      </w:r>
      <w:r>
        <w:t xml:space="preserve">........................................................   </w:t>
      </w:r>
      <w:r>
        <w:rPr>
          <w:b/>
          <w:bCs/>
        </w:rPr>
        <w:t xml:space="preserve">Sınıf/Şube: </w:t>
      </w:r>
      <w:r>
        <w:t xml:space="preserve">..............   </w:t>
      </w:r>
      <w:r>
        <w:rPr>
          <w:b/>
          <w:bCs/>
        </w:rPr>
        <w:t xml:space="preserve">Tarih: </w:t>
      </w:r>
      <w:r>
        <w:t>...../...../2026</w:t>
      </w:r>
    </w:p>
    <w:p w:rsidR="00C677AF" w:rsidRDefault="005710A4">
      <w:pPr>
        <w:spacing w:after="200" w:line="276" w:lineRule="auto"/>
      </w:pPr>
      <w:r>
        <w:rPr>
          <w:b/>
          <w:bCs/>
        </w:rPr>
        <w:t xml:space="preserve">Görüştüğüm aile büyüğü: </w:t>
      </w:r>
      <w:r>
        <w:t xml:space="preserve">..................................................   </w:t>
      </w:r>
      <w:r>
        <w:rPr>
          <w:b/>
          <w:bCs/>
        </w:rPr>
        <w:t xml:space="preserve">Yakınlık derecesi: </w:t>
      </w:r>
      <w:r>
        <w:t>......................</w:t>
      </w:r>
    </w:p>
    <w:p w:rsidR="00C677AF" w:rsidRDefault="005710A4">
      <w:pPr>
        <w:spacing w:after="60" w:line="276" w:lineRule="auto"/>
        <w:jc w:val="both"/>
      </w:pPr>
      <w:r>
        <w:rPr>
          <w:b/>
          <w:bCs/>
        </w:rPr>
        <w:t xml:space="preserve">1. </w:t>
      </w:r>
      <w:r>
        <w:t>Çocukken en çok hangi oyunları oynardınız?</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pPr>
        <w:spacing w:after="60" w:line="276" w:lineRule="auto"/>
        <w:jc w:val="both"/>
      </w:pPr>
      <w:r>
        <w:rPr>
          <w:b/>
          <w:bCs/>
        </w:rPr>
        <w:t xml:space="preserve">2. </w:t>
      </w:r>
      <w:r>
        <w:t>Bu oyunlarda hangi rolleri üstlenirdiniz? (ebe, kaptan, hakem, oyuncu vb.)</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pPr>
        <w:spacing w:after="60" w:line="276" w:lineRule="auto"/>
        <w:jc w:val="both"/>
      </w:pPr>
      <w:r>
        <w:rPr>
          <w:b/>
          <w:bCs/>
        </w:rPr>
        <w:t xml:space="preserve">3. </w:t>
      </w:r>
      <w:r>
        <w:t>Çocukken hangi gruplara dâhildiniz? (aile, sınıf, mahalle arkadaşları, takım vb.)</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pPr>
        <w:spacing w:after="60" w:line="276" w:lineRule="auto"/>
        <w:jc w:val="both"/>
      </w:pPr>
      <w:r>
        <w:rPr>
          <w:b/>
          <w:bCs/>
        </w:rPr>
        <w:t xml:space="preserve">4. </w:t>
      </w:r>
      <w:r>
        <w:t>Bugün hangi gruplara dâhilsiniz ve bu gruplarda hangi rolleri üstleniyorsunuz?</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pPr>
        <w:spacing w:after="60" w:line="276" w:lineRule="auto"/>
        <w:jc w:val="both"/>
      </w:pPr>
      <w:r>
        <w:rPr>
          <w:b/>
          <w:bCs/>
        </w:rPr>
        <w:t xml:space="preserve">5. </w:t>
      </w:r>
      <w:r>
        <w:t>Çocukluğunuzdaki rolleriniz ile bugünkü rolleriniz arasında sizce en büyük değişiklik nedir?</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pPr>
        <w:spacing w:after="60" w:line="276" w:lineRule="auto"/>
        <w:jc w:val="both"/>
      </w:pPr>
      <w:r>
        <w:rPr>
          <w:b/>
          <w:bCs/>
        </w:rPr>
        <w:t xml:space="preserve">Görüşmeden aklımda kalan: </w:t>
      </w:r>
      <w:r>
        <w:rPr>
          <w:i/>
          <w:iCs/>
        </w:rPr>
        <w:t>(Bu görüşmede beni en çok şaşırtan veya etkileyen bilgi)</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r>
        <w:br w:type="page"/>
      </w:r>
    </w:p>
    <w:p w:rsidR="00C677AF" w:rsidRDefault="005710A4">
      <w:pPr>
        <w:pStyle w:val="Balk1"/>
        <w:spacing w:after="60"/>
        <w:jc w:val="center"/>
      </w:pPr>
      <w:r>
        <w:lastRenderedPageBreak/>
        <w:t>EK-2: DÜN, BUGÜN VE BEN</w:t>
      </w:r>
    </w:p>
    <w:p w:rsidR="00C677AF" w:rsidRDefault="005710A4">
      <w:pPr>
        <w:spacing w:after="200" w:line="276" w:lineRule="auto"/>
        <w:jc w:val="center"/>
      </w:pPr>
      <w:r>
        <w:rPr>
          <w:i/>
          <w:iCs/>
        </w:rPr>
        <w:t>Karşılaştırma Tablosu – Süreç bileşenleri b ve c</w:t>
      </w:r>
    </w:p>
    <w:p w:rsidR="00C677AF" w:rsidRDefault="005710A4">
      <w:pPr>
        <w:spacing w:after="200" w:line="276" w:lineRule="auto"/>
      </w:pPr>
      <w:r>
        <w:rPr>
          <w:b/>
          <w:bCs/>
        </w:rPr>
        <w:t xml:space="preserve">Adı Soyadı: </w:t>
      </w:r>
      <w:r>
        <w:t xml:space="preserve">........................................................   </w:t>
      </w:r>
      <w:r>
        <w:rPr>
          <w:b/>
          <w:bCs/>
        </w:rPr>
        <w:t xml:space="preserve">Sınıf/Şube: </w:t>
      </w:r>
      <w:r>
        <w:t xml:space="preserve">..............   </w:t>
      </w:r>
      <w:r>
        <w:rPr>
          <w:b/>
          <w:bCs/>
        </w:rPr>
        <w:t xml:space="preserve">Tarih: </w:t>
      </w:r>
      <w:r>
        <w:t>...../...../2026</w:t>
      </w:r>
    </w:p>
    <w:p w:rsidR="00C677AF" w:rsidRDefault="005710A4">
      <w:pPr>
        <w:spacing w:after="120" w:line="276" w:lineRule="auto"/>
        <w:jc w:val="both"/>
      </w:pPr>
      <w:r>
        <w:t>Görüşme formundaki bilgileri kullanarak tabloyu doldurunuz. Son sütuna kendi bilgilerinizi yazınız.</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138"/>
        <w:gridCol w:w="2500"/>
        <w:gridCol w:w="2500"/>
        <w:gridCol w:w="2500"/>
      </w:tblGrid>
      <w:tr w:rsidR="00C677AF">
        <w:trPr>
          <w:trHeight w:val="1300"/>
          <w:tblHeader/>
        </w:trPr>
        <w:tc>
          <w:tcPr>
            <w:tcW w:w="2138"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Aile büyüğüm – çocukken</w:t>
            </w:r>
          </w:p>
        </w:tc>
        <w:tc>
          <w:tcPr>
            <w:tcW w:w="25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Aile büyüğüm – bugün</w:t>
            </w:r>
          </w:p>
        </w:tc>
        <w:tc>
          <w:tcPr>
            <w:tcW w:w="25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Ben – bugün</w:t>
            </w:r>
          </w:p>
        </w:tc>
      </w:tr>
      <w:tr w:rsidR="00C677AF">
        <w:trPr>
          <w:trHeight w:val="1300"/>
        </w:trPr>
        <w:tc>
          <w:tcPr>
            <w:tcW w:w="2138"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Dâhil olduğu gruplar</w:t>
            </w: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1300"/>
        </w:trPr>
        <w:tc>
          <w:tcPr>
            <w:tcW w:w="2138"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Bu gruplardaki rolleri</w:t>
            </w: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1300"/>
        </w:trPr>
        <w:tc>
          <w:tcPr>
            <w:tcW w:w="2138"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Hakları</w:t>
            </w: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1300"/>
        </w:trPr>
        <w:tc>
          <w:tcPr>
            <w:tcW w:w="2138"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Sorumlulukları</w:t>
            </w: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1300"/>
        </w:trPr>
        <w:tc>
          <w:tcPr>
            <w:tcW w:w="2138"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Oynadığı oyunlar ve oyundaki rolleri</w:t>
            </w: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bl>
    <w:p w:rsidR="00C677AF" w:rsidRDefault="00C677AF">
      <w:pPr>
        <w:spacing w:after="80"/>
      </w:pPr>
    </w:p>
    <w:p w:rsidR="00C677AF" w:rsidRDefault="005710A4">
      <w:pPr>
        <w:spacing w:after="60" w:line="276" w:lineRule="auto"/>
        <w:jc w:val="both"/>
      </w:pPr>
      <w:r>
        <w:rPr>
          <w:b/>
          <w:bCs/>
        </w:rPr>
        <w:t xml:space="preserve">Karşılaştıralım: </w:t>
      </w:r>
      <w:r>
        <w:t>Aile büyüğünüzün çocukluğundaki rolleri ile sizin bugünkü rolleriniz arasında hangi benzerlikler ve farklılıklar var?</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r>
        <w:br w:type="page"/>
      </w:r>
    </w:p>
    <w:p w:rsidR="00C677AF" w:rsidRDefault="005710A4">
      <w:pPr>
        <w:pStyle w:val="Balk1"/>
        <w:spacing w:after="60"/>
        <w:jc w:val="center"/>
      </w:pPr>
      <w:r>
        <w:lastRenderedPageBreak/>
        <w:t>EK-3: HAYAT SEKSEĞİ</w:t>
      </w:r>
    </w:p>
    <w:p w:rsidR="00C677AF" w:rsidRDefault="005710A4">
      <w:pPr>
        <w:spacing w:after="200" w:line="276" w:lineRule="auto"/>
        <w:jc w:val="center"/>
      </w:pPr>
      <w:r>
        <w:rPr>
          <w:i/>
          <w:iCs/>
        </w:rPr>
        <w:t>Açıklamalı Tarih Şeridi – Süreç bileşeni ç</w:t>
      </w:r>
    </w:p>
    <w:p w:rsidR="00C677AF" w:rsidRDefault="005710A4">
      <w:pPr>
        <w:spacing w:after="200" w:line="276" w:lineRule="auto"/>
      </w:pPr>
      <w:r>
        <w:rPr>
          <w:b/>
          <w:bCs/>
        </w:rPr>
        <w:t xml:space="preserve">Adı Soyadı: </w:t>
      </w:r>
      <w:r>
        <w:t xml:space="preserve">........................................................   </w:t>
      </w:r>
      <w:r>
        <w:rPr>
          <w:b/>
          <w:bCs/>
        </w:rPr>
        <w:t xml:space="preserve">Sınıf/Şube: </w:t>
      </w:r>
      <w:r>
        <w:t xml:space="preserve">..............   </w:t>
      </w:r>
      <w:r>
        <w:rPr>
          <w:b/>
          <w:bCs/>
        </w:rPr>
        <w:t xml:space="preserve">Tarih: </w:t>
      </w:r>
      <w:r>
        <w:t>...../...../2026</w:t>
      </w:r>
    </w:p>
    <w:p w:rsidR="00C677AF" w:rsidRDefault="005710A4">
      <w:pPr>
        <w:spacing w:after="120" w:line="276" w:lineRule="auto"/>
        <w:jc w:val="both"/>
      </w:pPr>
      <w:r>
        <w:t>Seksek oyununda taşınızın düştüğü basamaklarda söylediğiniz grup ve rolleri aşağıya yazınız. Oyunda ulaşamadığınız basamakları da hayal ederek doldurunuz.</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300"/>
        <w:gridCol w:w="2780"/>
        <w:gridCol w:w="2780"/>
        <w:gridCol w:w="2778"/>
      </w:tblGrid>
      <w:tr w:rsidR="00C677AF">
        <w:trPr>
          <w:trHeight w:val="850"/>
          <w:tblHeader/>
        </w:trPr>
        <w:tc>
          <w:tcPr>
            <w:tcW w:w="13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Yaş</w:t>
            </w:r>
          </w:p>
        </w:tc>
        <w:tc>
          <w:tcPr>
            <w:tcW w:w="278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Dâhil olabileceğim grup</w:t>
            </w:r>
          </w:p>
        </w:tc>
        <w:tc>
          <w:tcPr>
            <w:tcW w:w="278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Bu gruptaki rolüm</w:t>
            </w:r>
          </w:p>
        </w:tc>
        <w:tc>
          <w:tcPr>
            <w:tcW w:w="2778"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pPr>
            <w:r>
              <w:rPr>
                <w:b/>
                <w:bCs/>
                <w:sz w:val="20"/>
                <w:szCs w:val="20"/>
              </w:rPr>
              <w:t>Bu roldeki bir sorumluluğum</w:t>
            </w:r>
          </w:p>
        </w:tc>
      </w:tr>
      <w:tr w:rsidR="00C677AF">
        <w:trPr>
          <w:trHeight w:val="850"/>
        </w:trPr>
        <w:tc>
          <w:tcPr>
            <w:tcW w:w="13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6</w:t>
            </w: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7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850"/>
        </w:trPr>
        <w:tc>
          <w:tcPr>
            <w:tcW w:w="13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12</w:t>
            </w: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7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850"/>
        </w:trPr>
        <w:tc>
          <w:tcPr>
            <w:tcW w:w="13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18</w:t>
            </w: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7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850"/>
        </w:trPr>
        <w:tc>
          <w:tcPr>
            <w:tcW w:w="13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25</w:t>
            </w: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7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850"/>
        </w:trPr>
        <w:tc>
          <w:tcPr>
            <w:tcW w:w="13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40</w:t>
            </w: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7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r w:rsidR="00C677AF">
        <w:trPr>
          <w:trHeight w:val="850"/>
        </w:trPr>
        <w:tc>
          <w:tcPr>
            <w:tcW w:w="1300" w:type="dxa"/>
            <w:tcBorders>
              <w:top w:val="single" w:sz="4" w:space="0" w:color="8EA9C1"/>
              <w:left w:val="single" w:sz="4" w:space="0" w:color="8EA9C1"/>
              <w:bottom w:val="single" w:sz="4" w:space="0" w:color="8EA9C1"/>
              <w:right w:val="single" w:sz="4" w:space="0" w:color="8EA9C1"/>
            </w:tcBorders>
            <w:shd w:val="clear" w:color="auto" w:fill="F2F2F2"/>
            <w:tcMar>
              <w:top w:w="80" w:type="dxa"/>
              <w:left w:w="110" w:type="dxa"/>
              <w:bottom w:w="80" w:type="dxa"/>
              <w:right w:w="110" w:type="dxa"/>
            </w:tcMar>
            <w:vAlign w:val="center"/>
          </w:tcPr>
          <w:p w:rsidR="00C677AF" w:rsidRDefault="005710A4">
            <w:pPr>
              <w:spacing w:after="40"/>
            </w:pPr>
            <w:r>
              <w:rPr>
                <w:b/>
                <w:bCs/>
                <w:sz w:val="20"/>
                <w:szCs w:val="20"/>
              </w:rPr>
              <w:t>65</w:t>
            </w: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8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c>
          <w:tcPr>
            <w:tcW w:w="277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pPr>
          </w:p>
        </w:tc>
      </w:tr>
    </w:tbl>
    <w:p w:rsidR="00C677AF" w:rsidRDefault="00C677AF">
      <w:pPr>
        <w:spacing w:after="80"/>
      </w:pPr>
    </w:p>
    <w:p w:rsidR="00C677AF" w:rsidRDefault="005710A4">
      <w:pPr>
        <w:spacing w:after="60" w:line="276" w:lineRule="auto"/>
        <w:jc w:val="both"/>
      </w:pPr>
      <w:r>
        <w:rPr>
          <w:b/>
          <w:bCs/>
        </w:rPr>
        <w:t xml:space="preserve">Tarih şeridine bakınca: </w:t>
      </w:r>
      <w:r>
        <w:t>Rollerim zaman içinde nasıl değişiyor? Bir cümleyle açıklayınız.</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r>
        <w:br w:type="page"/>
      </w:r>
    </w:p>
    <w:p w:rsidR="00C677AF" w:rsidRDefault="005710A4">
      <w:pPr>
        <w:pStyle w:val="Balk1"/>
        <w:spacing w:after="60"/>
        <w:jc w:val="center"/>
      </w:pPr>
      <w:r>
        <w:lastRenderedPageBreak/>
        <w:t>EK-4: ÇIKIŞ KARTI</w:t>
      </w:r>
    </w:p>
    <w:p w:rsidR="00C677AF" w:rsidRDefault="005710A4">
      <w:pPr>
        <w:spacing w:after="200" w:line="276" w:lineRule="auto"/>
        <w:jc w:val="center"/>
      </w:pPr>
      <w:r>
        <w:rPr>
          <w:i/>
          <w:iCs/>
        </w:rPr>
        <w:t>Süreç bileşenleri a ve d – Sayfa iki öğrenci için kesilerek kullanılabilir.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638"/>
      </w:tblGrid>
      <w:tr w:rsidR="00C677AF">
        <w:tc>
          <w:tcPr>
            <w:tcW w:w="96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120"/>
              <w:jc w:val="center"/>
            </w:pPr>
            <w:r>
              <w:rPr>
                <w:b/>
                <w:bCs/>
                <w:color w:val="1F4E79"/>
              </w:rPr>
              <w:t>OYUNDA ROLÜM, HAYATTA ROLÜM – ÇIKIŞ KARTI</w:t>
            </w:r>
          </w:p>
          <w:p w:rsidR="00C677AF" w:rsidRDefault="005710A4">
            <w:pPr>
              <w:spacing w:after="160" w:line="276" w:lineRule="auto"/>
            </w:pPr>
            <w:r>
              <w:rPr>
                <w:b/>
                <w:bCs/>
              </w:rPr>
              <w:t xml:space="preserve">Adı Soyadı: </w:t>
            </w:r>
            <w:r>
              <w:t xml:space="preserve">...................................................   </w:t>
            </w:r>
            <w:r>
              <w:rPr>
                <w:b/>
                <w:bCs/>
              </w:rPr>
              <w:t xml:space="preserve">Sınıf/Şube: </w:t>
            </w:r>
            <w:r>
              <w:t>...........</w:t>
            </w:r>
          </w:p>
          <w:p w:rsidR="00C677AF" w:rsidRDefault="005710A4">
            <w:pPr>
              <w:spacing w:after="60" w:line="276" w:lineRule="auto"/>
              <w:jc w:val="both"/>
            </w:pPr>
            <w:r>
              <w:rPr>
                <w:b/>
                <w:bCs/>
              </w:rPr>
              <w:t xml:space="preserve">1. </w:t>
            </w:r>
            <w:r>
              <w:t>Dâhil olduğum gruplar ve bu gruplardaki rollerim zamanla değişebilir. Buna kendi hayatımdan bir örnek:</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pPr>
              <w:spacing w:after="60" w:line="276" w:lineRule="auto"/>
              <w:jc w:val="both"/>
            </w:pPr>
            <w:r>
              <w:rPr>
                <w:b/>
                <w:bCs/>
              </w:rPr>
              <w:t xml:space="preserve">2. </w:t>
            </w:r>
            <w:r>
              <w:t>Bugünkü oyunda rolüm değiştiğinde sorumluluğum da değişti, çünkü…</w:t>
            </w:r>
          </w:p>
          <w:p w:rsidR="00C677AF" w:rsidRDefault="00C677AF">
            <w:pPr>
              <w:pBdr>
                <w:bottom w:val="dotted" w:sz="6" w:space="1" w:color="808080"/>
              </w:pBdr>
              <w:spacing w:after="200"/>
            </w:pPr>
          </w:p>
          <w:p w:rsidR="00C677AF" w:rsidRDefault="005710A4">
            <w:pPr>
              <w:spacing w:after="60" w:line="276" w:lineRule="auto"/>
              <w:jc w:val="both"/>
            </w:pPr>
            <w:r>
              <w:rPr>
                <w:b/>
                <w:bCs/>
              </w:rPr>
              <w:t xml:space="preserve">3. </w:t>
            </w:r>
            <w:r>
              <w:t>Grupların ve rollerin zamanla değişmesini doğal bir süreç olarak görüyorum / görmüyorum, çünkü…</w:t>
            </w:r>
          </w:p>
          <w:p w:rsidR="00C677AF" w:rsidRDefault="00C677AF">
            <w:pPr>
              <w:pBdr>
                <w:bottom w:val="dotted" w:sz="6" w:space="1" w:color="808080"/>
              </w:pBdr>
              <w:spacing w:after="200"/>
            </w:pPr>
          </w:p>
          <w:p w:rsidR="00C677AF" w:rsidRDefault="00C677AF">
            <w:pPr>
              <w:pBdr>
                <w:bottom w:val="dotted" w:sz="6" w:space="1" w:color="808080"/>
              </w:pBdr>
              <w:spacing w:after="200"/>
            </w:pPr>
          </w:p>
        </w:tc>
      </w:tr>
    </w:tbl>
    <w:p w:rsidR="00C677AF" w:rsidRDefault="005710A4">
      <w:pPr>
        <w:pBdr>
          <w:bottom w:val="dashed" w:sz="6" w:space="1" w:color="808080"/>
        </w:pBdr>
        <w:spacing w:before="200" w:after="200"/>
        <w:jc w:val="center"/>
      </w:pPr>
      <w:r>
        <w:rPr>
          <w:color w:val="808080"/>
          <w:sz w:val="20"/>
          <w:szCs w:val="20"/>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638"/>
      </w:tblGrid>
      <w:tr w:rsidR="00C677AF">
        <w:tc>
          <w:tcPr>
            <w:tcW w:w="96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120"/>
              <w:jc w:val="center"/>
            </w:pPr>
            <w:r>
              <w:rPr>
                <w:b/>
                <w:bCs/>
                <w:color w:val="1F4E79"/>
              </w:rPr>
              <w:t>OYUNDA ROLÜM, HAYATTA ROLÜM – ÇIKIŞ KARTI</w:t>
            </w:r>
          </w:p>
          <w:p w:rsidR="00C677AF" w:rsidRDefault="005710A4">
            <w:pPr>
              <w:spacing w:after="160" w:line="276" w:lineRule="auto"/>
            </w:pPr>
            <w:r>
              <w:rPr>
                <w:b/>
                <w:bCs/>
              </w:rPr>
              <w:t xml:space="preserve">Adı Soyadı: </w:t>
            </w:r>
            <w:r>
              <w:t xml:space="preserve">...................................................   </w:t>
            </w:r>
            <w:r>
              <w:rPr>
                <w:b/>
                <w:bCs/>
              </w:rPr>
              <w:t xml:space="preserve">Sınıf/Şube: </w:t>
            </w:r>
            <w:r>
              <w:t>...........</w:t>
            </w:r>
          </w:p>
          <w:p w:rsidR="00C677AF" w:rsidRDefault="005710A4">
            <w:pPr>
              <w:spacing w:after="60" w:line="276" w:lineRule="auto"/>
              <w:jc w:val="both"/>
            </w:pPr>
            <w:r>
              <w:rPr>
                <w:b/>
                <w:bCs/>
              </w:rPr>
              <w:t xml:space="preserve">1. </w:t>
            </w:r>
            <w:r>
              <w:t>Dâhil olduğum gruplar ve bu gruplardaki rollerim zamanla değişebilir. Buna kendi hayatımdan bir örnek:</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pPr>
              <w:spacing w:after="60" w:line="276" w:lineRule="auto"/>
              <w:jc w:val="both"/>
            </w:pPr>
            <w:r>
              <w:rPr>
                <w:b/>
                <w:bCs/>
              </w:rPr>
              <w:t xml:space="preserve">2. </w:t>
            </w:r>
            <w:r>
              <w:t>Bugünkü oyunda rolüm değiştiğinde sorumluluğum da değişti, çünkü…</w:t>
            </w:r>
          </w:p>
          <w:p w:rsidR="00C677AF" w:rsidRDefault="00C677AF">
            <w:pPr>
              <w:pBdr>
                <w:bottom w:val="dotted" w:sz="6" w:space="1" w:color="808080"/>
              </w:pBdr>
              <w:spacing w:after="200"/>
            </w:pPr>
          </w:p>
          <w:p w:rsidR="00C677AF" w:rsidRDefault="005710A4">
            <w:pPr>
              <w:spacing w:after="60" w:line="276" w:lineRule="auto"/>
              <w:jc w:val="both"/>
            </w:pPr>
            <w:r>
              <w:rPr>
                <w:b/>
                <w:bCs/>
              </w:rPr>
              <w:t xml:space="preserve">3. </w:t>
            </w:r>
            <w:r>
              <w:t>Grupların ve rollerin zamanla değişmesini doğal bir süreç olarak görüyorum / görmüyorum, çünkü…</w:t>
            </w:r>
          </w:p>
          <w:p w:rsidR="00C677AF" w:rsidRDefault="00C677AF">
            <w:pPr>
              <w:pBdr>
                <w:bottom w:val="dotted" w:sz="6" w:space="1" w:color="808080"/>
              </w:pBdr>
              <w:spacing w:after="200"/>
            </w:pPr>
          </w:p>
          <w:p w:rsidR="00C677AF" w:rsidRDefault="00C677AF">
            <w:pPr>
              <w:pBdr>
                <w:bottom w:val="dotted" w:sz="6" w:space="1" w:color="808080"/>
              </w:pBdr>
              <w:spacing w:after="200"/>
            </w:pPr>
          </w:p>
        </w:tc>
      </w:tr>
    </w:tbl>
    <w:p w:rsidR="00C677AF" w:rsidRDefault="005710A4">
      <w:r>
        <w:br w:type="page"/>
      </w:r>
    </w:p>
    <w:p w:rsidR="00C677AF" w:rsidRDefault="005710A4">
      <w:pPr>
        <w:pStyle w:val="Balk1"/>
        <w:spacing w:after="60"/>
        <w:jc w:val="center"/>
      </w:pPr>
      <w:r>
        <w:lastRenderedPageBreak/>
        <w:t>EK-5: GÖZLEM FORMU</w:t>
      </w:r>
    </w:p>
    <w:p w:rsidR="00C677AF" w:rsidRDefault="005710A4">
      <w:pPr>
        <w:spacing w:after="200" w:line="276" w:lineRule="auto"/>
        <w:jc w:val="center"/>
      </w:pPr>
      <w:r>
        <w:rPr>
          <w:i/>
          <w:iCs/>
        </w:rPr>
        <w:t>Rol Değiştiren Mendil Kapmaca – Öğretmen tarafından doldurulur.</w:t>
      </w:r>
    </w:p>
    <w:p w:rsidR="00C677AF" w:rsidRDefault="005710A4">
      <w:pPr>
        <w:spacing w:after="120" w:line="276" w:lineRule="auto"/>
      </w:pPr>
      <w:r>
        <w:rPr>
          <w:b/>
          <w:bCs/>
        </w:rPr>
        <w:t xml:space="preserve">Sınıf/Şube: </w:t>
      </w:r>
      <w:r>
        <w:t xml:space="preserve">..............   </w:t>
      </w:r>
      <w:r>
        <w:rPr>
          <w:b/>
          <w:bCs/>
        </w:rPr>
        <w:t xml:space="preserve">Tarih: </w:t>
      </w:r>
      <w:r>
        <w:t>...../...../2026</w:t>
      </w:r>
    </w:p>
    <w:p w:rsidR="00C677AF" w:rsidRDefault="005710A4">
      <w:pPr>
        <w:spacing w:after="120" w:line="276" w:lineRule="auto"/>
      </w:pPr>
      <w:r>
        <w:rPr>
          <w:b/>
          <w:bCs/>
        </w:rPr>
        <w:t xml:space="preserve">Düzeyler: </w:t>
      </w:r>
      <w:r>
        <w:t>1 = Geliştirilmeli   2 = Kısmen   3 = Beklenen düzeyde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500"/>
        <w:gridCol w:w="2738"/>
        <w:gridCol w:w="1600"/>
        <w:gridCol w:w="1600"/>
        <w:gridCol w:w="1600"/>
        <w:gridCol w:w="1600"/>
      </w:tblGrid>
      <w:tr w:rsidR="00C677AF">
        <w:trPr>
          <w:trHeight w:val="420"/>
          <w:tblHeader/>
        </w:trPr>
        <w:tc>
          <w:tcPr>
            <w:tcW w:w="5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jc w:val="center"/>
            </w:pPr>
            <w:r>
              <w:rPr>
                <w:b/>
                <w:bCs/>
                <w:sz w:val="20"/>
                <w:szCs w:val="20"/>
              </w:rPr>
              <w:t>No</w:t>
            </w:r>
          </w:p>
        </w:tc>
        <w:tc>
          <w:tcPr>
            <w:tcW w:w="2738"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jc w:val="center"/>
            </w:pPr>
            <w:r>
              <w:rPr>
                <w:b/>
                <w:bCs/>
                <w:sz w:val="20"/>
                <w:szCs w:val="20"/>
              </w:rPr>
              <w:t>Öğrencinin adı soyadı</w:t>
            </w:r>
          </w:p>
        </w:tc>
        <w:tc>
          <w:tcPr>
            <w:tcW w:w="16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jc w:val="center"/>
            </w:pPr>
            <w:r>
              <w:rPr>
                <w:b/>
                <w:bCs/>
                <w:sz w:val="20"/>
                <w:szCs w:val="20"/>
              </w:rPr>
              <w:t>Üstlendiği rolü benimsedi</w:t>
            </w:r>
          </w:p>
        </w:tc>
        <w:tc>
          <w:tcPr>
            <w:tcW w:w="16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jc w:val="center"/>
            </w:pPr>
            <w:r>
              <w:rPr>
                <w:b/>
                <w:bCs/>
                <w:sz w:val="20"/>
                <w:szCs w:val="20"/>
              </w:rPr>
              <w:t>Rolün sorumluluğunu yerine getirdi</w:t>
            </w:r>
          </w:p>
        </w:tc>
        <w:tc>
          <w:tcPr>
            <w:tcW w:w="16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jc w:val="center"/>
            </w:pPr>
            <w:r>
              <w:rPr>
                <w:b/>
                <w:bCs/>
                <w:sz w:val="20"/>
                <w:szCs w:val="20"/>
              </w:rPr>
              <w:t>Rol değişimine uyum sağladı</w:t>
            </w:r>
          </w:p>
        </w:tc>
        <w:tc>
          <w:tcPr>
            <w:tcW w:w="1600" w:type="dxa"/>
            <w:tcBorders>
              <w:top w:val="single" w:sz="4" w:space="0" w:color="8EA9C1"/>
              <w:left w:val="single" w:sz="4" w:space="0" w:color="8EA9C1"/>
              <w:bottom w:val="single" w:sz="4" w:space="0" w:color="8EA9C1"/>
              <w:right w:val="single" w:sz="4" w:space="0" w:color="8EA9C1"/>
            </w:tcBorders>
            <w:shd w:val="clear" w:color="auto" w:fill="DDEBF7"/>
            <w:tcMar>
              <w:top w:w="80" w:type="dxa"/>
              <w:left w:w="110" w:type="dxa"/>
              <w:bottom w:w="80" w:type="dxa"/>
              <w:right w:w="110" w:type="dxa"/>
            </w:tcMar>
            <w:vAlign w:val="center"/>
          </w:tcPr>
          <w:p w:rsidR="00C677AF" w:rsidRDefault="005710A4">
            <w:pPr>
              <w:spacing w:after="40"/>
              <w:jc w:val="center"/>
            </w:pPr>
            <w:r>
              <w:rPr>
                <w:b/>
                <w:bCs/>
                <w:sz w:val="20"/>
                <w:szCs w:val="20"/>
              </w:rPr>
              <w:t>Takımıyla iş birliği yaptı</w:t>
            </w: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1</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2</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3</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4</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5</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6</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7</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8</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9</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10</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11</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12</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13</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r w:rsidR="00C677AF">
        <w:trPr>
          <w:trHeight w:val="420"/>
        </w:trPr>
        <w:tc>
          <w:tcPr>
            <w:tcW w:w="5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5710A4">
            <w:pPr>
              <w:spacing w:after="40"/>
              <w:jc w:val="center"/>
            </w:pPr>
            <w:r>
              <w:rPr>
                <w:sz w:val="20"/>
                <w:szCs w:val="20"/>
              </w:rPr>
              <w:t>14</w:t>
            </w:r>
          </w:p>
        </w:tc>
        <w:tc>
          <w:tcPr>
            <w:tcW w:w="2738"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c>
          <w:tcPr>
            <w:tcW w:w="1600" w:type="dxa"/>
            <w:tcBorders>
              <w:top w:val="single" w:sz="4" w:space="0" w:color="8EA9C1"/>
              <w:left w:val="single" w:sz="4" w:space="0" w:color="8EA9C1"/>
              <w:bottom w:val="single" w:sz="4" w:space="0" w:color="8EA9C1"/>
              <w:right w:val="single" w:sz="4" w:space="0" w:color="8EA9C1"/>
            </w:tcBorders>
            <w:tcMar>
              <w:top w:w="80" w:type="dxa"/>
              <w:left w:w="110" w:type="dxa"/>
              <w:bottom w:w="80" w:type="dxa"/>
              <w:right w:w="110" w:type="dxa"/>
            </w:tcMar>
            <w:vAlign w:val="center"/>
          </w:tcPr>
          <w:p w:rsidR="00C677AF" w:rsidRDefault="00C677AF">
            <w:pPr>
              <w:spacing w:after="40"/>
              <w:jc w:val="center"/>
            </w:pPr>
          </w:p>
        </w:tc>
      </w:tr>
    </w:tbl>
    <w:p w:rsidR="00C677AF" w:rsidRDefault="00C677AF">
      <w:pPr>
        <w:spacing w:after="80"/>
      </w:pPr>
    </w:p>
    <w:p w:rsidR="00C677AF" w:rsidRDefault="005710A4">
      <w:pPr>
        <w:spacing w:after="60" w:line="276" w:lineRule="auto"/>
        <w:jc w:val="both"/>
      </w:pPr>
      <w:r>
        <w:rPr>
          <w:b/>
          <w:bCs/>
        </w:rPr>
        <w:t xml:space="preserve">Öğretmen notları: </w:t>
      </w:r>
      <w:r>
        <w:rPr>
          <w:i/>
          <w:iCs/>
        </w:rPr>
        <w:t>(Dikkat çeken davranışlar, destek gereken öğrenciler)</w:t>
      </w:r>
    </w:p>
    <w:p w:rsidR="00C677AF" w:rsidRDefault="00C677AF">
      <w:pPr>
        <w:pBdr>
          <w:bottom w:val="dotted" w:sz="6" w:space="1" w:color="808080"/>
        </w:pBdr>
        <w:spacing w:after="200"/>
      </w:pPr>
    </w:p>
    <w:p w:rsidR="00C677AF" w:rsidRDefault="00C677AF">
      <w:pPr>
        <w:pBdr>
          <w:bottom w:val="dotted" w:sz="6" w:space="1" w:color="808080"/>
        </w:pBdr>
        <w:spacing w:after="200"/>
      </w:pPr>
    </w:p>
    <w:p w:rsidR="00C677AF" w:rsidRDefault="005710A4">
      <w:r>
        <w:br w:type="page"/>
      </w:r>
    </w:p>
    <w:p w:rsidR="00C677AF" w:rsidRDefault="005710A4">
      <w:pPr>
        <w:pStyle w:val="Balk1"/>
        <w:spacing w:after="60"/>
        <w:jc w:val="center"/>
      </w:pPr>
      <w:r>
        <w:lastRenderedPageBreak/>
        <w:t>EK-6: GRUP-ROL KAPMACA KARTLARI</w:t>
      </w:r>
    </w:p>
    <w:p w:rsidR="00C677AF" w:rsidRDefault="005710A4">
      <w:pPr>
        <w:spacing w:after="200" w:line="276" w:lineRule="auto"/>
        <w:jc w:val="center"/>
      </w:pPr>
      <w:r>
        <w:rPr>
          <w:i/>
          <w:iCs/>
        </w:rPr>
        <w:t>Grup kartları tahtaya asılır; rol kartları öğretmen tarafından okunur. Kartlar kesilerek kullanılabilir.</w:t>
      </w:r>
    </w:p>
    <w:p w:rsidR="00C677AF" w:rsidRDefault="005710A4">
      <w:pPr>
        <w:pStyle w:val="Balk2"/>
        <w:spacing w:before="200"/>
      </w:pPr>
      <w:r>
        <w:t>Grup Kartları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409"/>
        <w:gridCol w:w="2409"/>
        <w:gridCol w:w="2410"/>
        <w:gridCol w:w="2410"/>
      </w:tblGrid>
      <w:tr w:rsidR="00C677AF">
        <w:trPr>
          <w:trHeight w:val="1100"/>
        </w:trPr>
        <w:tc>
          <w:tcPr>
            <w:tcW w:w="2409" w:type="dxa"/>
            <w:tcBorders>
              <w:top w:val="dashed" w:sz="6" w:space="0" w:color="808080"/>
              <w:left w:val="dashed" w:sz="6" w:space="0" w:color="808080"/>
              <w:bottom w:val="dashed" w:sz="6" w:space="0" w:color="808080"/>
              <w:right w:val="dashed" w:sz="6" w:space="0" w:color="808080"/>
            </w:tcBorders>
            <w:shd w:val="clear" w:color="auto" w:fill="DDEBF7"/>
            <w:vAlign w:val="center"/>
          </w:tcPr>
          <w:p w:rsidR="00C677AF" w:rsidRDefault="005710A4">
            <w:pPr>
              <w:jc w:val="center"/>
            </w:pPr>
            <w:r>
              <w:rPr>
                <w:b/>
                <w:bCs/>
                <w:sz w:val="26"/>
                <w:szCs w:val="26"/>
              </w:rPr>
              <w:t>AİLE</w:t>
            </w:r>
          </w:p>
        </w:tc>
        <w:tc>
          <w:tcPr>
            <w:tcW w:w="2409" w:type="dxa"/>
            <w:tcBorders>
              <w:top w:val="dashed" w:sz="6" w:space="0" w:color="808080"/>
              <w:left w:val="dashed" w:sz="6" w:space="0" w:color="808080"/>
              <w:bottom w:val="dashed" w:sz="6" w:space="0" w:color="808080"/>
              <w:right w:val="dashed" w:sz="6" w:space="0" w:color="808080"/>
            </w:tcBorders>
            <w:shd w:val="clear" w:color="auto" w:fill="DDEBF7"/>
            <w:vAlign w:val="center"/>
          </w:tcPr>
          <w:p w:rsidR="00C677AF" w:rsidRDefault="005710A4">
            <w:pPr>
              <w:jc w:val="center"/>
            </w:pPr>
            <w:r>
              <w:rPr>
                <w:b/>
                <w:bCs/>
                <w:sz w:val="26"/>
                <w:szCs w:val="26"/>
              </w:rPr>
              <w:t>SINIF</w:t>
            </w:r>
          </w:p>
        </w:tc>
        <w:tc>
          <w:tcPr>
            <w:tcW w:w="2409" w:type="dxa"/>
            <w:tcBorders>
              <w:top w:val="dashed" w:sz="6" w:space="0" w:color="808080"/>
              <w:left w:val="dashed" w:sz="6" w:space="0" w:color="808080"/>
              <w:bottom w:val="dashed" w:sz="6" w:space="0" w:color="808080"/>
              <w:right w:val="dashed" w:sz="6" w:space="0" w:color="808080"/>
            </w:tcBorders>
            <w:shd w:val="clear" w:color="auto" w:fill="DDEBF7"/>
            <w:vAlign w:val="center"/>
          </w:tcPr>
          <w:p w:rsidR="00C677AF" w:rsidRDefault="005710A4">
            <w:pPr>
              <w:jc w:val="center"/>
            </w:pPr>
            <w:r>
              <w:rPr>
                <w:b/>
                <w:bCs/>
                <w:sz w:val="26"/>
                <w:szCs w:val="26"/>
              </w:rPr>
              <w:t>SPOR TAKIMI</w:t>
            </w:r>
          </w:p>
        </w:tc>
        <w:tc>
          <w:tcPr>
            <w:tcW w:w="2409" w:type="dxa"/>
            <w:tcBorders>
              <w:top w:val="dashed" w:sz="6" w:space="0" w:color="808080"/>
              <w:left w:val="dashed" w:sz="6" w:space="0" w:color="808080"/>
              <w:bottom w:val="dashed" w:sz="6" w:space="0" w:color="808080"/>
              <w:right w:val="dashed" w:sz="6" w:space="0" w:color="808080"/>
            </w:tcBorders>
            <w:shd w:val="clear" w:color="auto" w:fill="DDEBF7"/>
            <w:vAlign w:val="center"/>
          </w:tcPr>
          <w:p w:rsidR="00C677AF" w:rsidRDefault="005710A4">
            <w:pPr>
              <w:jc w:val="center"/>
            </w:pPr>
            <w:r>
              <w:rPr>
                <w:b/>
                <w:bCs/>
                <w:sz w:val="26"/>
                <w:szCs w:val="26"/>
              </w:rPr>
              <w:t>MAHALLE</w:t>
            </w:r>
          </w:p>
        </w:tc>
      </w:tr>
      <w:tr w:rsidR="00C677AF">
        <w:trPr>
          <w:trHeight w:val="1100"/>
        </w:trPr>
        <w:tc>
          <w:tcPr>
            <w:tcW w:w="2409" w:type="dxa"/>
            <w:tcBorders>
              <w:top w:val="dashed" w:sz="6" w:space="0" w:color="808080"/>
              <w:left w:val="dashed" w:sz="6" w:space="0" w:color="808080"/>
              <w:bottom w:val="dashed" w:sz="6" w:space="0" w:color="808080"/>
              <w:right w:val="dashed" w:sz="6" w:space="0" w:color="808080"/>
            </w:tcBorders>
            <w:shd w:val="clear" w:color="auto" w:fill="DDEBF7"/>
            <w:vAlign w:val="center"/>
          </w:tcPr>
          <w:p w:rsidR="00C677AF" w:rsidRDefault="005710A4">
            <w:pPr>
              <w:jc w:val="center"/>
            </w:pPr>
            <w:r>
              <w:rPr>
                <w:b/>
                <w:bCs/>
                <w:sz w:val="26"/>
                <w:szCs w:val="26"/>
              </w:rPr>
              <w:t>İZCİ GRUBU</w:t>
            </w:r>
          </w:p>
        </w:tc>
        <w:tc>
          <w:tcPr>
            <w:tcW w:w="2409" w:type="dxa"/>
            <w:tcBorders>
              <w:top w:val="dashed" w:sz="6" w:space="0" w:color="808080"/>
              <w:left w:val="dashed" w:sz="6" w:space="0" w:color="808080"/>
              <w:bottom w:val="dashed" w:sz="6" w:space="0" w:color="808080"/>
              <w:right w:val="dashed" w:sz="6" w:space="0" w:color="808080"/>
            </w:tcBorders>
            <w:shd w:val="clear" w:color="auto" w:fill="DDEBF7"/>
            <w:vAlign w:val="center"/>
          </w:tcPr>
          <w:p w:rsidR="00C677AF" w:rsidRDefault="005710A4">
            <w:pPr>
              <w:jc w:val="center"/>
            </w:pPr>
            <w:r>
              <w:rPr>
                <w:b/>
                <w:bCs/>
                <w:sz w:val="26"/>
                <w:szCs w:val="26"/>
              </w:rPr>
              <w:t>İŞ YERİ</w:t>
            </w:r>
          </w:p>
        </w:tc>
        <w:tc>
          <w:tcPr>
            <w:tcW w:w="2409" w:type="dxa"/>
            <w:tcBorders>
              <w:top w:val="dashed" w:sz="6" w:space="0" w:color="808080"/>
              <w:left w:val="dashed" w:sz="6" w:space="0" w:color="808080"/>
              <w:bottom w:val="dashed" w:sz="6" w:space="0" w:color="808080"/>
              <w:right w:val="dashed" w:sz="6" w:space="0" w:color="808080"/>
            </w:tcBorders>
            <w:shd w:val="clear" w:color="auto" w:fill="DDEBF7"/>
            <w:vAlign w:val="center"/>
          </w:tcPr>
          <w:p w:rsidR="00C677AF" w:rsidRDefault="005710A4">
            <w:pPr>
              <w:jc w:val="center"/>
            </w:pPr>
            <w:r>
              <w:rPr>
                <w:b/>
                <w:bCs/>
                <w:sz w:val="26"/>
                <w:szCs w:val="26"/>
              </w:rPr>
              <w:t>GÖNÜLLÜ KURULUŞ</w:t>
            </w:r>
          </w:p>
        </w:tc>
        <w:tc>
          <w:tcPr>
            <w:tcW w:w="2409" w:type="dxa"/>
            <w:tcBorders>
              <w:top w:val="dashed" w:sz="6" w:space="0" w:color="808080"/>
              <w:left w:val="dashed" w:sz="6" w:space="0" w:color="808080"/>
              <w:bottom w:val="dashed" w:sz="6" w:space="0" w:color="808080"/>
              <w:right w:val="dashed" w:sz="6" w:space="0" w:color="808080"/>
            </w:tcBorders>
            <w:shd w:val="clear" w:color="auto" w:fill="DDEBF7"/>
            <w:vAlign w:val="center"/>
          </w:tcPr>
          <w:p w:rsidR="00C677AF" w:rsidRDefault="005710A4">
            <w:pPr>
              <w:jc w:val="center"/>
            </w:pPr>
            <w:r>
              <w:rPr>
                <w:b/>
                <w:bCs/>
                <w:sz w:val="26"/>
                <w:szCs w:val="26"/>
              </w:rPr>
              <w:t>OKUL</w:t>
            </w:r>
          </w:p>
        </w:tc>
      </w:tr>
    </w:tbl>
    <w:p w:rsidR="00C677AF" w:rsidRDefault="005710A4">
      <w:pPr>
        <w:pStyle w:val="Balk2"/>
        <w:spacing w:before="200"/>
      </w:pPr>
      <w:r>
        <w:t>Rol Kartları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409"/>
        <w:gridCol w:w="2409"/>
        <w:gridCol w:w="2410"/>
        <w:gridCol w:w="2410"/>
      </w:tblGrid>
      <w:tr w:rsidR="00C677AF">
        <w:trPr>
          <w:trHeight w:val="800"/>
        </w:trPr>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Anne / Baba</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Abla / Ağabey</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Sınıf başkanı</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Nöbetçi öğrenci</w:t>
            </w:r>
          </w:p>
        </w:tc>
      </w:tr>
      <w:tr w:rsidR="00C677AF">
        <w:trPr>
          <w:trHeight w:val="800"/>
        </w:trPr>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Kaptan</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Antrenör</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Muhtar</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Komşu</w:t>
            </w:r>
          </w:p>
        </w:tc>
      </w:tr>
      <w:tr w:rsidR="00C677AF">
        <w:trPr>
          <w:trHeight w:val="800"/>
        </w:trPr>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Obabaşı</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Oymak üyesi</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Usta</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Çırak</w:t>
            </w:r>
          </w:p>
        </w:tc>
      </w:tr>
      <w:tr w:rsidR="00C677AF">
        <w:trPr>
          <w:trHeight w:val="800"/>
        </w:trPr>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Gönüllü</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Kan bağışçısı</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Öğretmen</w:t>
            </w:r>
          </w:p>
        </w:tc>
        <w:tc>
          <w:tcPr>
            <w:tcW w:w="2409" w:type="dxa"/>
            <w:tcBorders>
              <w:top w:val="dashed" w:sz="6" w:space="0" w:color="808080"/>
              <w:left w:val="dashed" w:sz="6" w:space="0" w:color="808080"/>
              <w:bottom w:val="dashed" w:sz="6" w:space="0" w:color="808080"/>
              <w:right w:val="dashed" w:sz="6" w:space="0" w:color="808080"/>
            </w:tcBorders>
            <w:shd w:val="clear" w:color="auto" w:fill="FFF2CC"/>
            <w:vAlign w:val="center"/>
          </w:tcPr>
          <w:p w:rsidR="00C677AF" w:rsidRDefault="005710A4">
            <w:pPr>
              <w:jc w:val="center"/>
            </w:pPr>
            <w:r>
              <w:rPr>
                <w:b/>
                <w:bCs/>
                <w:sz w:val="26"/>
                <w:szCs w:val="26"/>
              </w:rPr>
              <w:t>Okul aile birliği üyesi</w:t>
            </w:r>
          </w:p>
        </w:tc>
      </w:tr>
    </w:tbl>
    <w:p w:rsidR="00C677AF" w:rsidRDefault="005710A4">
      <w:pPr>
        <w:spacing w:line="276" w:lineRule="auto"/>
        <w:jc w:val="both"/>
        <w:rPr>
          <w:i/>
          <w:iCs/>
        </w:rPr>
      </w:pPr>
      <w:r>
        <w:rPr>
          <w:i/>
          <w:iCs/>
        </w:rPr>
        <w:t>Not: “Kaptan”, “öğretmen” ve “gönüllü” gibi rollerin birden fazla gruba uyabileceği sınıfla tartışılabilir.</w:t>
      </w:r>
    </w:p>
    <w:p w:rsidR="00C47675" w:rsidRDefault="00C47675">
      <w:pPr>
        <w:spacing w:line="276" w:lineRule="auto"/>
        <w:jc w:val="both"/>
        <w:rPr>
          <w:i/>
          <w:iCs/>
        </w:rPr>
      </w:pPr>
    </w:p>
    <w:p w:rsidR="00C47675" w:rsidRDefault="00C47675">
      <w:pPr>
        <w:spacing w:line="276" w:lineRule="auto"/>
        <w:jc w:val="both"/>
        <w:rPr>
          <w:i/>
          <w:iCs/>
        </w:rPr>
      </w:pPr>
    </w:p>
    <w:p w:rsidR="00C47675" w:rsidRDefault="00C47675" w:rsidP="00C47675">
      <w:pPr>
        <w:spacing w:line="276" w:lineRule="auto"/>
        <w:ind w:firstLine="708"/>
        <w:jc w:val="both"/>
        <w:rPr>
          <w:i/>
          <w:iCs/>
        </w:rPr>
      </w:pPr>
      <w:r>
        <w:rPr>
          <w:i/>
          <w:iCs/>
        </w:rPr>
        <w:t xml:space="preserve">Cumali Güler </w:t>
      </w:r>
      <w:r>
        <w:rPr>
          <w:i/>
          <w:iCs/>
        </w:rPr>
        <w:tab/>
      </w:r>
      <w:r>
        <w:rPr>
          <w:i/>
          <w:iCs/>
        </w:rPr>
        <w:tab/>
      </w:r>
      <w:r>
        <w:rPr>
          <w:i/>
          <w:iCs/>
        </w:rPr>
        <w:tab/>
      </w:r>
      <w:r>
        <w:rPr>
          <w:i/>
          <w:iCs/>
        </w:rPr>
        <w:tab/>
      </w:r>
      <w:r w:rsidR="00047743">
        <w:rPr>
          <w:i/>
          <w:iCs/>
        </w:rPr>
        <w:tab/>
      </w:r>
      <w:r w:rsidR="00047743">
        <w:rPr>
          <w:i/>
          <w:iCs/>
        </w:rPr>
        <w:tab/>
      </w:r>
      <w:r w:rsidR="00047743">
        <w:rPr>
          <w:i/>
          <w:iCs/>
        </w:rPr>
        <w:tab/>
      </w:r>
      <w:r w:rsidR="00047743">
        <w:rPr>
          <w:i/>
          <w:iCs/>
        </w:rPr>
        <w:tab/>
        <w:t>…….</w:t>
      </w:r>
    </w:p>
    <w:p w:rsidR="00C47675" w:rsidRDefault="00C47675">
      <w:pPr>
        <w:spacing w:line="276" w:lineRule="auto"/>
        <w:jc w:val="both"/>
      </w:pPr>
      <w:r>
        <w:rPr>
          <w:i/>
          <w:iCs/>
        </w:rPr>
        <w:t>Sosyal Bilgiler Öğretmeni</w:t>
      </w:r>
      <w:r>
        <w:rPr>
          <w:i/>
          <w:iCs/>
        </w:rPr>
        <w:tab/>
      </w:r>
      <w:r>
        <w:rPr>
          <w:i/>
          <w:iCs/>
        </w:rPr>
        <w:tab/>
      </w:r>
      <w:r>
        <w:rPr>
          <w:i/>
          <w:iCs/>
        </w:rPr>
        <w:tab/>
      </w:r>
      <w:r>
        <w:rPr>
          <w:i/>
          <w:iCs/>
        </w:rPr>
        <w:tab/>
      </w:r>
      <w:r>
        <w:rPr>
          <w:i/>
          <w:iCs/>
        </w:rPr>
        <w:tab/>
      </w:r>
      <w:r>
        <w:rPr>
          <w:i/>
          <w:iCs/>
        </w:rPr>
        <w:tab/>
      </w:r>
      <w:r w:rsidR="00047743">
        <w:rPr>
          <w:i/>
          <w:iCs/>
        </w:rPr>
        <w:t xml:space="preserve">     </w:t>
      </w:r>
      <w:r>
        <w:rPr>
          <w:i/>
          <w:iCs/>
        </w:rPr>
        <w:t>Okul Müdürü</w:t>
      </w:r>
    </w:p>
    <w:sectPr w:rsidR="00C47675" w:rsidSect="009A6B14">
      <w:footerReference w:type="default" r:id="rId7"/>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F3C" w:rsidRDefault="00423F3C">
      <w:r>
        <w:separator/>
      </w:r>
    </w:p>
  </w:endnote>
  <w:endnote w:type="continuationSeparator" w:id="0">
    <w:p w:rsidR="00423F3C" w:rsidRDefault="00423F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7AF" w:rsidRDefault="005710A4" w:rsidP="00C47675">
    <w:pPr>
      <w:jc w:val="both"/>
    </w:pPr>
    <w:r>
      <w:rPr>
        <w:color w:val="808080"/>
        <w:sz w:val="16"/>
        <w:szCs w:val="16"/>
      </w:rPr>
      <w:t xml:space="preserve">SB.6.1.1 · Maarifin Kalbinde Oyun · </w:t>
    </w:r>
    <w:r w:rsidR="009A6B14">
      <w:rPr>
        <w:color w:val="808080"/>
        <w:sz w:val="16"/>
        <w:szCs w:val="16"/>
      </w:rPr>
      <w:fldChar w:fldCharType="begin"/>
    </w:r>
    <w:r>
      <w:rPr>
        <w:color w:val="808080"/>
        <w:sz w:val="16"/>
        <w:szCs w:val="16"/>
      </w:rPr>
      <w:instrText>PAGE</w:instrText>
    </w:r>
    <w:r w:rsidR="009A6B14">
      <w:rPr>
        <w:color w:val="808080"/>
        <w:sz w:val="16"/>
        <w:szCs w:val="16"/>
      </w:rPr>
      <w:fldChar w:fldCharType="separate"/>
    </w:r>
    <w:r w:rsidR="009357F8">
      <w:rPr>
        <w:noProof/>
        <w:color w:val="808080"/>
        <w:sz w:val="16"/>
        <w:szCs w:val="16"/>
      </w:rPr>
      <w:t>9</w:t>
    </w:r>
    <w:r w:rsidR="009A6B14">
      <w:rPr>
        <w:color w:val="808080"/>
        <w:sz w:val="16"/>
        <w:szCs w:val="16"/>
      </w:rPr>
      <w:fldChar w:fldCharType="end"/>
    </w:r>
    <w:r w:rsidR="00C47675">
      <w:rPr>
        <w:color w:val="808080"/>
        <w:sz w:val="16"/>
        <w:szCs w:val="16"/>
      </w:rPr>
      <w:t xml:space="preserve"> </w:t>
    </w:r>
    <w:r w:rsidR="00C47675">
      <w:rPr>
        <w:color w:val="808080"/>
        <w:sz w:val="16"/>
        <w:szCs w:val="16"/>
      </w:rPr>
      <w:tab/>
    </w:r>
    <w:r w:rsidR="009357F8">
      <w:rPr>
        <w:color w:val="808080"/>
        <w:sz w:val="16"/>
        <w:szCs w:val="16"/>
      </w:rPr>
      <w:tab/>
    </w:r>
    <w:r w:rsidR="009357F8">
      <w:rPr>
        <w:color w:val="808080"/>
        <w:sz w:val="16"/>
        <w:szCs w:val="16"/>
      </w:rPr>
      <w:tab/>
    </w:r>
    <w:r w:rsidR="009357F8">
      <w:rPr>
        <w:color w:val="808080"/>
        <w:sz w:val="16"/>
        <w:szCs w:val="16"/>
      </w:rPr>
      <w:tab/>
    </w:r>
    <w:r w:rsidR="00C47675" w:rsidRPr="00C47675">
      <w:rPr>
        <w:i/>
        <w:iCs/>
        <w:color w:val="808080"/>
        <w:sz w:val="16"/>
        <w:szCs w:val="16"/>
      </w:rPr>
      <w:t>Hazırlayan: Cumali Güler</w:t>
    </w:r>
    <w:r w:rsidR="00C47675">
      <w:rPr>
        <w:color w:val="808080"/>
        <w:sz w:val="16"/>
        <w:szCs w:val="16"/>
      </w:rPr>
      <w:tab/>
    </w:r>
    <w:r w:rsidR="00C47675">
      <w:rPr>
        <w:color w:val="808080"/>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F3C" w:rsidRDefault="00423F3C">
      <w:r>
        <w:separator/>
      </w:r>
    </w:p>
  </w:footnote>
  <w:footnote w:type="continuationSeparator" w:id="0">
    <w:p w:rsidR="00423F3C" w:rsidRDefault="00423F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7156C7"/>
    <w:multiLevelType w:val="hybridMultilevel"/>
    <w:tmpl w:val="A21453F4"/>
    <w:lvl w:ilvl="0" w:tplc="1B04CB28">
      <w:start w:val="1"/>
      <w:numFmt w:val="bullet"/>
      <w:lvlText w:val="•"/>
      <w:lvlJc w:val="left"/>
      <w:pPr>
        <w:ind w:left="540" w:hanging="270"/>
      </w:pPr>
    </w:lvl>
    <w:lvl w:ilvl="1" w:tplc="6DBA1AC4">
      <w:numFmt w:val="decimal"/>
      <w:lvlText w:val=""/>
      <w:lvlJc w:val="left"/>
    </w:lvl>
    <w:lvl w:ilvl="2" w:tplc="16C264CE">
      <w:numFmt w:val="decimal"/>
      <w:lvlText w:val=""/>
      <w:lvlJc w:val="left"/>
    </w:lvl>
    <w:lvl w:ilvl="3" w:tplc="924ACE66">
      <w:numFmt w:val="decimal"/>
      <w:lvlText w:val=""/>
      <w:lvlJc w:val="left"/>
    </w:lvl>
    <w:lvl w:ilvl="4" w:tplc="D0889A80">
      <w:numFmt w:val="decimal"/>
      <w:lvlText w:val=""/>
      <w:lvlJc w:val="left"/>
    </w:lvl>
    <w:lvl w:ilvl="5" w:tplc="B53066AE">
      <w:numFmt w:val="decimal"/>
      <w:lvlText w:val=""/>
      <w:lvlJc w:val="left"/>
    </w:lvl>
    <w:lvl w:ilvl="6" w:tplc="7AF47832">
      <w:numFmt w:val="decimal"/>
      <w:lvlText w:val=""/>
      <w:lvlJc w:val="left"/>
    </w:lvl>
    <w:lvl w:ilvl="7" w:tplc="A0A449E0">
      <w:numFmt w:val="decimal"/>
      <w:lvlText w:val=""/>
      <w:lvlJc w:val="left"/>
    </w:lvl>
    <w:lvl w:ilvl="8" w:tplc="9EE66662">
      <w:numFmt w:val="decimal"/>
      <w:lvlText w:val=""/>
      <w:lvlJc w:val="left"/>
    </w:lvl>
  </w:abstractNum>
  <w:abstractNum w:abstractNumId="1">
    <w:nsid w:val="54E6307A"/>
    <w:multiLevelType w:val="hybridMultilevel"/>
    <w:tmpl w:val="EFC047F2"/>
    <w:lvl w:ilvl="0" w:tplc="688053E4">
      <w:start w:val="1"/>
      <w:numFmt w:val="bullet"/>
      <w:lvlText w:val="●"/>
      <w:lvlJc w:val="left"/>
      <w:pPr>
        <w:ind w:left="720" w:hanging="360"/>
      </w:pPr>
    </w:lvl>
    <w:lvl w:ilvl="1" w:tplc="D54671EE">
      <w:start w:val="1"/>
      <w:numFmt w:val="bullet"/>
      <w:lvlText w:val="○"/>
      <w:lvlJc w:val="left"/>
      <w:pPr>
        <w:ind w:left="1440" w:hanging="360"/>
      </w:pPr>
    </w:lvl>
    <w:lvl w:ilvl="2" w:tplc="200E085A">
      <w:start w:val="1"/>
      <w:numFmt w:val="bullet"/>
      <w:lvlText w:val="■"/>
      <w:lvlJc w:val="left"/>
      <w:pPr>
        <w:ind w:left="2160" w:hanging="360"/>
      </w:pPr>
    </w:lvl>
    <w:lvl w:ilvl="3" w:tplc="A94C36C4">
      <w:start w:val="1"/>
      <w:numFmt w:val="bullet"/>
      <w:lvlText w:val="●"/>
      <w:lvlJc w:val="left"/>
      <w:pPr>
        <w:ind w:left="2880" w:hanging="360"/>
      </w:pPr>
    </w:lvl>
    <w:lvl w:ilvl="4" w:tplc="78B2AD6E">
      <w:start w:val="1"/>
      <w:numFmt w:val="bullet"/>
      <w:lvlText w:val="○"/>
      <w:lvlJc w:val="left"/>
      <w:pPr>
        <w:ind w:left="3600" w:hanging="360"/>
      </w:pPr>
    </w:lvl>
    <w:lvl w:ilvl="5" w:tplc="D29C4466">
      <w:start w:val="1"/>
      <w:numFmt w:val="bullet"/>
      <w:lvlText w:val="■"/>
      <w:lvlJc w:val="left"/>
      <w:pPr>
        <w:ind w:left="4320" w:hanging="360"/>
      </w:pPr>
    </w:lvl>
    <w:lvl w:ilvl="6" w:tplc="8FB8F67E">
      <w:start w:val="1"/>
      <w:numFmt w:val="bullet"/>
      <w:lvlText w:val="●"/>
      <w:lvlJc w:val="left"/>
      <w:pPr>
        <w:ind w:left="5040" w:hanging="360"/>
      </w:pPr>
    </w:lvl>
    <w:lvl w:ilvl="7" w:tplc="0BB8EEEC">
      <w:start w:val="1"/>
      <w:numFmt w:val="bullet"/>
      <w:lvlText w:val="●"/>
      <w:lvlJc w:val="left"/>
      <w:pPr>
        <w:ind w:left="5760" w:hanging="360"/>
      </w:pPr>
    </w:lvl>
    <w:lvl w:ilvl="8" w:tplc="61C2DD5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footnotePr>
    <w:footnote w:id="-1"/>
    <w:footnote w:id="0"/>
  </w:footnotePr>
  <w:endnotePr>
    <w:endnote w:id="-1"/>
    <w:endnote w:id="0"/>
  </w:endnotePr>
  <w:compat/>
  <w:rsids>
    <w:rsidRoot w:val="00C677AF"/>
    <w:rsid w:val="00047743"/>
    <w:rsid w:val="00300989"/>
    <w:rsid w:val="00423F3C"/>
    <w:rsid w:val="005710A4"/>
    <w:rsid w:val="00911C19"/>
    <w:rsid w:val="009357F8"/>
    <w:rsid w:val="009A6B14"/>
    <w:rsid w:val="00C47675"/>
    <w:rsid w:val="00C677AF"/>
    <w:rsid w:val="00F3350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B14"/>
  </w:style>
  <w:style w:type="paragraph" w:styleId="Balk1">
    <w:name w:val="heading 1"/>
    <w:uiPriority w:val="9"/>
    <w:qFormat/>
    <w:rsid w:val="009A6B14"/>
    <w:pPr>
      <w:spacing w:before="240" w:after="120"/>
      <w:outlineLvl w:val="0"/>
    </w:pPr>
    <w:rPr>
      <w:b/>
      <w:bCs/>
      <w:color w:val="1F4E79"/>
      <w:sz w:val="26"/>
      <w:szCs w:val="26"/>
    </w:rPr>
  </w:style>
  <w:style w:type="paragraph" w:styleId="Balk2">
    <w:name w:val="heading 2"/>
    <w:uiPriority w:val="9"/>
    <w:unhideWhenUsed/>
    <w:qFormat/>
    <w:rsid w:val="009A6B14"/>
    <w:pPr>
      <w:spacing w:before="180" w:after="100"/>
      <w:outlineLvl w:val="1"/>
    </w:pPr>
    <w:rPr>
      <w:b/>
      <w:bCs/>
      <w:color w:val="2E75B6"/>
      <w:sz w:val="23"/>
      <w:szCs w:val="23"/>
    </w:rPr>
  </w:style>
  <w:style w:type="paragraph" w:styleId="Balk3">
    <w:name w:val="heading 3"/>
    <w:uiPriority w:val="9"/>
    <w:semiHidden/>
    <w:unhideWhenUsed/>
    <w:qFormat/>
    <w:rsid w:val="009A6B14"/>
    <w:pPr>
      <w:outlineLvl w:val="2"/>
    </w:pPr>
    <w:rPr>
      <w:color w:val="1F4D78"/>
      <w:sz w:val="24"/>
      <w:szCs w:val="24"/>
    </w:rPr>
  </w:style>
  <w:style w:type="paragraph" w:styleId="Balk4">
    <w:name w:val="heading 4"/>
    <w:uiPriority w:val="9"/>
    <w:semiHidden/>
    <w:unhideWhenUsed/>
    <w:qFormat/>
    <w:rsid w:val="009A6B14"/>
    <w:pPr>
      <w:outlineLvl w:val="3"/>
    </w:pPr>
    <w:rPr>
      <w:i/>
      <w:iCs/>
      <w:color w:val="2E74B5"/>
    </w:rPr>
  </w:style>
  <w:style w:type="paragraph" w:styleId="Balk5">
    <w:name w:val="heading 5"/>
    <w:uiPriority w:val="9"/>
    <w:semiHidden/>
    <w:unhideWhenUsed/>
    <w:qFormat/>
    <w:rsid w:val="009A6B14"/>
    <w:pPr>
      <w:outlineLvl w:val="4"/>
    </w:pPr>
    <w:rPr>
      <w:color w:val="2E74B5"/>
    </w:rPr>
  </w:style>
  <w:style w:type="paragraph" w:styleId="Balk6">
    <w:name w:val="heading 6"/>
    <w:uiPriority w:val="9"/>
    <w:semiHidden/>
    <w:unhideWhenUsed/>
    <w:qFormat/>
    <w:rsid w:val="009A6B14"/>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sid w:val="009A6B14"/>
    <w:rPr>
      <w:sz w:val="56"/>
      <w:szCs w:val="56"/>
    </w:rPr>
  </w:style>
  <w:style w:type="paragraph" w:customStyle="1" w:styleId="Gl1">
    <w:name w:val="Güçlü1"/>
    <w:qFormat/>
    <w:rsid w:val="009A6B14"/>
    <w:rPr>
      <w:b/>
      <w:bCs/>
    </w:rPr>
  </w:style>
  <w:style w:type="paragraph" w:styleId="ListeParagraf">
    <w:name w:val="List Paragraph"/>
    <w:qFormat/>
    <w:rsid w:val="009A6B14"/>
  </w:style>
  <w:style w:type="character" w:styleId="Kpr">
    <w:name w:val="Hyperlink"/>
    <w:uiPriority w:val="99"/>
    <w:unhideWhenUsed/>
    <w:rsid w:val="009A6B14"/>
    <w:rPr>
      <w:color w:val="0563C1"/>
      <w:u w:val="single"/>
    </w:rPr>
  </w:style>
  <w:style w:type="character" w:styleId="DipnotBavurusu">
    <w:name w:val="footnote reference"/>
    <w:uiPriority w:val="99"/>
    <w:semiHidden/>
    <w:unhideWhenUsed/>
    <w:rsid w:val="009A6B14"/>
    <w:rPr>
      <w:vertAlign w:val="superscript"/>
    </w:rPr>
  </w:style>
  <w:style w:type="paragraph" w:styleId="DipnotMetni">
    <w:name w:val="footnote text"/>
    <w:link w:val="DipnotMetniChar"/>
    <w:uiPriority w:val="99"/>
    <w:semiHidden/>
    <w:unhideWhenUsed/>
    <w:rsid w:val="009A6B14"/>
    <w:rPr>
      <w:sz w:val="20"/>
      <w:szCs w:val="20"/>
    </w:rPr>
  </w:style>
  <w:style w:type="character" w:customStyle="1" w:styleId="DipnotMetniChar">
    <w:name w:val="Dipnot Metni Char"/>
    <w:link w:val="DipnotMetni"/>
    <w:uiPriority w:val="99"/>
    <w:semiHidden/>
    <w:unhideWhenUsed/>
    <w:rsid w:val="009A6B14"/>
    <w:rPr>
      <w:sz w:val="20"/>
      <w:szCs w:val="20"/>
    </w:rPr>
  </w:style>
  <w:style w:type="character" w:styleId="SonnotBavurusu">
    <w:name w:val="endnote reference"/>
    <w:uiPriority w:val="99"/>
    <w:semiHidden/>
    <w:unhideWhenUsed/>
    <w:rsid w:val="009A6B14"/>
    <w:rPr>
      <w:vertAlign w:val="superscript"/>
    </w:rPr>
  </w:style>
  <w:style w:type="paragraph" w:styleId="SonnotMetni">
    <w:name w:val="endnote text"/>
    <w:link w:val="SonnotMetniChar"/>
    <w:uiPriority w:val="99"/>
    <w:semiHidden/>
    <w:unhideWhenUsed/>
    <w:rsid w:val="009A6B14"/>
    <w:rPr>
      <w:sz w:val="20"/>
      <w:szCs w:val="20"/>
    </w:rPr>
  </w:style>
  <w:style w:type="character" w:customStyle="1" w:styleId="SonnotMetniChar">
    <w:name w:val="Sonnot Metni Char"/>
    <w:link w:val="SonnotMetni"/>
    <w:uiPriority w:val="99"/>
    <w:semiHidden/>
    <w:unhideWhenUsed/>
    <w:rsid w:val="009A6B14"/>
    <w:rPr>
      <w:sz w:val="20"/>
      <w:szCs w:val="20"/>
    </w:rPr>
  </w:style>
  <w:style w:type="paragraph" w:styleId="stbilgi">
    <w:name w:val="header"/>
    <w:basedOn w:val="Normal"/>
    <w:link w:val="stbilgiChar"/>
    <w:uiPriority w:val="99"/>
    <w:unhideWhenUsed/>
    <w:rsid w:val="00C47675"/>
    <w:pPr>
      <w:tabs>
        <w:tab w:val="center" w:pos="4536"/>
        <w:tab w:val="right" w:pos="9072"/>
      </w:tabs>
    </w:pPr>
  </w:style>
  <w:style w:type="character" w:customStyle="1" w:styleId="stbilgiChar">
    <w:name w:val="Üstbilgi Char"/>
    <w:basedOn w:val="VarsaylanParagrafYazTipi"/>
    <w:link w:val="stbilgi"/>
    <w:uiPriority w:val="99"/>
    <w:rsid w:val="00C47675"/>
  </w:style>
  <w:style w:type="paragraph" w:styleId="Altbilgi">
    <w:name w:val="footer"/>
    <w:basedOn w:val="Normal"/>
    <w:link w:val="AltbilgiChar"/>
    <w:uiPriority w:val="99"/>
    <w:unhideWhenUsed/>
    <w:rsid w:val="00C47675"/>
    <w:pPr>
      <w:tabs>
        <w:tab w:val="center" w:pos="4536"/>
        <w:tab w:val="right" w:pos="9072"/>
      </w:tabs>
    </w:pPr>
  </w:style>
  <w:style w:type="character" w:customStyle="1" w:styleId="AltbilgiChar">
    <w:name w:val="Altbilgi Char"/>
    <w:basedOn w:val="VarsaylanParagrafYazTipi"/>
    <w:link w:val="Altbilgi"/>
    <w:uiPriority w:val="99"/>
    <w:rsid w:val="00C4767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1616</Words>
  <Characters>9216</Characters>
  <Application>Microsoft Office Word</Application>
  <DocSecurity>0</DocSecurity>
  <Lines>76</Lines>
  <Paragraphs>21</Paragraphs>
  <ScaleCrop>false</ScaleCrop>
  <Company>By NeC ® 2010 | Katilimsiz.Com</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SB.6.1.1 Ders Planı – Maarifin Kalbinde Oyun</dc:title>
  <dc:creator>Hakan Ulutaş</dc:creator>
  <cp:lastModifiedBy>Zeki</cp:lastModifiedBy>
  <cp:revision>2</cp:revision>
  <dcterms:created xsi:type="dcterms:W3CDTF">2026-09-23T16:54:00Z</dcterms:created>
  <dcterms:modified xsi:type="dcterms:W3CDTF">2026-09-23T16:54:00Z</dcterms:modified>
</cp:coreProperties>
</file>