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DD" w:rsidRPr="00DB5CF8" w:rsidRDefault="00DB5CF8" w:rsidP="00DB5C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 EĞİTİM ÖĞRETİM YILI BAYRAMYAZI ORTAOKULU</w:t>
      </w:r>
      <w:r>
        <w:rPr>
          <w:rFonts w:ascii="Times New Roman" w:hAnsi="Times New Roman" w:cs="Times New Roman"/>
          <w:sz w:val="24"/>
          <w:szCs w:val="24"/>
        </w:rPr>
        <w:br/>
      </w:r>
      <w:r w:rsidR="00CC2BDD" w:rsidRPr="00876223">
        <w:rPr>
          <w:rFonts w:ascii="Times New Roman" w:hAnsi="Times New Roman" w:cs="Times New Roman"/>
          <w:sz w:val="24"/>
          <w:szCs w:val="24"/>
        </w:rPr>
        <w:t>DERS PLANI</w:t>
      </w:r>
      <w:r w:rsidR="00576AE8">
        <w:rPr>
          <w:rFonts w:ascii="Times New Roman" w:hAnsi="Times New Roman" w:cs="Times New Roman"/>
          <w:sz w:val="24"/>
          <w:szCs w:val="24"/>
        </w:rPr>
        <w:t xml:space="preserve"> </w:t>
      </w:r>
      <w:r w:rsidR="00C8744F">
        <w:rPr>
          <w:rFonts w:ascii="Times New Roman" w:hAnsi="Times New Roman" w:cs="Times New Roman"/>
          <w:sz w:val="24"/>
          <w:szCs w:val="24"/>
        </w:rPr>
        <w:t>3</w:t>
      </w:r>
      <w:r w:rsidR="00641A82">
        <w:rPr>
          <w:rFonts w:ascii="Times New Roman" w:hAnsi="Times New Roman" w:cs="Times New Roman"/>
          <w:sz w:val="24"/>
          <w:szCs w:val="24"/>
        </w:rPr>
        <w:t>-4</w:t>
      </w:r>
      <w:r w:rsidR="003B4E1A">
        <w:rPr>
          <w:rFonts w:ascii="Times New Roman" w:hAnsi="Times New Roman" w:cs="Times New Roman"/>
          <w:sz w:val="24"/>
          <w:szCs w:val="24"/>
        </w:rPr>
        <w:t>.</w:t>
      </w:r>
      <w:r w:rsidR="00B43CF4">
        <w:rPr>
          <w:rFonts w:ascii="Times New Roman" w:hAnsi="Times New Roman" w:cs="Times New Roman"/>
          <w:sz w:val="24"/>
          <w:szCs w:val="24"/>
        </w:rPr>
        <w:t xml:space="preserve"> HAFTA </w:t>
      </w:r>
      <w:r w:rsidR="00C8744F">
        <w:rPr>
          <w:rFonts w:ascii="Times New Roman" w:hAnsi="Times New Roman" w:cs="Times New Roman"/>
          <w:sz w:val="24"/>
          <w:szCs w:val="24"/>
        </w:rPr>
        <w:t>28</w:t>
      </w:r>
      <w:r w:rsidR="00254999">
        <w:rPr>
          <w:rFonts w:ascii="Times New Roman" w:hAnsi="Times New Roman" w:cs="Times New Roman"/>
          <w:sz w:val="24"/>
          <w:szCs w:val="24"/>
        </w:rPr>
        <w:t xml:space="preserve"> </w:t>
      </w:r>
      <w:r w:rsidR="00697B97">
        <w:rPr>
          <w:rFonts w:ascii="Times New Roman" w:hAnsi="Times New Roman" w:cs="Times New Roman"/>
          <w:sz w:val="24"/>
          <w:szCs w:val="24"/>
        </w:rPr>
        <w:t>EYLÜL</w:t>
      </w:r>
      <w:r w:rsidR="00C8744F">
        <w:rPr>
          <w:rFonts w:ascii="Times New Roman" w:hAnsi="Times New Roman" w:cs="Times New Roman"/>
          <w:sz w:val="24"/>
          <w:szCs w:val="24"/>
        </w:rPr>
        <w:t xml:space="preserve"> 9 EKİM</w:t>
      </w:r>
      <w:r w:rsidR="00697B97">
        <w:rPr>
          <w:rFonts w:ascii="Times New Roman" w:hAnsi="Times New Roman" w:cs="Times New Roman"/>
          <w:sz w:val="24"/>
          <w:szCs w:val="24"/>
        </w:rPr>
        <w:t xml:space="preserve"> 2026</w:t>
      </w:r>
    </w:p>
    <w:tbl>
      <w:tblPr>
        <w:tblStyle w:val="TabloKlavuzu"/>
        <w:tblW w:w="0" w:type="auto"/>
        <w:jc w:val="center"/>
        <w:tblInd w:w="-710" w:type="dxa"/>
        <w:tblLook w:val="04A0"/>
      </w:tblPr>
      <w:tblGrid>
        <w:gridCol w:w="2946"/>
        <w:gridCol w:w="7436"/>
      </w:tblGrid>
      <w:tr w:rsidR="00CC2BDD" w:rsidRPr="00496E99" w:rsidTr="00496E99">
        <w:trPr>
          <w:jc w:val="center"/>
        </w:trPr>
        <w:tc>
          <w:tcPr>
            <w:tcW w:w="10382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1.BÖLÜM</w:t>
            </w:r>
          </w:p>
          <w:p w:rsidR="00496E99" w:rsidRPr="00496E99" w:rsidRDefault="00496E99" w:rsidP="003D74E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SOSYAL BİLGİLER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FB0C26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C2BDD" w:rsidRPr="00496E99">
              <w:rPr>
                <w:rFonts w:ascii="Times New Roman" w:hAnsi="Times New Roman" w:cs="Times New Roman"/>
              </w:rPr>
              <w:t>. Sınıf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BİRLİKTE YAŞAMAK</w:t>
            </w:r>
          </w:p>
        </w:tc>
      </w:tr>
      <w:tr w:rsidR="002A7073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2A7073" w:rsidRPr="00496E99" w:rsidRDefault="002A7073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İÇERİK ÇERÇEVESİ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A7073" w:rsidRDefault="002A7073">
            <w:pPr>
              <w:rPr>
                <w:sz w:val="24"/>
                <w:szCs w:val="24"/>
              </w:rPr>
            </w:pPr>
            <w:r>
              <w:rPr>
                <w:rStyle w:val="fontstyle01"/>
                <w:rFonts w:hint="eastAsia"/>
              </w:rPr>
              <w:t>Ö</w:t>
            </w:r>
            <w:r>
              <w:rPr>
                <w:rStyle w:val="fontstyle01"/>
              </w:rPr>
              <w:t>ZEL GEREKS</w:t>
            </w:r>
            <w:r>
              <w:rPr>
                <w:rStyle w:val="fontstyle01"/>
                <w:rFonts w:hint="eastAsia"/>
              </w:rPr>
              <w:t>İ</w:t>
            </w:r>
            <w:r>
              <w:rPr>
                <w:rStyle w:val="fontstyle01"/>
              </w:rPr>
              <w:t>N</w:t>
            </w:r>
            <w:r>
              <w:rPr>
                <w:rStyle w:val="fontstyle01"/>
                <w:rFonts w:hint="eastAsia"/>
              </w:rPr>
              <w:t>İ</w:t>
            </w:r>
            <w:r>
              <w:rPr>
                <w:rStyle w:val="fontstyle01"/>
              </w:rPr>
              <w:t>ML</w:t>
            </w:r>
            <w:r>
              <w:rPr>
                <w:rStyle w:val="fontstyle01"/>
                <w:rFonts w:hint="eastAsia"/>
              </w:rPr>
              <w:t>İ</w:t>
            </w:r>
            <w:r>
              <w:rPr>
                <w:rStyle w:val="fontstyle01"/>
              </w:rPr>
              <w:t xml:space="preserve"> B</w:t>
            </w:r>
            <w:r>
              <w:rPr>
                <w:rStyle w:val="fontstyle01"/>
                <w:rFonts w:hint="eastAsia"/>
              </w:rPr>
              <w:t>İ</w:t>
            </w:r>
            <w:r>
              <w:rPr>
                <w:rStyle w:val="fontstyle01"/>
              </w:rPr>
              <w:t xml:space="preserve">REYLER </w:t>
            </w:r>
            <w:r>
              <w:rPr>
                <w:rStyle w:val="fontstyle01"/>
                <w:rFonts w:hint="eastAsia"/>
              </w:rPr>
              <w:t>İÇİ</w:t>
            </w:r>
            <w:r>
              <w:rPr>
                <w:rStyle w:val="fontstyle01"/>
              </w:rPr>
              <w:t>N FIRSAT E</w:t>
            </w:r>
            <w:r>
              <w:rPr>
                <w:rStyle w:val="fontstyle01"/>
                <w:rFonts w:hint="eastAsia"/>
              </w:rPr>
              <w:t>Şİ</w:t>
            </w:r>
            <w:r>
              <w:rPr>
                <w:rStyle w:val="fontstyle01"/>
              </w:rPr>
              <w:t>TL</w:t>
            </w:r>
            <w:r>
              <w:rPr>
                <w:rStyle w:val="fontstyle01"/>
                <w:rFonts w:hint="eastAsia"/>
              </w:rPr>
              <w:t>İĞİ</w:t>
            </w:r>
          </w:p>
        </w:tc>
      </w:tr>
      <w:tr w:rsidR="002A7073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2A7073" w:rsidRPr="00496E99" w:rsidRDefault="002A7073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 xml:space="preserve">TARİH 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A7073" w:rsidRPr="00496E99" w:rsidRDefault="002A7073" w:rsidP="004B12CE">
            <w:pPr>
              <w:tabs>
                <w:tab w:val="left" w:pos="56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496E99">
              <w:rPr>
                <w:rFonts w:ascii="Times New Roman" w:hAnsi="Times New Roman" w:cs="Times New Roman"/>
              </w:rPr>
              <w:t xml:space="preserve"> Eylül </w:t>
            </w:r>
            <w:r>
              <w:rPr>
                <w:rFonts w:ascii="Times New Roman" w:hAnsi="Times New Roman" w:cs="Times New Roman"/>
              </w:rPr>
              <w:t xml:space="preserve">9 Ekim </w:t>
            </w:r>
            <w:r w:rsidRPr="00496E9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A7073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2A7073" w:rsidRPr="00496E99" w:rsidRDefault="002A7073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A7073" w:rsidRPr="00496E99" w:rsidRDefault="002A7073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40+40+40=120</w:t>
            </w:r>
            <w:r w:rsidRPr="00496E99">
              <w:rPr>
                <w:rFonts w:ascii="Times New Roman" w:hAnsi="Times New Roman" w:cs="Times New Roman"/>
              </w:rPr>
              <w:t xml:space="preserve"> dk. </w:t>
            </w:r>
          </w:p>
        </w:tc>
      </w:tr>
      <w:tr w:rsidR="002A7073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2A7073" w:rsidRPr="00496E99" w:rsidRDefault="002A7073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ANAHTAR KAVRAMLAR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A7073" w:rsidRDefault="002A7073" w:rsidP="002A7073">
            <w:pPr>
              <w:rPr>
                <w:sz w:val="24"/>
                <w:szCs w:val="24"/>
              </w:rPr>
            </w:pPr>
            <w:proofErr w:type="gramStart"/>
            <w:r>
              <w:rPr>
                <w:rStyle w:val="fontstyle01"/>
              </w:rPr>
              <w:t>fırsat</w:t>
            </w:r>
            <w:proofErr w:type="gramEnd"/>
            <w:r>
              <w:rPr>
                <w:rStyle w:val="fontstyle01"/>
              </w:rPr>
              <w:t xml:space="preserve"> eşitliği, özel gereksinim,</w:t>
            </w:r>
          </w:p>
        </w:tc>
      </w:tr>
      <w:tr w:rsidR="002A7073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2A7073" w:rsidRPr="00496E99" w:rsidRDefault="002A7073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ÇIKTILARI VE SÜREÇ BİLEŞENLERİ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A7073" w:rsidRDefault="002A7073" w:rsidP="002A7073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SB.7.1.2. Özel gereksinimli bireyler için fırsat eşitliğini sürdürmeye yönelik fikir üretebil</w:t>
            </w:r>
            <w:r>
              <w:rPr>
                <w:rFonts w:ascii="Barlow-Regular" w:hAnsi="Barlow-Regular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me</w:t>
            </w:r>
            <w:r>
              <w:rPr>
                <w:rFonts w:ascii="Barlow-Regular" w:hAnsi="Barlow-Regular"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a</w:t>
            </w:r>
            <w:proofErr w:type="gramStart"/>
            <w:r>
              <w:rPr>
                <w:rStyle w:val="fontstyle21"/>
              </w:rPr>
              <w:t>)</w:t>
            </w:r>
            <w:proofErr w:type="gramEnd"/>
            <w:r>
              <w:rPr>
                <w:rStyle w:val="fontstyle21"/>
              </w:rPr>
              <w:t xml:space="preserve"> Özel gereksinimli bireyler için fırsat eşitliğini sürdürmenin önemini fark eder.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b) Özel gereksinimli bireyler için fırsat eşitliğini sürdürmeye yönelik benzer girişimleri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inceler.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c) Özel gereksinimli bireyler için fırsat eşitliğini sürdürmeye yönelik yeni fikirler üretir.</w:t>
            </w:r>
          </w:p>
          <w:p w:rsidR="002A7073" w:rsidRDefault="002A7073">
            <w:pPr>
              <w:rPr>
                <w:sz w:val="24"/>
                <w:szCs w:val="24"/>
              </w:rPr>
            </w:pPr>
          </w:p>
        </w:tc>
      </w:tr>
    </w:tbl>
    <w:p w:rsidR="001D7CAC" w:rsidRDefault="001D7CAC"/>
    <w:tbl>
      <w:tblPr>
        <w:tblpPr w:leftFromText="141" w:rightFromText="141" w:vertAnchor="text" w:horzAnchor="margin" w:tblpXSpec="center" w:tblpY="20"/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/>
      </w:tblPr>
      <w:tblGrid>
        <w:gridCol w:w="2977"/>
        <w:gridCol w:w="7443"/>
      </w:tblGrid>
      <w:tr w:rsidR="00CC2BDD" w:rsidRPr="00496E99" w:rsidTr="00496E99">
        <w:trPr>
          <w:trHeight w:val="110"/>
        </w:trPr>
        <w:tc>
          <w:tcPr>
            <w:tcW w:w="10420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  <w:p w:rsidR="00496E99" w:rsidRPr="00496E99" w:rsidRDefault="00496E99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F06249" w:rsidRPr="00496E99" w:rsidTr="00496E99">
        <w:tblPrEx>
          <w:tblLook w:val="04A0"/>
        </w:tblPrEx>
        <w:trPr>
          <w:trHeight w:val="293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F06249" w:rsidRPr="00496E99" w:rsidRDefault="00F06249" w:rsidP="003D74ED">
            <w:pPr>
              <w:tabs>
                <w:tab w:val="left" w:pos="42"/>
              </w:tabs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Alan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F06249" w:rsidRDefault="00F06249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SBAB5 Sosyal Katılım (SBAB5.3 Fikir Üretme) (SB.7.1.2)</w:t>
            </w:r>
          </w:p>
        </w:tc>
      </w:tr>
      <w:tr w:rsidR="00F06249" w:rsidRPr="00496E99" w:rsidTr="00496E99">
        <w:tblPrEx>
          <w:tblLook w:val="04A0"/>
        </w:tblPrEx>
        <w:trPr>
          <w:trHeight w:val="288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F06249" w:rsidRPr="00496E99" w:rsidRDefault="00F06249" w:rsidP="003D74ED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Kavramsal Beceriler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F06249" w:rsidRPr="009842ED" w:rsidRDefault="00F06249">
            <w:pPr>
              <w:rPr>
                <w:sz w:val="20"/>
                <w:szCs w:val="20"/>
              </w:rPr>
            </w:pPr>
            <w:r>
              <w:rPr>
                <w:rStyle w:val="fontstyle01"/>
              </w:rPr>
              <w:t>-</w:t>
            </w:r>
          </w:p>
        </w:tc>
      </w:tr>
      <w:tr w:rsidR="00F06249" w:rsidRPr="00496E99" w:rsidTr="00496E99">
        <w:tblPrEx>
          <w:tblLook w:val="04A0"/>
        </w:tblPrEx>
        <w:trPr>
          <w:trHeight w:val="347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F06249" w:rsidRPr="00496E99" w:rsidRDefault="00F06249" w:rsidP="003D74ED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Eğilimler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F06249" w:rsidRDefault="00F06249" w:rsidP="004936F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E1.4. Kendine İnanma (Öz Yeterlilik), E1.5. Kendine Güvenme (Özgüven), E2.2.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Sorumluluk, E2.3. Girişkenlik, E3.3. Yaratıcılık, E3.5. Açık Fikirlilik, E3.11. Özgün Düşünme</w:t>
            </w:r>
          </w:p>
        </w:tc>
      </w:tr>
      <w:tr w:rsidR="00F06249" w:rsidRPr="00496E99" w:rsidTr="00496E99">
        <w:tblPrEx>
          <w:tblLook w:val="04A0"/>
        </w:tblPrEx>
        <w:trPr>
          <w:trHeight w:val="112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F06249" w:rsidRPr="00496E99" w:rsidRDefault="00F06249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Sosyal Duygusal Öğrenme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F06249" w:rsidRDefault="00F06249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SDB2.1. İletişim, SDB2.2. İş Birliği, SDB2.3. Sosyal Farkındalık</w:t>
            </w:r>
          </w:p>
        </w:tc>
      </w:tr>
      <w:tr w:rsidR="004936F8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4936F8" w:rsidRPr="00496E99" w:rsidRDefault="004936F8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Değerler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4936F8" w:rsidRDefault="004936F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D5 Duyarlılık, D9 Merhamet, D14. Saygı, D15. Sevgi, D16. Sorumluluk</w:t>
            </w:r>
          </w:p>
        </w:tc>
      </w:tr>
      <w:tr w:rsidR="004936F8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4936F8" w:rsidRPr="00496E99" w:rsidRDefault="004936F8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Okuryazarlık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4936F8" w:rsidRDefault="004936F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OB1. Bilgi Okuryazarlığı, OB2. Dijital Okuryazarlık, OB4. Görsel Okuryazarlık, </w:t>
            </w:r>
          </w:p>
        </w:tc>
      </w:tr>
      <w:tr w:rsidR="004936F8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4936F8" w:rsidRPr="00496E99" w:rsidRDefault="004936F8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Disiplinler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4936F8" w:rsidRPr="009842ED" w:rsidRDefault="004936F8">
            <w:pPr>
              <w:rPr>
                <w:sz w:val="20"/>
                <w:szCs w:val="20"/>
              </w:rPr>
            </w:pPr>
            <w:r w:rsidRPr="009842ED">
              <w:rPr>
                <w:rStyle w:val="fontstyle01"/>
              </w:rPr>
              <w:t>Görsel Sanatlar, Bilişim Teknolojileri ve Yazılım, Türkçe</w:t>
            </w:r>
          </w:p>
        </w:tc>
      </w:tr>
      <w:tr w:rsidR="004936F8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4936F8" w:rsidRPr="00496E99" w:rsidRDefault="004936F8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Beceriler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4936F8" w:rsidRDefault="004936F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KB2.7. Karşılaştırma</w:t>
            </w:r>
          </w:p>
        </w:tc>
      </w:tr>
    </w:tbl>
    <w:p w:rsidR="00CC2BDD" w:rsidRDefault="00CC2BDD" w:rsidP="00275846">
      <w:pPr>
        <w:pStyle w:val="AralkYok"/>
      </w:pPr>
    </w:p>
    <w:tbl>
      <w:tblPr>
        <w:tblpPr w:leftFromText="141" w:rightFromText="141" w:vertAnchor="text" w:horzAnchor="margin" w:tblpXSpec="center" w:tblpY="20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47"/>
        <w:gridCol w:w="7513"/>
      </w:tblGrid>
      <w:tr w:rsidR="00CC2BDD" w:rsidRPr="00754EAE" w:rsidTr="004219CA">
        <w:trPr>
          <w:trHeight w:val="112"/>
        </w:trPr>
        <w:tc>
          <w:tcPr>
            <w:tcW w:w="3047" w:type="dxa"/>
            <w:shd w:val="clear" w:color="auto" w:fill="DAEEF3" w:themeFill="accent5" w:themeFillTint="33"/>
          </w:tcPr>
          <w:p w:rsidR="00CC2BDD" w:rsidRPr="00754EAE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EAE">
              <w:rPr>
                <w:rFonts w:ascii="Times New Roman" w:hAnsi="Times New Roman" w:cs="Times New Roman"/>
                <w:b/>
              </w:rPr>
              <w:t>.BÖLÜM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CC2BDD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ÖĞRENME ÖĞRETME YAŞANTILARI</w:t>
            </w:r>
          </w:p>
          <w:p w:rsidR="00496E99" w:rsidRPr="00754EAE" w:rsidRDefault="00496E99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E59D8" w:rsidRPr="00096853" w:rsidTr="004219CA">
        <w:trPr>
          <w:trHeight w:val="536"/>
        </w:trPr>
        <w:tc>
          <w:tcPr>
            <w:tcW w:w="3047" w:type="dxa"/>
            <w:shd w:val="clear" w:color="auto" w:fill="FFFFFF" w:themeFill="background1"/>
            <w:vAlign w:val="center"/>
          </w:tcPr>
          <w:p w:rsidR="00EE59D8" w:rsidRPr="00CC2BDD" w:rsidRDefault="00EE59D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Temel Kabuller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E59D8" w:rsidRDefault="00655C58" w:rsidP="00655C5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Öğrencilerin birlikte yaşama kültürü, temel insan hakları, eşitlik, bireylerin farklı özel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 xml:space="preserve">liklere sahip olabileceği </w:t>
            </w:r>
            <w:r w:rsidR="004B12CE">
              <w:rPr>
                <w:rStyle w:val="fontstyle01"/>
              </w:rPr>
              <w:t>hakkında temel düzeyde bilgi</w:t>
            </w:r>
            <w:r w:rsidR="00886306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="004B12CE">
              <w:rPr>
                <w:rStyle w:val="fontstyle01"/>
              </w:rPr>
              <w:t>sahibi oldukları kabul edil</w:t>
            </w:r>
            <w:r w:rsidR="00886306">
              <w:rPr>
                <w:rStyle w:val="fontstyle01"/>
              </w:rPr>
              <w:t>ece</w:t>
            </w:r>
            <w:r w:rsidR="00EE59D8">
              <w:rPr>
                <w:rStyle w:val="fontstyle01"/>
              </w:rPr>
              <w:t>k, gerekirse hatırlatmalar yapılacak.</w:t>
            </w:r>
          </w:p>
        </w:tc>
      </w:tr>
      <w:tr w:rsidR="0088630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886306" w:rsidRPr="00CC2BDD" w:rsidRDefault="0088630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Ön Değerlendirme Süreci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86306" w:rsidRPr="00275846" w:rsidRDefault="00655C58" w:rsidP="00275846">
            <w:pPr>
              <w:rPr>
                <w:rFonts w:ascii="Barlow-Regular" w:hAnsi="Barlow-Regular"/>
                <w:color w:val="242021"/>
                <w:sz w:val="20"/>
                <w:szCs w:val="20"/>
              </w:rPr>
            </w:pPr>
            <w:r>
              <w:rPr>
                <w:rStyle w:val="fontstyle01"/>
              </w:rPr>
              <w:t>Öğrencilerden temel insan haklarına örnekler vermeleri istenir. Eşitlik kavramına ilişkin kavram haritası</w:t>
            </w:r>
            <w:r w:rsidR="00275846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01"/>
              </w:rPr>
              <w:t xml:space="preserve">hazırlamaları </w:t>
            </w:r>
            <w:r w:rsidR="00275846">
              <w:rPr>
                <w:rStyle w:val="fontstyle01"/>
              </w:rPr>
              <w:t xml:space="preserve"> </w:t>
            </w:r>
            <w:r w:rsidR="00886306">
              <w:rPr>
                <w:rStyle w:val="fontstyle01"/>
              </w:rPr>
              <w:t>istenecek</w:t>
            </w:r>
            <w:proofErr w:type="gramEnd"/>
          </w:p>
        </w:tc>
      </w:tr>
      <w:tr w:rsidR="00E871F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Köprü Kurma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275846" w:rsidRDefault="00E871F6">
            <w:pPr>
              <w:rPr>
                <w:rFonts w:ascii="Barlow-Regular" w:hAnsi="Barlow-Regular"/>
                <w:color w:val="242021"/>
                <w:sz w:val="20"/>
                <w:szCs w:val="20"/>
              </w:rPr>
            </w:pPr>
            <w:r>
              <w:rPr>
                <w:rStyle w:val="fontstyle01"/>
              </w:rPr>
              <w:t xml:space="preserve">Öğrencilerden </w:t>
            </w:r>
            <w:r w:rsidR="00275846">
              <w:rPr>
                <w:rStyle w:val="fontstyle01"/>
              </w:rPr>
              <w:t>günlük yaşamda özel gereksinimli bireylere yönelik fırsat eşitliğini sürdürmek için yapıl</w:t>
            </w:r>
            <w:r w:rsidR="00275846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="00275846">
              <w:rPr>
                <w:rStyle w:val="fontstyle01"/>
              </w:rPr>
              <w:t xml:space="preserve">mış çalışmalara çevresinden örnekler vermeleri </w:t>
            </w:r>
            <w:r>
              <w:rPr>
                <w:rStyle w:val="fontstyle01"/>
              </w:rPr>
              <w:t>istenecek</w:t>
            </w:r>
          </w:p>
        </w:tc>
      </w:tr>
      <w:tr w:rsidR="00E871F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Öğrenme Ortamının Düzenlenmesi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9842ED" w:rsidRDefault="00E871F6" w:rsidP="004219CA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Yapılacak etkinliğe göre öğrencilerin grup oluşturmaları sağlanabilir ya da bireysel çalışmalar yapılabilir.</w:t>
            </w:r>
          </w:p>
        </w:tc>
      </w:tr>
      <w:tr w:rsidR="00E871F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lastRenderedPageBreak/>
              <w:t>Öğrenme-Öğretme Uygulamaları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074D91" w:rsidRDefault="00E871F6" w:rsidP="004219CA">
            <w:pPr>
              <w:pStyle w:val="AralkYok"/>
              <w:rPr>
                <w:rFonts w:ascii="Times New Roman" w:hAnsi="Times New Roman" w:cs="Times New Roman"/>
              </w:rPr>
            </w:pPr>
            <w:r w:rsidRPr="00074D91">
              <w:rPr>
                <w:rFonts w:ascii="Times New Roman" w:hAnsi="Times New Roman" w:cs="Times New Roman"/>
                <w:b/>
              </w:rPr>
              <w:t>Öğrenme-Öğretme Uygulamaları</w:t>
            </w:r>
            <w:r w:rsidRPr="00074D91">
              <w:rPr>
                <w:rFonts w:ascii="Times New Roman" w:hAnsi="Times New Roman" w:cs="Times New Roman"/>
              </w:rPr>
              <w:t>:</w:t>
            </w:r>
          </w:p>
          <w:p w:rsidR="00C1113D" w:rsidRPr="00C1113D" w:rsidRDefault="00976799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76799">
              <w:rPr>
                <w:rFonts w:ascii="Barlow-Light" w:hAnsi="Barlow-Light"/>
                <w:color w:val="242021"/>
                <w:sz w:val="20"/>
              </w:rPr>
              <w:t xml:space="preserve">Öğrencilere özel gereksinimli bireylerin başarılarını ele alan yazılı ve görsel kaynaklar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>(OB1,</w:t>
            </w:r>
            <w:r>
              <w:rPr>
                <w:rFonts w:ascii="Barlow-Medium" w:hAnsi="Barlow-Medium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 xml:space="preserve">OB4) </w:t>
            </w:r>
            <w:r>
              <w:rPr>
                <w:rFonts w:ascii="Barlow-Light" w:hAnsi="Barlow-Light"/>
                <w:color w:val="242021"/>
                <w:sz w:val="20"/>
              </w:rPr>
              <w:t xml:space="preserve">sunulacak.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 xml:space="preserve">Süreçte dijital kaynaklardan da yararlanılabilir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>(OB2)</w:t>
            </w:r>
            <w:r w:rsidR="00C1113D">
              <w:rPr>
                <w:rFonts w:ascii="Barlow-Light" w:hAnsi="Barlow-Light"/>
                <w:color w:val="242021"/>
                <w:sz w:val="20"/>
              </w:rPr>
              <w:t>.</w:t>
            </w:r>
          </w:p>
          <w:p w:rsidR="00C1113D" w:rsidRPr="00C1113D" w:rsidRDefault="00976799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76799">
              <w:rPr>
                <w:rFonts w:ascii="Barlow-Light" w:hAnsi="Barlow-Light"/>
                <w:color w:val="242021"/>
                <w:sz w:val="20"/>
              </w:rPr>
              <w:t>Kaynaklardaki özel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gereksinimli bireylerin başarılarına ilişkin durumlar konuşm</w:t>
            </w:r>
            <w:r w:rsidR="00C1113D">
              <w:rPr>
                <w:rFonts w:ascii="Barlow-Light" w:hAnsi="Barlow-Light"/>
                <w:color w:val="242021"/>
                <w:sz w:val="20"/>
              </w:rPr>
              <w:t>a halkası tekniği ile tartışılacak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>(SDB2.1, SDB2.2)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. Tartışma sonunda elde edilen görüşlerden yola çıkılarak özel gereksinimli bireyler için fırsat eşitliğini sürdürmenin önemi fark edilerek ortak bir yargıya varılır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>(E1.4, E1.5, E2.3, E3.3)</w:t>
            </w:r>
            <w:r w:rsidRPr="00976799">
              <w:rPr>
                <w:rFonts w:ascii="Barlow-Light" w:hAnsi="Barlow-Light"/>
                <w:color w:val="242021"/>
                <w:sz w:val="20"/>
              </w:rPr>
              <w:t xml:space="preserve">. </w:t>
            </w:r>
          </w:p>
          <w:p w:rsidR="00C1113D" w:rsidRPr="00C1113D" w:rsidRDefault="007B5275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Ö</w:t>
            </w:r>
            <w:r w:rsidR="00976799" w:rsidRPr="00976799">
              <w:rPr>
                <w:rFonts w:ascii="Barlow-Light" w:hAnsi="Barlow-Light"/>
                <w:color w:val="242021"/>
                <w:sz w:val="20"/>
              </w:rPr>
              <w:t>ğrencilerin kendilerini özel gereksinimli bireylerin yerine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="00976799" w:rsidRPr="00976799">
              <w:rPr>
                <w:rFonts w:ascii="Barlow-Light" w:hAnsi="Barlow-Light"/>
                <w:color w:val="242021"/>
                <w:sz w:val="20"/>
              </w:rPr>
              <w:t>koyarak onların duygu ve düşüncelerini algılamaları sağlan</w:t>
            </w:r>
            <w:r w:rsidR="00C1113D">
              <w:rPr>
                <w:rFonts w:ascii="Barlow-Light" w:hAnsi="Barlow-Light"/>
                <w:color w:val="242021"/>
                <w:sz w:val="20"/>
              </w:rPr>
              <w:t xml:space="preserve">acak </w:t>
            </w:r>
            <w:r w:rsidR="00976799" w:rsidRPr="00976799">
              <w:rPr>
                <w:rFonts w:ascii="Barlow-Medium" w:hAnsi="Barlow-Medium"/>
                <w:color w:val="242021"/>
                <w:sz w:val="20"/>
              </w:rPr>
              <w:t>(D14.1)</w:t>
            </w:r>
            <w:r w:rsidR="00976799" w:rsidRPr="00976799">
              <w:rPr>
                <w:rFonts w:ascii="Barlow-Light" w:hAnsi="Barlow-Light"/>
                <w:color w:val="242021"/>
                <w:sz w:val="20"/>
              </w:rPr>
              <w:t xml:space="preserve">. </w:t>
            </w:r>
            <w:r>
              <w:rPr>
                <w:rFonts w:ascii="Barlow-Light" w:hAnsi="Barlow-Light"/>
                <w:color w:val="242021"/>
                <w:sz w:val="20"/>
              </w:rPr>
              <w:t>İ</w:t>
            </w:r>
            <w:r w:rsidR="00976799" w:rsidRPr="00976799">
              <w:rPr>
                <w:rFonts w:ascii="Barlow-Light" w:hAnsi="Barlow-Light"/>
                <w:color w:val="242021"/>
                <w:sz w:val="20"/>
              </w:rPr>
              <w:t>nsana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="00976799" w:rsidRPr="00976799">
              <w:rPr>
                <w:rFonts w:ascii="Barlow-Light" w:hAnsi="Barlow-Light"/>
                <w:color w:val="242021"/>
                <w:sz w:val="20"/>
              </w:rPr>
              <w:t xml:space="preserve">değer vermenin ve </w:t>
            </w:r>
            <w:proofErr w:type="gramStart"/>
            <w:r w:rsidR="00976799" w:rsidRPr="00976799">
              <w:rPr>
                <w:rFonts w:ascii="Barlow-Light" w:hAnsi="Barlow-Light"/>
                <w:color w:val="242021"/>
                <w:sz w:val="20"/>
              </w:rPr>
              <w:t>empati</w:t>
            </w:r>
            <w:proofErr w:type="gramEnd"/>
            <w:r w:rsidR="00976799" w:rsidRPr="00976799">
              <w:rPr>
                <w:rFonts w:ascii="Barlow-Light" w:hAnsi="Barlow-Light"/>
                <w:color w:val="242021"/>
                <w:sz w:val="20"/>
              </w:rPr>
              <w:t xml:space="preserve"> kurarak duygu ve düşüncelerini anlamaya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="00976799" w:rsidRPr="00976799">
              <w:rPr>
                <w:rFonts w:ascii="Barlow-Light" w:hAnsi="Barlow-Light"/>
                <w:color w:val="242021"/>
                <w:sz w:val="20"/>
              </w:rPr>
              <w:t>çalışmanın önemine de vurgu yapıl</w:t>
            </w:r>
            <w:r w:rsidR="00C1113D">
              <w:rPr>
                <w:rFonts w:ascii="Barlow-Light" w:hAnsi="Barlow-Light"/>
                <w:color w:val="242021"/>
                <w:sz w:val="20"/>
              </w:rPr>
              <w:t xml:space="preserve">acak </w:t>
            </w:r>
          </w:p>
          <w:p w:rsidR="00C1113D" w:rsidRPr="00C1113D" w:rsidRDefault="00976799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76799">
              <w:rPr>
                <w:rFonts w:ascii="Barlow-Light" w:hAnsi="Barlow-Light"/>
                <w:color w:val="242021"/>
                <w:sz w:val="20"/>
              </w:rPr>
              <w:t>Özel gereksinimli bireylere yönelik fırsat eşitliğini sürdürmek için yapılmış günlük hayatta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karşılaşılan girişimlere ilişkin görseller (engelli rampası, kaldırımlarda hissedilebilir kılavuz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yüzey, sesli ya da kabartmalı cihazlar gibi) ve devlet kurumları tarafından y</w:t>
            </w:r>
            <w:r w:rsidR="00C1113D">
              <w:rPr>
                <w:rFonts w:ascii="Barlow-Light" w:hAnsi="Barlow-Light"/>
                <w:color w:val="242021"/>
                <w:sz w:val="20"/>
              </w:rPr>
              <w:t>apılan proje örnekleri incelenecek</w:t>
            </w:r>
            <w:r w:rsidRPr="00976799">
              <w:rPr>
                <w:rFonts w:ascii="Barlow-Light" w:hAnsi="Barlow-Light"/>
                <w:color w:val="242021"/>
                <w:sz w:val="20"/>
              </w:rPr>
              <w:t xml:space="preserve">. </w:t>
            </w:r>
          </w:p>
          <w:p w:rsidR="00C1113D" w:rsidRPr="00C1113D" w:rsidRDefault="00976799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76799">
              <w:rPr>
                <w:rFonts w:ascii="Barlow-Light" w:hAnsi="Barlow-Light"/>
                <w:color w:val="242021"/>
                <w:sz w:val="20"/>
              </w:rPr>
              <w:t>Öğrencilerden günlük hayatlarından ve çevrelerinden benzer örnekler vermeleri istenir. Özel gereksinimli bireylere yönelik yapılan çalışmalar üzerinden fırsat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eşitliğini sürdürmenin birey ve toplum açısınd</w:t>
            </w:r>
            <w:r w:rsidR="00C1113D">
              <w:rPr>
                <w:rFonts w:ascii="Barlow-Light" w:hAnsi="Barlow-Light"/>
                <w:color w:val="242021"/>
                <w:sz w:val="20"/>
              </w:rPr>
              <w:t>an önemi vurgulanır.</w:t>
            </w:r>
          </w:p>
          <w:p w:rsidR="00C1113D" w:rsidRPr="00C1113D" w:rsidRDefault="00976799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76799">
              <w:rPr>
                <w:rFonts w:ascii="Barlow-Light" w:hAnsi="Barlow-Light"/>
                <w:color w:val="242021"/>
                <w:sz w:val="20"/>
              </w:rPr>
              <w:t xml:space="preserve">Şefkat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>(D9.2)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, anlayış,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 xml:space="preserve">merhamet ve sevgi değerleri üzerinde durularak şefkatli ve anlayışlı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 xml:space="preserve">(D15.1)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olmanın to</w:t>
            </w:r>
            <w:r w:rsidR="00C1113D">
              <w:rPr>
                <w:rFonts w:ascii="Barlow-Light" w:hAnsi="Barlow-Light"/>
                <w:color w:val="242021"/>
                <w:sz w:val="20"/>
              </w:rPr>
              <w:t>plumsal hayatta önemi vurgulanacak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.</w:t>
            </w:r>
          </w:p>
          <w:p w:rsidR="002B459F" w:rsidRDefault="00976799" w:rsidP="002B459F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76799">
              <w:rPr>
                <w:rFonts w:ascii="Barlow-Light" w:hAnsi="Barlow-Light"/>
                <w:color w:val="242021"/>
                <w:sz w:val="20"/>
              </w:rPr>
              <w:t xml:space="preserve">Öğrencilerden bireysel ya da grup çalışması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 xml:space="preserve">(SDB2.1, SDB2.2)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 xml:space="preserve">yoluyla özel gereksinimli bireylere yönelik fırsat eşitliğini sürdürmek için fikir önerileri hazırlamaları istenir. </w:t>
            </w:r>
          </w:p>
          <w:p w:rsidR="005F1C63" w:rsidRPr="002B459F" w:rsidRDefault="00976799" w:rsidP="002B459F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B459F">
              <w:rPr>
                <w:rFonts w:ascii="Barlow-Light" w:hAnsi="Barlow-Light"/>
                <w:color w:val="242021"/>
                <w:sz w:val="20"/>
              </w:rPr>
              <w:t xml:space="preserve">Ortaya çıkan fikirler üzerinde tüm sınıfın tartışması sağlanır </w:t>
            </w:r>
            <w:r w:rsidRPr="002B459F">
              <w:rPr>
                <w:rFonts w:ascii="Barlow-Medium" w:hAnsi="Barlow-Medium"/>
                <w:color w:val="242021"/>
                <w:sz w:val="20"/>
              </w:rPr>
              <w:t>(SDB2.2)</w:t>
            </w:r>
            <w:r w:rsidRPr="002B459F">
              <w:rPr>
                <w:rFonts w:ascii="Barlow-Light" w:hAnsi="Barlow-Light"/>
                <w:color w:val="242021"/>
                <w:sz w:val="20"/>
              </w:rPr>
              <w:t xml:space="preserve">. En özgün öneriler belirlenir </w:t>
            </w:r>
            <w:r w:rsidRPr="002B459F">
              <w:rPr>
                <w:rFonts w:ascii="Barlow-Medium" w:hAnsi="Barlow-Medium"/>
                <w:color w:val="242021"/>
                <w:sz w:val="20"/>
              </w:rPr>
              <w:t>(SDB2.3)</w:t>
            </w:r>
            <w:r w:rsidRPr="002B459F">
              <w:rPr>
                <w:rFonts w:ascii="Barlow-Light" w:hAnsi="Barlow-Light"/>
                <w:color w:val="242021"/>
                <w:sz w:val="20"/>
              </w:rPr>
              <w:t>. Beyin</w:t>
            </w:r>
            <w:r w:rsidR="00C1113D" w:rsidRPr="002B459F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2B459F">
              <w:rPr>
                <w:rFonts w:ascii="Barlow-Light" w:hAnsi="Barlow-Light"/>
                <w:color w:val="242021"/>
                <w:sz w:val="20"/>
              </w:rPr>
              <w:t>eseri tekniğinin uygulanma süreçleri kontrol listeleri ile değ</w:t>
            </w:r>
            <w:r w:rsidR="005F1C63" w:rsidRPr="002B459F">
              <w:rPr>
                <w:rFonts w:ascii="Barlow-Light" w:hAnsi="Barlow-Light"/>
                <w:color w:val="242021"/>
                <w:sz w:val="20"/>
              </w:rPr>
              <w:t>erlendirilebilir</w:t>
            </w:r>
            <w:r w:rsidR="002B459F">
              <w:rPr>
                <w:rFonts w:ascii="Barlow-Light" w:hAnsi="Barlow-Light"/>
                <w:color w:val="242021"/>
                <w:sz w:val="20"/>
              </w:rPr>
              <w:t>.</w:t>
            </w:r>
          </w:p>
          <w:p w:rsidR="00976799" w:rsidRPr="00976799" w:rsidRDefault="00976799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76799">
              <w:rPr>
                <w:rFonts w:ascii="Barlow-Light" w:hAnsi="Barlow-Light"/>
                <w:color w:val="242021"/>
                <w:sz w:val="20"/>
              </w:rPr>
              <w:t>Hazırlanan tasarı okul müdürlüğüne sunulur. Öğrenci ürünleri bütüncül dereceli puanlama</w:t>
            </w:r>
            <w:r w:rsidR="005F1C63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anahtarı ile değerlendirilebilir.</w:t>
            </w:r>
          </w:p>
          <w:p w:rsidR="00E871F6" w:rsidRPr="005F1C63" w:rsidRDefault="00E871F6" w:rsidP="005F1C63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1C63">
              <w:rPr>
                <w:rStyle w:val="fontstyle01"/>
                <w:rFonts w:ascii="Times New Roman" w:hAnsi="Times New Roman" w:cs="Times New Roman"/>
                <w:color w:val="auto"/>
              </w:rPr>
              <w:t>Ders kitabında yer alan metinler okutularak yorumlanacak, sorular cevaplandırılacak.</w:t>
            </w:r>
          </w:p>
          <w:p w:rsidR="00E871F6" w:rsidRPr="00071EFD" w:rsidRDefault="00E871F6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>D</w:t>
            </w:r>
            <w:r w:rsidR="00996ADD">
              <w:rPr>
                <w:rStyle w:val="fontstyle01"/>
                <w:rFonts w:ascii="Times New Roman" w:hAnsi="Times New Roman" w:cs="Times New Roman"/>
                <w:color w:val="auto"/>
              </w:rPr>
              <w:t>ers kitabı Sayfa 30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</w:t>
            </w:r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Düşünelim 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ve </w:t>
            </w:r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Sayfa 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>3</w:t>
            </w:r>
            <w:r w:rsidR="00996ADD">
              <w:rPr>
                <w:rStyle w:val="fontstyle01"/>
                <w:rFonts w:ascii="Times New Roman" w:hAnsi="Times New Roman" w:cs="Times New Roman"/>
                <w:color w:val="auto"/>
              </w:rPr>
              <w:t>1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’deki </w:t>
            </w:r>
            <w:proofErr w:type="gramStart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>Keşfedelim</w:t>
            </w:r>
            <w:proofErr w:type="gramEnd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>etkinlikler</w:t>
            </w:r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>i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yapılacak</w:t>
            </w:r>
          </w:p>
          <w:p w:rsidR="00E871F6" w:rsidRPr="00071EFD" w:rsidRDefault="00996ADD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kitabı Sayfa 32</w:t>
            </w:r>
            <w:r w:rsidR="00E871F6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’deki </w:t>
            </w:r>
            <w:proofErr w:type="gramStart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>Öğrenelim</w:t>
            </w:r>
            <w:proofErr w:type="gramEnd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etkinliği yapılacak ve</w:t>
            </w:r>
            <w:r w:rsidR="002979AA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  <w:color w:val="auto"/>
              </w:rPr>
              <w:t>ilgili karekod videoları</w:t>
            </w:r>
            <w:r w:rsidR="002979AA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izlenecek</w:t>
            </w:r>
          </w:p>
          <w:p w:rsidR="00E871F6" w:rsidRDefault="00DD7ADB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kitabı sayfa 34</w:t>
            </w:r>
            <w:r w:rsidR="00E871F6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’deki </w:t>
            </w:r>
            <w:r>
              <w:rPr>
                <w:rStyle w:val="fontstyle01"/>
                <w:rFonts w:ascii="Times New Roman" w:hAnsi="Times New Roman" w:cs="Times New Roman"/>
                <w:color w:val="auto"/>
              </w:rPr>
              <w:t xml:space="preserve">Engelleri Aşıyorum karaekod videosu </w:t>
            </w:r>
            <w:r w:rsidR="00E871F6" w:rsidRPr="00071EFD">
              <w:rPr>
                <w:rStyle w:val="fontstyle01"/>
                <w:rFonts w:ascii="Times New Roman" w:hAnsi="Times New Roman" w:cs="Times New Roman"/>
                <w:color w:val="auto"/>
              </w:rPr>
              <w:t>etk</w:t>
            </w:r>
            <w:r>
              <w:rPr>
                <w:rStyle w:val="fontstyle01"/>
                <w:rFonts w:ascii="Times New Roman" w:hAnsi="Times New Roman" w:cs="Times New Roman"/>
                <w:color w:val="auto"/>
              </w:rPr>
              <w:t xml:space="preserve">inliği </w:t>
            </w:r>
            <w:r w:rsidR="00E871F6" w:rsidRPr="00071EFD">
              <w:rPr>
                <w:rStyle w:val="fontstyle01"/>
                <w:rFonts w:ascii="Times New Roman" w:hAnsi="Times New Roman" w:cs="Times New Roman"/>
                <w:color w:val="auto"/>
              </w:rPr>
              <w:t>yapılacak.</w:t>
            </w:r>
          </w:p>
          <w:p w:rsidR="00530340" w:rsidRPr="00DD7ADB" w:rsidRDefault="00530340" w:rsidP="00DD7ADB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71EFD">
              <w:rPr>
                <w:rStyle w:val="fontstyle01"/>
              </w:rPr>
              <w:t>D</w:t>
            </w:r>
            <w:r w:rsidR="00DD7ADB">
              <w:rPr>
                <w:rStyle w:val="fontstyle01"/>
              </w:rPr>
              <w:t>ers Kitabı Sayfa 37-3-8 ve 39</w:t>
            </w:r>
            <w:r w:rsidRPr="00071EFD">
              <w:rPr>
                <w:rStyle w:val="fontstyle01"/>
                <w:rFonts w:hint="eastAsia"/>
              </w:rPr>
              <w:t>’</w:t>
            </w:r>
            <w:r w:rsidRPr="00071EFD">
              <w:rPr>
                <w:rStyle w:val="fontstyle01"/>
              </w:rPr>
              <w:t>daki Uygulayalım</w:t>
            </w:r>
            <w:r w:rsidR="00DD7ADB">
              <w:rPr>
                <w:rStyle w:val="fontstyle01"/>
              </w:rPr>
              <w:t xml:space="preserve"> ve </w:t>
            </w:r>
            <w:r w:rsidR="00071EFD" w:rsidRPr="00071EFD">
              <w:rPr>
                <w:rStyle w:val="fontstyle01"/>
              </w:rPr>
              <w:t>Değerlendirelim</w:t>
            </w:r>
            <w:r w:rsidRPr="00071EFD">
              <w:rPr>
                <w:rStyle w:val="fontstyle01"/>
              </w:rPr>
              <w:t xml:space="preserve"> etkinliği yapılacak</w:t>
            </w:r>
          </w:p>
        </w:tc>
      </w:tr>
      <w:tr w:rsidR="00E871F6" w:rsidRPr="00096853" w:rsidTr="004219CA">
        <w:trPr>
          <w:trHeight w:val="270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Farklılaştırma (Zenginleştirme-Destekleme)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074D91" w:rsidRDefault="00E871F6" w:rsidP="004219CA">
            <w:pPr>
              <w:pStyle w:val="AralkYok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074D91"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Zenginleştirme:</w:t>
            </w:r>
          </w:p>
          <w:p w:rsidR="00E871F6" w:rsidRPr="00DF418C" w:rsidRDefault="00826C2A" w:rsidP="00826C2A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Öğrencilerden yakın çevrelerinde bulunan özel gereksinimli bir bireyle bir gün geçirmeleri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ve geçirdikleri günün sonunda özel gereksinimli bireyin gün içinde karşılaştığı zorlukları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yansıtan bir rapor hazırlamaları istenebilir.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 xml:space="preserve">Özel gereksinimli bireyler ile </w:t>
            </w:r>
            <w:proofErr w:type="gramStart"/>
            <w:r>
              <w:rPr>
                <w:rStyle w:val="fontstyle01"/>
              </w:rPr>
              <w:t>empati</w:t>
            </w:r>
            <w:proofErr w:type="gramEnd"/>
            <w:r>
              <w:rPr>
                <w:rStyle w:val="fontstyle01"/>
              </w:rPr>
              <w:t xml:space="preserve"> kurmaya yönlendirecek drama, rol oynama etkinlik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leri yapılabilir. Etkinlik sonunda öğrencilerden duygu ve düşüncelerini sözlü olarak ifade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etmeleri istenebilir.</w:t>
            </w:r>
            <w:r w:rsidR="007B5275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Özel gereksinimli bir bireyin yerine kendini koyarak bir hafta boyunca günlük tutması is</w:t>
            </w:r>
            <w:r w:rsidR="007B5275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tenebilir.</w:t>
            </w:r>
          </w:p>
        </w:tc>
      </w:tr>
      <w:tr w:rsidR="00826C2A" w:rsidRPr="00096853" w:rsidTr="004219CA">
        <w:trPr>
          <w:trHeight w:val="255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826C2A" w:rsidRPr="00CC2BDD" w:rsidRDefault="00826C2A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26C2A" w:rsidRDefault="00826C2A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Özel gereksinimli bireylerin ihtiyaçları listelenebilir.</w:t>
            </w:r>
          </w:p>
        </w:tc>
      </w:tr>
      <w:tr w:rsidR="00826C2A" w:rsidRPr="00096853" w:rsidTr="004219CA">
        <w:trPr>
          <w:trHeight w:val="337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826C2A" w:rsidRPr="00754EAE" w:rsidRDefault="00826C2A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754EAE">
              <w:rPr>
                <w:rFonts w:ascii="Times New Roman" w:hAnsi="Times New Roman" w:cs="Times New Roman"/>
                <w:b/>
              </w:rPr>
              <w:t>Ölçme-Değerlendirme</w:t>
            </w:r>
            <w:r>
              <w:rPr>
                <w:rFonts w:ascii="Times New Roman" w:hAnsi="Times New Roman" w:cs="Times New Roman"/>
                <w:b/>
              </w:rPr>
              <w:t xml:space="preserve"> / Öğrenme Kanıtları</w:t>
            </w:r>
          </w:p>
          <w:p w:rsidR="00826C2A" w:rsidRPr="00754EAE" w:rsidRDefault="00826C2A" w:rsidP="004219CA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26C2A" w:rsidRDefault="002B459F" w:rsidP="00E44CAB">
            <w:pPr>
              <w:pStyle w:val="AralkYok"/>
              <w:rPr>
                <w:rStyle w:val="fontstyle01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 xml:space="preserve">Kontrol Listesi, </w:t>
            </w:r>
            <w:r w:rsidR="00826C2A">
              <w:rPr>
                <w:rFonts w:ascii="Barlow-Light" w:hAnsi="Barlow-Light"/>
                <w:color w:val="242021"/>
                <w:sz w:val="20"/>
              </w:rPr>
              <w:t>Bütüncül Dereceli Puanlama A</w:t>
            </w:r>
            <w:r w:rsidR="00826C2A" w:rsidRPr="00E44CAB">
              <w:rPr>
                <w:rFonts w:ascii="Barlow-Light" w:hAnsi="Barlow-Light"/>
                <w:color w:val="242021"/>
                <w:sz w:val="20"/>
              </w:rPr>
              <w:t>nahtarı</w:t>
            </w:r>
          </w:p>
          <w:p w:rsidR="00826C2A" w:rsidRPr="009842ED" w:rsidRDefault="00826C2A" w:rsidP="00E44CA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C2A" w:rsidRPr="00096853" w:rsidTr="004219CA">
        <w:trPr>
          <w:trHeight w:val="660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826C2A" w:rsidRPr="00754EAE" w:rsidRDefault="00826C2A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26C2A" w:rsidRPr="009842ED" w:rsidRDefault="00826C2A" w:rsidP="009842ED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Ç</w:t>
            </w:r>
            <w:r w:rsidRPr="009842ED">
              <w:rPr>
                <w:rStyle w:val="fontstyle01"/>
                <w:rFonts w:ascii="Times New Roman" w:hAnsi="Times New Roman" w:cs="Times New Roman"/>
              </w:rPr>
              <w:t>alışma yaprakları, açık uçlu sorular vb.</w:t>
            </w:r>
          </w:p>
        </w:tc>
      </w:tr>
      <w:tr w:rsidR="00826C2A" w:rsidRPr="00754EAE" w:rsidTr="004219CA">
        <w:trPr>
          <w:trHeight w:val="480"/>
        </w:trPr>
        <w:tc>
          <w:tcPr>
            <w:tcW w:w="3047" w:type="dxa"/>
            <w:shd w:val="clear" w:color="auto" w:fill="FFFFFF" w:themeFill="background1"/>
            <w:vAlign w:val="center"/>
          </w:tcPr>
          <w:p w:rsidR="00826C2A" w:rsidRPr="00754EAE" w:rsidRDefault="00826C2A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Okul Temelli Planlama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26C2A" w:rsidRPr="008E70F8" w:rsidRDefault="00826C2A" w:rsidP="004219CA">
            <w:pPr>
              <w:pStyle w:val="AralkYok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Engelli Parkuru</w:t>
            </w:r>
          </w:p>
        </w:tc>
      </w:tr>
    </w:tbl>
    <w:p w:rsidR="00CC2BDD" w:rsidRPr="007B5275" w:rsidRDefault="00CC2BDD" w:rsidP="007B5275">
      <w:pPr>
        <w:pStyle w:val="AralkYok"/>
      </w:pPr>
    </w:p>
    <w:tbl>
      <w:tblPr>
        <w:tblpPr w:leftFromText="141" w:rightFromText="141" w:vertAnchor="text" w:horzAnchor="margin" w:tblpXSpec="center" w:tblpY="20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69"/>
        <w:gridCol w:w="7562"/>
      </w:tblGrid>
      <w:tr w:rsidR="00074D91" w:rsidRPr="00754EAE" w:rsidTr="00074D91">
        <w:trPr>
          <w:trHeight w:val="112"/>
        </w:trPr>
        <w:tc>
          <w:tcPr>
            <w:tcW w:w="10631" w:type="dxa"/>
            <w:gridSpan w:val="2"/>
            <w:shd w:val="clear" w:color="auto" w:fill="DAEEF3" w:themeFill="accent5" w:themeFillTint="33"/>
          </w:tcPr>
          <w:p w:rsidR="00074D91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4.BÖLÜM</w:t>
            </w:r>
          </w:p>
          <w:p w:rsidR="00496E99" w:rsidRPr="00754EAE" w:rsidRDefault="00496E99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074D91" w:rsidRPr="00754EAE" w:rsidTr="00071EFD">
        <w:trPr>
          <w:trHeight w:val="594"/>
        </w:trPr>
        <w:tc>
          <w:tcPr>
            <w:tcW w:w="3069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7562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 w:rsidRPr="00074D9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071EFD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proofErr w:type="gramStart"/>
      <w:r w:rsidR="00DD7ADB">
        <w:rPr>
          <w:rFonts w:ascii="Times New Roman" w:hAnsi="Times New Roman" w:cs="Times New Roman"/>
        </w:rPr>
        <w:t>28</w:t>
      </w:r>
      <w:r w:rsidR="008E70F8">
        <w:rPr>
          <w:rFonts w:ascii="Times New Roman" w:hAnsi="Times New Roman" w:cs="Times New Roman"/>
        </w:rPr>
        <w:t>/09/2026</w:t>
      </w:r>
      <w:proofErr w:type="gramEnd"/>
    </w:p>
    <w:p w:rsidR="00074D91" w:rsidRPr="00074D91" w:rsidRDefault="00071EFD" w:rsidP="00071EFD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074D91" w:rsidRPr="00074D91">
        <w:rPr>
          <w:rFonts w:ascii="Times New Roman" w:hAnsi="Times New Roman" w:cs="Times New Roman"/>
        </w:rPr>
        <w:t xml:space="preserve">Zeki DOĞAN                                                                        </w:t>
      </w:r>
      <w:r w:rsidR="00074D91" w:rsidRPr="00074D91">
        <w:rPr>
          <w:rFonts w:ascii="Times New Roman" w:hAnsi="Times New Roman" w:cs="Times New Roman"/>
        </w:rPr>
        <w:tab/>
        <w:t xml:space="preserve">     </w:t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</w:t>
      </w:r>
      <w:r w:rsidR="00074D91" w:rsidRPr="00074D91">
        <w:rPr>
          <w:rFonts w:ascii="Times New Roman" w:hAnsi="Times New Roman" w:cs="Times New Roman"/>
        </w:rPr>
        <w:t>Uygundur</w:t>
      </w:r>
      <w:r w:rsidR="00074D91" w:rsidRPr="00074D91">
        <w:rPr>
          <w:rFonts w:ascii="Times New Roman" w:hAnsi="Times New Roman" w:cs="Times New Roman"/>
        </w:rPr>
        <w:br/>
        <w:t xml:space="preserve">  </w:t>
      </w:r>
      <w:r w:rsidR="00074D91">
        <w:rPr>
          <w:rFonts w:ascii="Times New Roman" w:hAnsi="Times New Roman" w:cs="Times New Roman"/>
        </w:rPr>
        <w:t>Sosyal Bilgiler</w:t>
      </w:r>
      <w:r w:rsidR="00074D91" w:rsidRPr="00074D91">
        <w:rPr>
          <w:rFonts w:ascii="Times New Roman" w:hAnsi="Times New Roman" w:cs="Times New Roman"/>
        </w:rPr>
        <w:t xml:space="preserve"> Öğretmeni            </w:t>
      </w:r>
      <w:r w:rsidR="00074D91">
        <w:rPr>
          <w:rFonts w:ascii="Times New Roman" w:hAnsi="Times New Roman" w:cs="Times New Roman"/>
        </w:rPr>
        <w:t xml:space="preserve">       </w:t>
      </w:r>
      <w:r w:rsid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Mehmet DARDAĞAN</w:t>
      </w:r>
      <w:r w:rsidR="00074D91" w:rsidRPr="00074D91">
        <w:rPr>
          <w:rFonts w:ascii="Times New Roman" w:hAnsi="Times New Roman" w:cs="Times New Roman"/>
        </w:rPr>
        <w:t xml:space="preserve">       </w:t>
      </w:r>
      <w:r w:rsidR="00074D91" w:rsidRPr="00074D91">
        <w:rPr>
          <w:rFonts w:ascii="Times New Roman" w:hAnsi="Times New Roman" w:cs="Times New Roman"/>
        </w:rPr>
        <w:br/>
        <w:t xml:space="preserve"> </w:t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 xml:space="preserve">            </w:t>
      </w:r>
      <w:r w:rsidR="00074D91" w:rsidRPr="00074D91">
        <w:rPr>
          <w:rFonts w:ascii="Times New Roman" w:hAnsi="Times New Roman" w:cs="Times New Roman"/>
        </w:rPr>
        <w:t>Okul Müdürü</w:t>
      </w:r>
    </w:p>
    <w:p w:rsidR="00074D91" w:rsidRDefault="00074D91" w:rsidP="00074D91"/>
    <w:sectPr w:rsidR="00074D91" w:rsidSect="00CC2B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arlow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94037"/>
    <w:multiLevelType w:val="hybridMultilevel"/>
    <w:tmpl w:val="89E47F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C1E79"/>
    <w:multiLevelType w:val="hybridMultilevel"/>
    <w:tmpl w:val="14624A64"/>
    <w:lvl w:ilvl="0" w:tplc="0156881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139C4"/>
    <w:multiLevelType w:val="hybridMultilevel"/>
    <w:tmpl w:val="36086374"/>
    <w:lvl w:ilvl="0" w:tplc="D546549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ED3840"/>
    <w:multiLevelType w:val="hybridMultilevel"/>
    <w:tmpl w:val="6136B50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C2BDD"/>
    <w:rsid w:val="0002248A"/>
    <w:rsid w:val="00030B0F"/>
    <w:rsid w:val="00031998"/>
    <w:rsid w:val="000473CD"/>
    <w:rsid w:val="00071EFD"/>
    <w:rsid w:val="00074D91"/>
    <w:rsid w:val="000D4701"/>
    <w:rsid w:val="000E1622"/>
    <w:rsid w:val="000E63AE"/>
    <w:rsid w:val="001D1B77"/>
    <w:rsid w:val="001D7CAC"/>
    <w:rsid w:val="0021500E"/>
    <w:rsid w:val="00235B3E"/>
    <w:rsid w:val="00254999"/>
    <w:rsid w:val="0025716F"/>
    <w:rsid w:val="00275846"/>
    <w:rsid w:val="002979AA"/>
    <w:rsid w:val="002A7073"/>
    <w:rsid w:val="002B459F"/>
    <w:rsid w:val="002D26EF"/>
    <w:rsid w:val="00323C14"/>
    <w:rsid w:val="00356622"/>
    <w:rsid w:val="003827EB"/>
    <w:rsid w:val="003B4E1A"/>
    <w:rsid w:val="0042162C"/>
    <w:rsid w:val="004219CA"/>
    <w:rsid w:val="004936F8"/>
    <w:rsid w:val="00496E99"/>
    <w:rsid w:val="004B12CE"/>
    <w:rsid w:val="004C0EA2"/>
    <w:rsid w:val="004C124B"/>
    <w:rsid w:val="004E0020"/>
    <w:rsid w:val="00530340"/>
    <w:rsid w:val="005542C2"/>
    <w:rsid w:val="00576AE8"/>
    <w:rsid w:val="005F1C63"/>
    <w:rsid w:val="00641A82"/>
    <w:rsid w:val="00655C58"/>
    <w:rsid w:val="006668F0"/>
    <w:rsid w:val="00697B97"/>
    <w:rsid w:val="007B5275"/>
    <w:rsid w:val="008061E9"/>
    <w:rsid w:val="00826C2A"/>
    <w:rsid w:val="00886306"/>
    <w:rsid w:val="008C7D5A"/>
    <w:rsid w:val="008E70F8"/>
    <w:rsid w:val="00944CBA"/>
    <w:rsid w:val="00951B6E"/>
    <w:rsid w:val="00974A2F"/>
    <w:rsid w:val="00976799"/>
    <w:rsid w:val="009842ED"/>
    <w:rsid w:val="00996ADD"/>
    <w:rsid w:val="00A070A3"/>
    <w:rsid w:val="00A13420"/>
    <w:rsid w:val="00A32602"/>
    <w:rsid w:val="00A435EA"/>
    <w:rsid w:val="00AA59AB"/>
    <w:rsid w:val="00AE23F0"/>
    <w:rsid w:val="00B43CF4"/>
    <w:rsid w:val="00B60179"/>
    <w:rsid w:val="00BB2B00"/>
    <w:rsid w:val="00BF415D"/>
    <w:rsid w:val="00C1113D"/>
    <w:rsid w:val="00C8744F"/>
    <w:rsid w:val="00CC2BDD"/>
    <w:rsid w:val="00D30AC9"/>
    <w:rsid w:val="00DB07D4"/>
    <w:rsid w:val="00DB5CF8"/>
    <w:rsid w:val="00DD7ADB"/>
    <w:rsid w:val="00DF418C"/>
    <w:rsid w:val="00DF78E7"/>
    <w:rsid w:val="00E32C98"/>
    <w:rsid w:val="00E44CAB"/>
    <w:rsid w:val="00E630BE"/>
    <w:rsid w:val="00E76BF0"/>
    <w:rsid w:val="00E81A82"/>
    <w:rsid w:val="00E85F0A"/>
    <w:rsid w:val="00E871F6"/>
    <w:rsid w:val="00EE59D8"/>
    <w:rsid w:val="00F06249"/>
    <w:rsid w:val="00F6182E"/>
    <w:rsid w:val="00FB0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BDD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219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C2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link w:val="AralkYokChar"/>
    <w:uiPriority w:val="1"/>
    <w:qFormat/>
    <w:rsid w:val="00CC2BD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CC2BDD"/>
  </w:style>
  <w:style w:type="character" w:customStyle="1" w:styleId="fontstyle01">
    <w:name w:val="fontstyle01"/>
    <w:basedOn w:val="VarsaylanParagrafYazTipi"/>
    <w:rsid w:val="00CC2BDD"/>
    <w:rPr>
      <w:rFonts w:ascii="Barlow-Regular" w:hAnsi="Barlow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VarsaylanParagrafYazTipi"/>
    <w:rsid w:val="00CC2BDD"/>
    <w:rPr>
      <w:rFonts w:ascii="Barlow-LightItalic" w:hAnsi="Barlow-LightItalic" w:hint="default"/>
      <w:b w:val="0"/>
      <w:bCs w:val="0"/>
      <w:i/>
      <w:iCs/>
      <w:color w:val="242021"/>
      <w:sz w:val="20"/>
      <w:szCs w:val="20"/>
    </w:rPr>
  </w:style>
  <w:style w:type="paragraph" w:styleId="ListeParagraf">
    <w:name w:val="List Paragraph"/>
    <w:basedOn w:val="Normal"/>
    <w:uiPriority w:val="34"/>
    <w:qFormat/>
    <w:rsid w:val="00CC2BDD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4219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Yeni Müfredat Yıllık Plan</vt:lpstr>
    </vt:vector>
  </TitlesOfParts>
  <Company>By NeC ® 2010 | Katilimsiz.Com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Müfredat Yıllık Plan</dc:title>
  <dc:creator>Zeki</dc:creator>
  <cp:keywords>www.sosyalciniz.net</cp:keywords>
  <cp:lastModifiedBy>Zeki</cp:lastModifiedBy>
  <cp:revision>3</cp:revision>
  <dcterms:created xsi:type="dcterms:W3CDTF">2026-09-24T02:35:00Z</dcterms:created>
  <dcterms:modified xsi:type="dcterms:W3CDTF">2026-09-24T02:55:00Z</dcterms:modified>
</cp:coreProperties>
</file>