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B1" w:rsidRPr="00DC6C8D" w:rsidRDefault="00A250A3">
      <w:pPr>
        <w:jc w:val="center"/>
        <w:rPr>
          <w:rFonts w:ascii="Times New Roman" w:hAnsi="Times New Roman" w:cs="Times New Roman"/>
        </w:rPr>
      </w:pPr>
      <w:r w:rsidRPr="00DC6C8D">
        <w:rPr>
          <w:rFonts w:ascii="Times New Roman" w:hAnsi="Times New Roman" w:cs="Times New Roman"/>
          <w:b/>
          <w:bCs/>
          <w:sz w:val="22"/>
          <w:szCs w:val="22"/>
        </w:rPr>
        <w:t>2026-2027 EĞİTİM-ÖĞRETİM YILI ........................................</w:t>
      </w:r>
      <w:r w:rsidR="00DC6C8D" w:rsidRPr="00DC6C8D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F013B1" w:rsidRPr="00DC6C8D" w:rsidRDefault="00DC6C8D">
      <w:pPr>
        <w:jc w:val="center"/>
        <w:rPr>
          <w:rFonts w:ascii="Times New Roman" w:hAnsi="Times New Roman" w:cs="Times New Roman"/>
        </w:rPr>
      </w:pPr>
      <w:r w:rsidRPr="00DC6C8D">
        <w:rPr>
          <w:rFonts w:ascii="Times New Roman" w:hAnsi="Times New Roman" w:cs="Times New Roman"/>
          <w:b/>
          <w:bCs/>
          <w:sz w:val="22"/>
          <w:szCs w:val="22"/>
        </w:rPr>
        <w:t>SATRANÇ KULÜBÜ</w:t>
      </w:r>
      <w:r w:rsidR="00A250A3" w:rsidRPr="00DC6C8D">
        <w:rPr>
          <w:rFonts w:ascii="Times New Roman" w:hAnsi="Times New Roman" w:cs="Times New Roman"/>
          <w:b/>
          <w:bCs/>
          <w:sz w:val="22"/>
          <w:szCs w:val="22"/>
        </w:rPr>
        <w:t xml:space="preserve"> YILLIK </w:t>
      </w:r>
      <w:r w:rsidRPr="00DC6C8D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A250A3" w:rsidRPr="00DC6C8D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F013B1" w:rsidRPr="00DC6C8D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>Hafta</w:t>
            </w:r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>Amaç</w:t>
            </w:r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>Yapılacak Etkinlikler</w:t>
            </w:r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>Belirli Gün ve Haftalar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1. Hafta </w:t>
            </w:r>
            <w:r w:rsidRPr="00DC6C8D">
              <w:rPr>
                <w:rFonts w:ascii="Times New Roman" w:hAnsi="Times New Roman" w:cs="Times New Roman"/>
              </w:rPr>
              <w:t>(14-18 Eylül)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Kulübün amacının açıklanması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Kulübün Tanıtılması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Uluslararası Temiz Hava Günü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2. Hafta </w:t>
            </w:r>
            <w:r w:rsidRPr="00DC6C8D">
              <w:rPr>
                <w:rFonts w:ascii="Times New Roman" w:hAnsi="Times New Roman" w:cs="Times New Roman"/>
              </w:rPr>
              <w:t>(21-25 Eylül)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Kulübün amacının açıklanması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Kulübün Tanıtılması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İlköğretim Haftası, Mevlid-i Nebî Haftası, Öğrenciler Günü, Gaziler Günü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3. Hafta </w:t>
            </w:r>
            <w:r w:rsidRPr="00DC6C8D">
              <w:rPr>
                <w:rFonts w:ascii="Times New Roman" w:hAnsi="Times New Roman" w:cs="Times New Roman"/>
              </w:rPr>
              <w:t>(28 Eylül-02 Ekim)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Kulüp iç tüzüğünün hazırlanması Yönetim kurulunun ve denetleme kurulunun seçilmesi Yapılacak çalışmaların tespiti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Kulüp iç tüzüğü ve Kulüp çalışma programının hazırlanması. Yönetim kurulunun seçilmesi Denetleme kurulunun seçilmesi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F013B1">
            <w:pPr>
              <w:rPr>
                <w:rFonts w:ascii="Times New Roman" w:hAnsi="Times New Roman" w:cs="Times New Roman"/>
              </w:rPr>
            </w:pP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4. Hafta </w:t>
            </w:r>
            <w:r w:rsidRPr="00DC6C8D">
              <w:rPr>
                <w:rFonts w:ascii="Times New Roman" w:hAnsi="Times New Roman" w:cs="Times New Roman"/>
              </w:rPr>
              <w:t>(05-09 Ekim)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Kulüp iç tüzüğünün hazırlanması Yönetim kurulunun ve denetleme kurulunun seçilmesi Yapılacak çalışmaların tespiti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Kulüp iç tüzüğü ve Kulüp çalışma programının hazırlanması. Yönetim kurulunun seçilmesi Denetleme kurulunun seçilmesi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Disleksi Haftası, Dünya Disleksi Günü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5. Hafta </w:t>
            </w:r>
            <w:r w:rsidRPr="00DC6C8D">
              <w:rPr>
                <w:rFonts w:ascii="Times New Roman" w:hAnsi="Times New Roman" w:cs="Times New Roman"/>
              </w:rPr>
              <w:t>(12-16 Ekim)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*İnsan haklarına ve demokrasi ilkelerine saygı duyabilme,                                                                                                                   *Kendini tanıyabil</w:t>
            </w:r>
            <w:r w:rsidRPr="00DC6C8D">
              <w:rPr>
                <w:rFonts w:ascii="Times New Roman" w:hAnsi="Times New Roman" w:cs="Times New Roman"/>
              </w:rPr>
              <w:t>me, bireysel hedeflerini belirleyebilme, yeteneklerini geliştirebilme, bunları kendisinin ve toplumun yararına kullanabilme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*Satranç Kulübü genel kurulun toplanması, kulübün iç yönetmeliğinin okunması, yönetim ve denetim kurulunun seçilmesi.               </w:t>
            </w:r>
            <w:r w:rsidRPr="00DC6C8D">
              <w:rPr>
                <w:rFonts w:ascii="Times New Roman" w:hAnsi="Times New Roman" w:cs="Times New Roman"/>
              </w:rPr>
              <w:t xml:space="preserve">                                                                       *Satrancın önemi, Satrancın tarihçesi, faydaları ve tarihteki büyük satranç oyuncularının konuşulması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Ahilik Kültürü Haftası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6. Hafta </w:t>
            </w:r>
            <w:r w:rsidRPr="00DC6C8D">
              <w:rPr>
                <w:rFonts w:ascii="Times New Roman" w:hAnsi="Times New Roman" w:cs="Times New Roman"/>
              </w:rPr>
              <w:t>(19-23 Ekim)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*İnsan haklarına ve demokrasi il</w:t>
            </w:r>
            <w:r w:rsidRPr="00DC6C8D">
              <w:rPr>
                <w:rFonts w:ascii="Times New Roman" w:hAnsi="Times New Roman" w:cs="Times New Roman"/>
              </w:rPr>
              <w:t>kelerine saygı duyabilme,                                                                                                                   *Kendini tanıyabilme, bireysel hedeflerini belirleyebilme, yeteneklerini geliştirebilme, bunları kendisinin ve toplu</w:t>
            </w:r>
            <w:r w:rsidRPr="00DC6C8D">
              <w:rPr>
                <w:rFonts w:ascii="Times New Roman" w:hAnsi="Times New Roman" w:cs="Times New Roman"/>
              </w:rPr>
              <w:t>mun yararına kullanabilme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*Satranç Kulübü genel kurulun toplanması, kulübün iç yönetmeliğinin okunması, yönetim ve denetim kurulunun seçilmesi.                                                                                      *Satrancın önemi, Satrancın</w:t>
            </w:r>
            <w:r w:rsidRPr="00DC6C8D">
              <w:rPr>
                <w:rFonts w:ascii="Times New Roman" w:hAnsi="Times New Roman" w:cs="Times New Roman"/>
              </w:rPr>
              <w:t xml:space="preserve"> tarihçesi, faydaları ve tarihteki büyük satranç oyuncularının konuşulması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F013B1">
            <w:pPr>
              <w:rPr>
                <w:rFonts w:ascii="Times New Roman" w:hAnsi="Times New Roman" w:cs="Times New Roman"/>
              </w:rPr>
            </w:pP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7. Hafta </w:t>
            </w:r>
            <w:r w:rsidRPr="00DC6C8D">
              <w:rPr>
                <w:rFonts w:ascii="Times New Roman" w:hAnsi="Times New Roman" w:cs="Times New Roman"/>
              </w:rPr>
              <w:t>(26-30 Ekim)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*Planlı çalışma alışkanlığı edinebilme, serbest zamanlarını etkin ve verimli değerlendirebilme                                                                                                                                  *Aldığı görevi istekle yapabilme</w:t>
            </w:r>
            <w:r w:rsidRPr="00DC6C8D">
              <w:rPr>
                <w:rFonts w:ascii="Times New Roman" w:hAnsi="Times New Roman" w:cs="Times New Roman"/>
              </w:rPr>
              <w:t>, sorumluluk alabilme,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*Satranç kulübü üyelerine, satrancın tanıtılması,Satranç uygulamaları   *Satranç ile ilgili dokümanların toplanıp, satranç panosunun düzenlenmesi,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F013B1">
            <w:pPr>
              <w:rPr>
                <w:rFonts w:ascii="Times New Roman" w:hAnsi="Times New Roman" w:cs="Times New Roman"/>
              </w:rPr>
            </w:pP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8. Hafta </w:t>
            </w:r>
            <w:r w:rsidRPr="00DC6C8D">
              <w:rPr>
                <w:rFonts w:ascii="Times New Roman" w:hAnsi="Times New Roman" w:cs="Times New Roman"/>
              </w:rPr>
              <w:t>(02-06 Kasım)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*Planlı çalışma alışkanlığı edinebilme, serbest zamanla</w:t>
            </w:r>
            <w:r w:rsidRPr="00DC6C8D">
              <w:rPr>
                <w:rFonts w:ascii="Times New Roman" w:hAnsi="Times New Roman" w:cs="Times New Roman"/>
              </w:rPr>
              <w:t>rını etkin ve verimli değerlendirebilme                                                                                                                                  *Aldığı görevi istekle yapabilme, sorumluluk alabilme,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*Satranç kulübü üyelerine, satrancın tanıtılması,Satranç uygulamaları   *Satranç ile ilgili dokümanların toplanıp, satranç panosunun düzenlenmesi,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Cumhuriyet Bayramı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9. Hafta </w:t>
            </w:r>
            <w:r w:rsidRPr="00DC6C8D">
              <w:rPr>
                <w:rFonts w:ascii="Times New Roman" w:hAnsi="Times New Roman" w:cs="Times New Roman"/>
              </w:rPr>
              <w:t>(09-13 Kasım)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*Öğrencilerin Atatürk İlke ve İnkılâplarına, Anayasanın başl</w:t>
            </w:r>
            <w:r w:rsidRPr="00DC6C8D">
              <w:rPr>
                <w:rFonts w:ascii="Times New Roman" w:hAnsi="Times New Roman" w:cs="Times New Roman"/>
              </w:rPr>
              <w:t>angıcında ifadesini bulan Atatürk milliyetçiliğine bağlı yurttaşlar olarak yetişmelerine, yeteneklerini geliştirerek gerekli donanımı kazanmalarına katkıda bulunmak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*Atatürk’ün satranca verdiği önemin tartışılması, Atatürk ile ilgili dokümanların toplanık </w:t>
            </w:r>
            <w:r w:rsidRPr="00DC6C8D">
              <w:rPr>
                <w:rFonts w:ascii="Times New Roman" w:hAnsi="Times New Roman" w:cs="Times New Roman"/>
              </w:rPr>
              <w:t>satranç panosunun bu doğrultuda hazırlanması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Kızılay Haftası, Organ Bağışı ve Nakli Haftası, Lösemili Çocuklar Haftası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10. Hafta </w:t>
            </w:r>
            <w:r w:rsidRPr="00DC6C8D">
              <w:rPr>
                <w:rFonts w:ascii="Times New Roman" w:hAnsi="Times New Roman" w:cs="Times New Roman"/>
              </w:rPr>
              <w:t>(23-27 Kasım)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Bireysel olarak veya başkalarıyla iş birliği içinde çevresindeki toplumsal sorunlarla ilgilenebilme ve bunların çözümüne katkı sağlayacak nitelikte projeler geliştirebilme ve uygulayabilme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Okul geneli satranç turnuvalarının yapılması konusunda hazırlıkları</w:t>
            </w:r>
            <w:r w:rsidRPr="00DC6C8D">
              <w:rPr>
                <w:rFonts w:ascii="Times New Roman" w:hAnsi="Times New Roman" w:cs="Times New Roman"/>
              </w:rPr>
              <w:t>n yapılması ve panoda duyurulması Okul geneli satranç turnuvalarının yapılması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Dünya Felsefe Günü, Dünya Çocuk Hakları Günü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11. Hafta </w:t>
            </w:r>
            <w:r w:rsidRPr="00DC6C8D">
              <w:rPr>
                <w:rFonts w:ascii="Times New Roman" w:hAnsi="Times New Roman" w:cs="Times New Roman"/>
              </w:rPr>
              <w:t>(30 Kasım-04 Aralık)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Bireysel olarak veya başkalarıyla iş birliği içinde çevresindeki toplumsal sorunlarla ilgilene</w:t>
            </w:r>
            <w:r w:rsidRPr="00DC6C8D">
              <w:rPr>
                <w:rFonts w:ascii="Times New Roman" w:hAnsi="Times New Roman" w:cs="Times New Roman"/>
              </w:rPr>
              <w:t>bilme ve bunların çözümüne katkı sağlayacak nitelikte projeler geliştirebilme ve uygulayabilme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Okul geneli satranç turnuvalarının yapılması konusunda hazırlıkların yapılması ve panoda duyurulması Okul geneli satranç turnuvalarının yapılması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Ağız ve Diş Sağ</w:t>
            </w:r>
            <w:r w:rsidRPr="00DC6C8D">
              <w:rPr>
                <w:rFonts w:ascii="Times New Roman" w:hAnsi="Times New Roman" w:cs="Times New Roman"/>
              </w:rPr>
              <w:t>lığı Haftası, Öğretmenler Günü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12. Hafta </w:t>
            </w:r>
            <w:r w:rsidRPr="00DC6C8D">
              <w:rPr>
                <w:rFonts w:ascii="Times New Roman" w:hAnsi="Times New Roman" w:cs="Times New Roman"/>
              </w:rPr>
              <w:t>(07-11 Aralık)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Grupça yapılan görevleri tamamlamak için istekle çalışabilme ve gruba karşı sorumluluk duyabilme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*Satranç turnuva sonuçlarının değerlendirilmesi, okul panosuna asılarak duyurulması                                                                                                                                                  *Okulumuz öğrencilerine ve </w:t>
            </w:r>
            <w:r w:rsidRPr="00DC6C8D">
              <w:rPr>
                <w:rFonts w:ascii="Times New Roman" w:hAnsi="Times New Roman" w:cs="Times New Roman"/>
              </w:rPr>
              <w:t>çevremize satranç oyununu sevdirecek faaliyetlerin görüşülmesi.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Dünya Engelliler Günü, Dünya Madenciler Günü, Türk Kadınına Seçme ve Seçilme Hakkının Verilişi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13. Hafta </w:t>
            </w:r>
            <w:r w:rsidRPr="00DC6C8D">
              <w:rPr>
                <w:rFonts w:ascii="Times New Roman" w:hAnsi="Times New Roman" w:cs="Times New Roman"/>
              </w:rPr>
              <w:t>(14-18 Aralık)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Grupça yapılan görevleri tamamlamak için istekle çalışabilme ve </w:t>
            </w:r>
            <w:r w:rsidRPr="00DC6C8D">
              <w:rPr>
                <w:rFonts w:ascii="Times New Roman" w:hAnsi="Times New Roman" w:cs="Times New Roman"/>
              </w:rPr>
              <w:t>gruba karşı sorumluluk duyabilme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*Satranç turnuva sonuçlarının değerlendirilmesi, okul panosuna asılarak duyurulması                                                                                                                                            </w:t>
            </w:r>
            <w:r w:rsidRPr="00DC6C8D">
              <w:rPr>
                <w:rFonts w:ascii="Times New Roman" w:hAnsi="Times New Roman" w:cs="Times New Roman"/>
              </w:rPr>
              <w:t xml:space="preserve">      *Okulumuz öğrencilerine ve çevremize satranç oyununu sevdirecek faaliyetlerin görüşülmesi.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Mevlana Haftası, İnsan Hakları ve Demokrasi Haftası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14. Hafta </w:t>
            </w:r>
            <w:r w:rsidRPr="00DC6C8D">
              <w:rPr>
                <w:rFonts w:ascii="Times New Roman" w:hAnsi="Times New Roman" w:cs="Times New Roman"/>
              </w:rPr>
              <w:t>(21-25 Aralık)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Kendine ve çevresindekilere güven duyabilme,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Okulumuz öğrencilerine ve çev</w:t>
            </w:r>
            <w:r w:rsidRPr="00DC6C8D">
              <w:rPr>
                <w:rFonts w:ascii="Times New Roman" w:hAnsi="Times New Roman" w:cs="Times New Roman"/>
              </w:rPr>
              <w:t xml:space="preserve">remize satranç oyununu sevdirecek faaliyetlerde bulunma ve bu faaliyet sonuçlarının </w:t>
            </w:r>
            <w:r w:rsidRPr="00DC6C8D">
              <w:rPr>
                <w:rFonts w:ascii="Times New Roman" w:hAnsi="Times New Roman" w:cs="Times New Roman"/>
              </w:rPr>
              <w:lastRenderedPageBreak/>
              <w:t>görüşülmesi.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lastRenderedPageBreak/>
              <w:t>Tutum, Yatırım ve Türk Malları Haftası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15. Hafta </w:t>
            </w:r>
            <w:r w:rsidRPr="00DC6C8D">
              <w:rPr>
                <w:rFonts w:ascii="Times New Roman" w:hAnsi="Times New Roman" w:cs="Times New Roman"/>
              </w:rPr>
              <w:t>(28 Aralık-01 Ocak)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Kendine ve çevresindekilere güven duyabilme,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Okulumuz öğrencilerine ve çevremize satranç oyununu sevdirecek faaliyetlerde bulunma ve bu faaliyet sonuçlarının görüşülmesi.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Mehmet Akif Ersoy'u Anma Haftası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16. Hafta </w:t>
            </w:r>
            <w:r w:rsidRPr="00DC6C8D">
              <w:rPr>
                <w:rFonts w:ascii="Times New Roman" w:hAnsi="Times New Roman" w:cs="Times New Roman"/>
              </w:rPr>
              <w:t>(04-08 Ocak)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Savurganlığı önleme ve tutumlu olabilme,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Bilgisayarda satranç oyun s</w:t>
            </w:r>
            <w:r w:rsidRPr="00DC6C8D">
              <w:rPr>
                <w:rFonts w:ascii="Times New Roman" w:hAnsi="Times New Roman" w:cs="Times New Roman"/>
              </w:rPr>
              <w:t>alonlarının tanıtımı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F013B1">
            <w:pPr>
              <w:rPr>
                <w:rFonts w:ascii="Times New Roman" w:hAnsi="Times New Roman" w:cs="Times New Roman"/>
              </w:rPr>
            </w:pP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17. Hafta </w:t>
            </w:r>
            <w:r w:rsidRPr="00DC6C8D">
              <w:rPr>
                <w:rFonts w:ascii="Times New Roman" w:hAnsi="Times New Roman" w:cs="Times New Roman"/>
              </w:rPr>
              <w:t>(11-15 Ocak)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1. Dönem Değerlendirilmesi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1. Dönemde yapılan çalışmaların değerlendirilmesi.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Enerji Tasarrufu Haftası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18. Hafta </w:t>
            </w:r>
            <w:r w:rsidRPr="00DC6C8D">
              <w:rPr>
                <w:rFonts w:ascii="Times New Roman" w:hAnsi="Times New Roman" w:cs="Times New Roman"/>
              </w:rPr>
              <w:t>(18-22 Ocak)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Aldığı görevi istekle yapabilme, sorumluluk alabilme,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*2. dönem yapılacak faaliyetlerin görüşülüp karara bağlanması  *Satranç tuzaklarının araştırılması ve sunumun yapılması, panoya asılması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F013B1">
            <w:pPr>
              <w:rPr>
                <w:rFonts w:ascii="Times New Roman" w:hAnsi="Times New Roman" w:cs="Times New Roman"/>
              </w:rPr>
            </w:pP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19. Hafta </w:t>
            </w:r>
            <w:r w:rsidRPr="00DC6C8D">
              <w:rPr>
                <w:rFonts w:ascii="Times New Roman" w:hAnsi="Times New Roman" w:cs="Times New Roman"/>
              </w:rPr>
              <w:t>(08-12 Şubat)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Savurganlığı önleme ve tutumlu olabilme,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Bilgisayarda satranç oyun salonlarının tanıtım</w:t>
            </w:r>
            <w:r w:rsidRPr="00DC6C8D">
              <w:rPr>
                <w:rFonts w:ascii="Times New Roman" w:hAnsi="Times New Roman" w:cs="Times New Roman"/>
              </w:rPr>
              <w:t>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F013B1">
            <w:pPr>
              <w:rPr>
                <w:rFonts w:ascii="Times New Roman" w:hAnsi="Times New Roman" w:cs="Times New Roman"/>
              </w:rPr>
            </w:pP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20. Hafta </w:t>
            </w:r>
            <w:r w:rsidRPr="00DC6C8D">
              <w:rPr>
                <w:rFonts w:ascii="Times New Roman" w:hAnsi="Times New Roman" w:cs="Times New Roman"/>
              </w:rPr>
              <w:t>(15-19 Şubat)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Girişimci olabilme ve bunu başarı ile sürdürebilme, yeni durum ve ortamlara uyabilme,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Satrançta açılış çeşitlerinin araştırılası ve uygulamalarının yapılması *Taşların gücü, açarak taş isteme, çatal açmaz, geçerken alma gibi kuralların tanıtımı,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F013B1">
            <w:pPr>
              <w:rPr>
                <w:rFonts w:ascii="Times New Roman" w:hAnsi="Times New Roman" w:cs="Times New Roman"/>
              </w:rPr>
            </w:pP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21. Hafta </w:t>
            </w:r>
            <w:r w:rsidRPr="00DC6C8D">
              <w:rPr>
                <w:rFonts w:ascii="Times New Roman" w:hAnsi="Times New Roman" w:cs="Times New Roman"/>
              </w:rPr>
              <w:t>(22-26 Şubat)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Girişimci olabilme ve bunu başarı ile sürdürebilme, yeni durum v</w:t>
            </w:r>
            <w:r w:rsidRPr="00DC6C8D">
              <w:rPr>
                <w:rFonts w:ascii="Times New Roman" w:hAnsi="Times New Roman" w:cs="Times New Roman"/>
              </w:rPr>
              <w:t>e ortamlara uyabilme,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Satrançta açılış çeşitlerinin araştırılası ve uygulamalarının yapılması *Taşların gücü, açarak taş isteme, çatal açmaz, geçerken alma gibi kuralların tanıtımı,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F013B1">
            <w:pPr>
              <w:rPr>
                <w:rFonts w:ascii="Times New Roman" w:hAnsi="Times New Roman" w:cs="Times New Roman"/>
              </w:rPr>
            </w:pP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22. Hafta </w:t>
            </w:r>
            <w:r w:rsidRPr="00DC6C8D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Planlı çalışma alışkanlığı edinebilme, serbe</w:t>
            </w:r>
            <w:r w:rsidRPr="00DC6C8D">
              <w:rPr>
                <w:rFonts w:ascii="Times New Roman" w:hAnsi="Times New Roman" w:cs="Times New Roman"/>
              </w:rPr>
              <w:t>st zamanlarını etkin ve verimli değerlendirebilme,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*Merdiven, tembel, çoban matı gibi mat çeşitlerini araştırılası ve panoya asılması                                                                                                                           </w:t>
            </w:r>
            <w:r w:rsidRPr="00DC6C8D">
              <w:rPr>
                <w:rFonts w:ascii="Times New Roman" w:hAnsi="Times New Roman" w:cs="Times New Roman"/>
              </w:rPr>
              <w:t xml:space="preserve">               *Hamlelerin yazılması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Vergi Haftası, Yeşilay Haftası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23. Hafta </w:t>
            </w:r>
            <w:r w:rsidRPr="00DC6C8D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Öğrencilerin Atatürk İlke ve İnkılâplarına, Anayasanın başlangıcında ifadesini bulan Atatürk milliyetçiliğine bağlı yurttaşlar olarak yetişmelerine, yeteneklerini geliştirerek gerekli </w:t>
            </w:r>
            <w:r w:rsidRPr="00DC6C8D">
              <w:rPr>
                <w:rFonts w:ascii="Times New Roman" w:hAnsi="Times New Roman" w:cs="Times New Roman"/>
              </w:rPr>
              <w:lastRenderedPageBreak/>
              <w:t>donanımı kazanmalarına katkıda bulunmak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lastRenderedPageBreak/>
              <w:t>Satranç genel kurulunun toplanma</w:t>
            </w:r>
            <w:r w:rsidRPr="00DC6C8D">
              <w:rPr>
                <w:rFonts w:ascii="Times New Roman" w:hAnsi="Times New Roman" w:cs="Times New Roman"/>
              </w:rPr>
              <w:t>sı yapılan ve yapılacak çalışmaların görüşülmesi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Bilim ve Teknoloji Haftası, İstiklâl Marşı'nın Kabulü ve Mehmet Akif Ersoy'u Anma Günü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24. Hafta </w:t>
            </w:r>
            <w:r w:rsidRPr="00DC6C8D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Öğrencilerin Atatürk İlke ve İnkılâplarına, Anayasanın başlangıcında ifadesini bulan Atatür</w:t>
            </w:r>
            <w:r w:rsidRPr="00DC6C8D">
              <w:rPr>
                <w:rFonts w:ascii="Times New Roman" w:hAnsi="Times New Roman" w:cs="Times New Roman"/>
              </w:rPr>
              <w:t>k milliyetçiliğine bağlı yurttaşlar olarak yetişmelerine, yeteneklerini geliştirerek gerekli donanımı kazanmalarına katkıda bulunmak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Satranç genel kurulunun toplanması yapılan ve yapılacak çalışmaların görüşülmesi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Orman Haftası, Dünya Tiyatrolar Günü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25. Hafta </w:t>
            </w:r>
            <w:r w:rsidRPr="00DC6C8D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Girişimci olabilme ve bunu başarı ile sürdürebilme, yeni durum ve ortamlara uyabilme,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Çevremizde satranç faaliyetlerinin araştırılıp, sunum yapılması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Kütüphaneler Haftası, Kanser Haftası, Dünya Otizm Farkındalık Günü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26. Hafta </w:t>
            </w:r>
            <w:r w:rsidRPr="00DC6C8D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Girişimci olabilme ve bunu başarı ile sürdürebilme, yeni durum ve ortamlara uyabilme,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Çevremizde satranç faaliyetlerinin araştırılıp, sunum yapılması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Kanser Haftası, Dünya Sağlık Günün/Dünya Sağlık Haftası, Kişisel Verileri Koruma G</w:t>
            </w:r>
            <w:r w:rsidRPr="00DC6C8D">
              <w:rPr>
                <w:rFonts w:ascii="Times New Roman" w:hAnsi="Times New Roman" w:cs="Times New Roman"/>
              </w:rPr>
              <w:t>ünü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27. Hafta </w:t>
            </w:r>
            <w:r w:rsidRPr="00DC6C8D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Girişimci olabilme ve bunu başarı ile sürdürebilme, yeni durum ve ortamlara uyabilme,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Çevremizde satranç faaliyetlerinin araştırılıp, sunum yapılması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Turizm Haftası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28. Hafta </w:t>
            </w:r>
            <w:r w:rsidRPr="00DC6C8D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Grupça yapılan görevleri tamamlamak için istekle çalışabilme ve gruba karşı sorumluluk duyabilme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Satranç panolarının düzenlenmesi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Ulusal Egemenlik ve Çocuk Bayramı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29. Hafta </w:t>
            </w:r>
            <w:r w:rsidRPr="00DC6C8D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Grupça yapılan görevleri tamamlamak için istekle çalışabilme </w:t>
            </w:r>
            <w:r w:rsidRPr="00DC6C8D">
              <w:rPr>
                <w:rFonts w:ascii="Times New Roman" w:hAnsi="Times New Roman" w:cs="Times New Roman"/>
              </w:rPr>
              <w:t>ve gruba karşı sorumluluk duyabilme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Satranç panolarının düzenlenmesi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Kût'ül Amâre Zaferi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30. Hafta </w:t>
            </w:r>
            <w:r w:rsidRPr="00DC6C8D">
              <w:rPr>
                <w:rFonts w:ascii="Times New Roman" w:hAnsi="Times New Roman" w:cs="Times New Roman"/>
              </w:rPr>
              <w:t>(03-07 Mayıs)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Grupça yapılan görevleri tamamlamak için istekle çalışabilme ve gruba karşı sorumluluk duyabilme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Satranç panolarının düzenlenmesi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Bilişi</w:t>
            </w:r>
            <w:r w:rsidRPr="00DC6C8D">
              <w:rPr>
                <w:rFonts w:ascii="Times New Roman" w:hAnsi="Times New Roman" w:cs="Times New Roman"/>
              </w:rPr>
              <w:t>m Haftası, Trafik ve İlkyardım Haftası, İş Sağlığı ve Güvenliği Haftası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31. Hafta </w:t>
            </w:r>
            <w:r w:rsidRPr="00DC6C8D">
              <w:rPr>
                <w:rFonts w:ascii="Times New Roman" w:hAnsi="Times New Roman" w:cs="Times New Roman"/>
              </w:rPr>
              <w:t>(10-14 Mayıs)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DC6C8D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DC6C8D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DC6C8D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DC6C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Engelliler Haftası, Vakıflar Haftası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32. Hafta </w:t>
            </w:r>
            <w:r w:rsidRPr="00DC6C8D">
              <w:rPr>
                <w:rFonts w:ascii="Times New Roman" w:hAnsi="Times New Roman" w:cs="Times New Roman"/>
              </w:rPr>
              <w:t>(17-21 Mayıs)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DC6C8D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DC6C8D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DC6C8D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DC6C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Müzeler Haftası, Atatürk'ü Anma ve Gençlik ve Spor Bayramı</w:t>
            </w: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33. Hafta </w:t>
            </w:r>
            <w:r w:rsidRPr="00DC6C8D">
              <w:rPr>
                <w:rFonts w:ascii="Times New Roman" w:hAnsi="Times New Roman" w:cs="Times New Roman"/>
              </w:rPr>
              <w:t>(24-28 Mayıs)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DC6C8D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DC6C8D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DC6C8D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DC6C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F013B1">
            <w:pPr>
              <w:rPr>
                <w:rFonts w:ascii="Times New Roman" w:hAnsi="Times New Roman" w:cs="Times New Roman"/>
              </w:rPr>
            </w:pP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34. Hafta </w:t>
            </w:r>
            <w:r w:rsidRPr="00DC6C8D">
              <w:rPr>
                <w:rFonts w:ascii="Times New Roman" w:hAnsi="Times New Roman" w:cs="Times New Roman"/>
              </w:rPr>
              <w:t>(31 Mayıs-04 Haziran)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DC6C8D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DC6C8D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DC6C8D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DC6C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F013B1">
            <w:pPr>
              <w:rPr>
                <w:rFonts w:ascii="Times New Roman" w:hAnsi="Times New Roman" w:cs="Times New Roman"/>
              </w:rPr>
            </w:pP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35. Hafta </w:t>
            </w:r>
            <w:r w:rsidRPr="00DC6C8D">
              <w:rPr>
                <w:rFonts w:ascii="Times New Roman" w:hAnsi="Times New Roman" w:cs="Times New Roman"/>
              </w:rPr>
              <w:t>(07-11 Haziran)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DC6C8D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DC6C8D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DC6C8D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DC6C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F013B1">
            <w:pPr>
              <w:rPr>
                <w:rFonts w:ascii="Times New Roman" w:hAnsi="Times New Roman" w:cs="Times New Roman"/>
              </w:rPr>
            </w:pP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HAZI</w:t>
            </w:r>
            <w:r w:rsidRPr="00DC6C8D">
              <w:rPr>
                <w:rFonts w:ascii="Times New Roman" w:hAnsi="Times New Roman" w:cs="Times New Roman"/>
              </w:rPr>
              <w:t>RAN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36. Hafta </w:t>
            </w:r>
            <w:r w:rsidRPr="00DC6C8D">
              <w:rPr>
                <w:rFonts w:ascii="Times New Roman" w:hAnsi="Times New Roman" w:cs="Times New Roman"/>
              </w:rPr>
              <w:t>(14-18 Haziran)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DC6C8D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DC6C8D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DC6C8D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DC6C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F013B1">
            <w:pPr>
              <w:rPr>
                <w:rFonts w:ascii="Times New Roman" w:hAnsi="Times New Roman" w:cs="Times New Roman"/>
              </w:rPr>
            </w:pPr>
          </w:p>
        </w:tc>
      </w:tr>
      <w:tr w:rsidR="00F013B1" w:rsidRPr="00DC6C8D">
        <w:tc>
          <w:tcPr>
            <w:tcW w:w="134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37. Hafta </w:t>
            </w:r>
            <w:r w:rsidRPr="00DC6C8D">
              <w:rPr>
                <w:rFonts w:ascii="Times New Roman" w:hAnsi="Times New Roman" w:cs="Times New Roman"/>
              </w:rPr>
              <w:t>(21-25 Haziran)</w:t>
            </w:r>
          </w:p>
        </w:tc>
        <w:tc>
          <w:tcPr>
            <w:tcW w:w="390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5010" w:type="dxa"/>
            <w:noWrap/>
          </w:tcPr>
          <w:p w:rsidR="00F013B1" w:rsidRPr="00DC6C8D" w:rsidRDefault="00A250A3">
            <w:pPr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3350" w:type="dxa"/>
            <w:noWrap/>
            <w:vAlign w:val="center"/>
          </w:tcPr>
          <w:p w:rsidR="00F013B1" w:rsidRPr="00DC6C8D" w:rsidRDefault="00F013B1">
            <w:pPr>
              <w:rPr>
                <w:rFonts w:ascii="Times New Roman" w:hAnsi="Times New Roman" w:cs="Times New Roman"/>
              </w:rPr>
            </w:pPr>
          </w:p>
        </w:tc>
      </w:tr>
    </w:tbl>
    <w:p w:rsidR="00F013B1" w:rsidRPr="00DC6C8D" w:rsidRDefault="00F013B1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F013B1" w:rsidRPr="00DC6C8D">
        <w:tc>
          <w:tcPr>
            <w:tcW w:w="312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......................................</w:t>
            </w:r>
          </w:p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......................................</w:t>
            </w:r>
          </w:p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......................................</w:t>
            </w:r>
          </w:p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..../..../2026</w:t>
            </w:r>
          </w:p>
          <w:p w:rsidR="00F013B1" w:rsidRPr="00DC6C8D" w:rsidRDefault="00A250A3" w:rsidP="00DC6C8D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F013B1" w:rsidRPr="00DC6C8D" w:rsidRDefault="00A250A3">
            <w:pPr>
              <w:jc w:val="center"/>
              <w:rPr>
                <w:rFonts w:ascii="Times New Roman" w:hAnsi="Times New Roman" w:cs="Times New Roman"/>
              </w:rPr>
            </w:pPr>
            <w:r w:rsidRPr="00DC6C8D">
              <w:rPr>
                <w:rFonts w:ascii="Times New Roman" w:hAnsi="Times New Roman" w:cs="Times New Roman"/>
              </w:rPr>
              <w:t>Okul Müdürü</w:t>
            </w:r>
          </w:p>
        </w:tc>
      </w:tr>
    </w:tbl>
    <w:p w:rsidR="00A250A3" w:rsidRPr="00DC6C8D" w:rsidRDefault="00A250A3">
      <w:pPr>
        <w:rPr>
          <w:rFonts w:ascii="Times New Roman" w:hAnsi="Times New Roman" w:cs="Times New Roman"/>
        </w:rPr>
      </w:pPr>
    </w:p>
    <w:sectPr w:rsidR="00A250A3" w:rsidRPr="00DC6C8D" w:rsidSect="00F013B1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F013B1"/>
    <w:rsid w:val="00A250A3"/>
    <w:rsid w:val="00DC6C8D"/>
    <w:rsid w:val="00F0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013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F013B1"/>
    <w:rPr>
      <w:vertAlign w:val="superscript"/>
    </w:rPr>
  </w:style>
  <w:style w:type="table" w:customStyle="1" w:styleId="KulupYillikTablo">
    <w:name w:val="KulupYillikTablo"/>
    <w:uiPriority w:val="99"/>
    <w:rsid w:val="00F013B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1639</Words>
  <Characters>9345</Characters>
  <Application>Microsoft Office Word</Application>
  <DocSecurity>0</DocSecurity>
  <Lines>77</Lines>
  <Paragraphs>21</Paragraphs>
  <ScaleCrop>false</ScaleCrop>
  <Company>By NeC ® 2010 | Katilimsiz.Com</Company>
  <LinksUpToDate>false</LinksUpToDate>
  <CharactersWithSpaces>10963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2026-09-11T03:33:00Z</dcterms:created>
  <dcterms:modified xsi:type="dcterms:W3CDTF">2026-09-11T03:33:00Z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