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730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281335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6B75B5" w:rsidP="006B75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6B75B5">
              <w:rPr>
                <w:rFonts w:ascii="Times New Roman" w:hAnsi="Times New Roman" w:cs="Times New Roman"/>
              </w:rPr>
              <w:t>TOPLUMA HİZMETİN ÖNCÜLERİ: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75B5">
              <w:rPr>
                <w:rFonts w:ascii="Times New Roman" w:hAnsi="Times New Roman" w:cs="Times New Roman"/>
              </w:rPr>
              <w:t>SİVİL TOPLUM KURULUŞLARI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800F8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3114BD">
              <w:rPr>
                <w:rFonts w:ascii="Times New Roman" w:hAnsi="Times New Roman" w:cs="Times New Roman"/>
              </w:rPr>
              <w:t xml:space="preserve"> Haziran</w:t>
            </w:r>
            <w:r w:rsidR="00281335">
              <w:rPr>
                <w:rFonts w:ascii="Times New Roman" w:hAnsi="Times New Roman" w:cs="Times New Roman"/>
              </w:rPr>
              <w:t xml:space="preserve"> </w:t>
            </w:r>
            <w:r w:rsidR="006512A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D12AF" w:rsidRDefault="006B75B5" w:rsidP="003D12AF">
            <w:pPr>
              <w:rPr>
                <w:b/>
                <w:sz w:val="20"/>
                <w:szCs w:val="20"/>
              </w:rPr>
            </w:pPr>
            <w:r w:rsidRPr="006B75B5">
              <w:rPr>
                <w:b/>
                <w:sz w:val="20"/>
                <w:szCs w:val="20"/>
              </w:rPr>
              <w:t>AYE.2.6.3. Sivil toplum kuruluşlarının faaliyetlerini karşılaştırır.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B5" w:rsidRPr="00D94809" w:rsidRDefault="00D94809" w:rsidP="00D94809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D94809">
              <w:rPr>
                <w:rFonts w:ascii="SourceSansVariable-Roman" w:hAnsi="SourceSansVariable-Roman"/>
                <w:color w:val="3A393A"/>
                <w:sz w:val="24"/>
              </w:rPr>
              <w:t>Kazanıma devam edilir.</w:t>
            </w:r>
          </w:p>
          <w:p w:rsidR="003D12AF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Toplumsal yardımlaşma ve dayanışma dendiğinde aklımıza günümüzde birçok alanda topluma hizmet eden sivil toplum kuruluşları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gelir. Sivil toplum kuruluşları dünyada ve ülkemizde yaşanan doğa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kaynaklı afetler, sağlık, eğitim veya çevre sorunları gibi konularda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dayanışma ve yardımlaşma görevi üstlenir. Bu kuruluşlar,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insan haklarını göz önüne alarak topluma ve insanlığa hizmet etme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amacı taşır. Toplumdaki çeşitli sorunlar hakkında halkı bilgilendirme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ve aydınlatma görevi de üstlenirler.</w:t>
            </w:r>
          </w:p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Ülkemizde birçok sivil toplum kuruluşu bulunmaktadır. Bu kuruluşların her biri, toplumsal sorunlara çözüm üretmek konusunda ayrı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bir öneme sahiptir. TEMA, KIZILAY, YEŞİLAY, ÇEVKO, Mehmetçik Vakfı,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Darüşşafaka Cemiyeti, Darülaceze ülkemizde faaliyetlerini sürdüren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 xml:space="preserve">sivil toplum kuruluşlarından bazılarıdır. </w:t>
            </w:r>
          </w:p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Sivil toplum kuruluşlarının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çalışma alanlarından bazıları şöyledir: Kültür ve sanatın desteklenmesi, eğitim ve sağlık faaliyetlerinin desteklenmesi, doğal çevrenin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ve hayvanların korunması, doğa kaynaklı afetlerde halka yardım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edilmesi. İhtiyaç sahiplerine beslenme ve barınma yardımı yapılması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 xml:space="preserve">olarak sıralanabilir. </w:t>
            </w:r>
          </w:p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6B75B5" w:rsidRPr="00AA7528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3D12AF" w:rsidRDefault="00D80D1C" w:rsidP="00281335">
            <w:pPr>
              <w:pStyle w:val="AralkYok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281335">
              <w:t xml:space="preserve"> </w:t>
            </w:r>
            <w:r w:rsidR="006B75B5">
              <w:rPr>
                <w:rFonts w:ascii="Times New Roman" w:eastAsia="Arial" w:hAnsi="Times New Roman" w:cs="Times New Roman"/>
              </w:rPr>
              <w:t>Ülkemizdeki sivil toplum kuruluşlarına örnek veriniz.</w:t>
            </w:r>
            <w:r w:rsidR="00281335" w:rsidRPr="003D12AF">
              <w:rPr>
                <w:rFonts w:ascii="Times New Roman" w:eastAsia="Arial" w:hAnsi="Times New Roman" w:cs="Times New Roman"/>
              </w:rPr>
              <w:t>?</w:t>
            </w:r>
          </w:p>
          <w:p w:rsidR="00281335" w:rsidRPr="00281335" w:rsidRDefault="00281335" w:rsidP="00281335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B5A7C"/>
    <w:multiLevelType w:val="hybridMultilevel"/>
    <w:tmpl w:val="2AEAC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36A01"/>
    <w:multiLevelType w:val="hybridMultilevel"/>
    <w:tmpl w:val="EC40E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0A52"/>
    <w:rsid w:val="0006313A"/>
    <w:rsid w:val="00073E4C"/>
    <w:rsid w:val="00085067"/>
    <w:rsid w:val="00093895"/>
    <w:rsid w:val="00095D2A"/>
    <w:rsid w:val="000A077F"/>
    <w:rsid w:val="000A2123"/>
    <w:rsid w:val="00115B65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241A2"/>
    <w:rsid w:val="0023197B"/>
    <w:rsid w:val="00263A49"/>
    <w:rsid w:val="00272536"/>
    <w:rsid w:val="00276BA3"/>
    <w:rsid w:val="00281335"/>
    <w:rsid w:val="002A0F83"/>
    <w:rsid w:val="002A6D68"/>
    <w:rsid w:val="002C4408"/>
    <w:rsid w:val="002D5974"/>
    <w:rsid w:val="002E15AF"/>
    <w:rsid w:val="002F47D2"/>
    <w:rsid w:val="003051CF"/>
    <w:rsid w:val="003114BD"/>
    <w:rsid w:val="003207C7"/>
    <w:rsid w:val="003211E8"/>
    <w:rsid w:val="00357CB2"/>
    <w:rsid w:val="00366DCF"/>
    <w:rsid w:val="00372A98"/>
    <w:rsid w:val="003A1F07"/>
    <w:rsid w:val="003C1DDD"/>
    <w:rsid w:val="003C25A1"/>
    <w:rsid w:val="003D12AF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A52"/>
    <w:rsid w:val="00556E28"/>
    <w:rsid w:val="00557AA4"/>
    <w:rsid w:val="00571407"/>
    <w:rsid w:val="005854DF"/>
    <w:rsid w:val="005973EC"/>
    <w:rsid w:val="0059799E"/>
    <w:rsid w:val="005A4B04"/>
    <w:rsid w:val="005B171C"/>
    <w:rsid w:val="005B502D"/>
    <w:rsid w:val="005D101F"/>
    <w:rsid w:val="00620D16"/>
    <w:rsid w:val="006333D3"/>
    <w:rsid w:val="006512A4"/>
    <w:rsid w:val="006667B9"/>
    <w:rsid w:val="006801BE"/>
    <w:rsid w:val="0068043F"/>
    <w:rsid w:val="0069044D"/>
    <w:rsid w:val="00692B49"/>
    <w:rsid w:val="006A6B97"/>
    <w:rsid w:val="006B36A9"/>
    <w:rsid w:val="006B75B5"/>
    <w:rsid w:val="006C3579"/>
    <w:rsid w:val="006F0AD4"/>
    <w:rsid w:val="006F299F"/>
    <w:rsid w:val="007019CB"/>
    <w:rsid w:val="0072398D"/>
    <w:rsid w:val="00725632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A79F3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00F8"/>
    <w:rsid w:val="00A8292A"/>
    <w:rsid w:val="00A93E6C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67DAE"/>
    <w:rsid w:val="00BC0CF8"/>
    <w:rsid w:val="00BD7B99"/>
    <w:rsid w:val="00C24495"/>
    <w:rsid w:val="00C27E30"/>
    <w:rsid w:val="00C345E3"/>
    <w:rsid w:val="00C35863"/>
    <w:rsid w:val="00C46717"/>
    <w:rsid w:val="00C52D9E"/>
    <w:rsid w:val="00C52FD2"/>
    <w:rsid w:val="00C62D10"/>
    <w:rsid w:val="00C80DC4"/>
    <w:rsid w:val="00CA5A10"/>
    <w:rsid w:val="00CC78DF"/>
    <w:rsid w:val="00D21BC4"/>
    <w:rsid w:val="00D2205F"/>
    <w:rsid w:val="00D23ADF"/>
    <w:rsid w:val="00D3755C"/>
    <w:rsid w:val="00D45BAF"/>
    <w:rsid w:val="00D62BB8"/>
    <w:rsid w:val="00D73044"/>
    <w:rsid w:val="00D80D1C"/>
    <w:rsid w:val="00D8166E"/>
    <w:rsid w:val="00D87A07"/>
    <w:rsid w:val="00D94809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43859"/>
    <w:rsid w:val="00E44A4E"/>
    <w:rsid w:val="00E50660"/>
    <w:rsid w:val="00E630C0"/>
    <w:rsid w:val="00E72453"/>
    <w:rsid w:val="00E75943"/>
    <w:rsid w:val="00E93767"/>
    <w:rsid w:val="00E9599D"/>
    <w:rsid w:val="00E963B2"/>
    <w:rsid w:val="00E97715"/>
    <w:rsid w:val="00EC1730"/>
    <w:rsid w:val="00EC3A1B"/>
    <w:rsid w:val="00ED1525"/>
    <w:rsid w:val="00F00ACD"/>
    <w:rsid w:val="00F10F08"/>
    <w:rsid w:val="00F5031E"/>
    <w:rsid w:val="00F8672E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1">
    <w:name w:val="heading 1"/>
    <w:basedOn w:val="Normal"/>
    <w:next w:val="Normal"/>
    <w:link w:val="Balk1Char"/>
    <w:uiPriority w:val="9"/>
    <w:qFormat/>
    <w:rsid w:val="003D12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D1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2026-06-05T18:59:00Z</dcterms:created>
  <dcterms:modified xsi:type="dcterms:W3CDTF">2026-06-05T18:59:00Z</dcterms:modified>
</cp:coreProperties>
</file>