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90B5F">
        <w:rPr>
          <w:rFonts w:ascii="Times New Roman" w:hAnsi="Times New Roman" w:cs="Times New Roman"/>
          <w:sz w:val="24"/>
          <w:szCs w:val="24"/>
        </w:rPr>
        <w:t>36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A43926">
        <w:rPr>
          <w:rFonts w:ascii="Times New Roman" w:hAnsi="Times New Roman" w:cs="Times New Roman"/>
          <w:sz w:val="24"/>
          <w:szCs w:val="24"/>
        </w:rPr>
        <w:t>15-19</w:t>
      </w:r>
      <w:r w:rsidR="002F731C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 xml:space="preserve">HAZİRAN </w:t>
      </w:r>
      <w:r w:rsidR="00A43926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103321" w:rsidP="00103321">
            <w:pPr>
              <w:rPr>
                <w:rFonts w:ascii="Barlow-Regular" w:hAnsi="Barlow-Regular"/>
                <w:color w:val="242021"/>
              </w:rPr>
            </w:pPr>
            <w:r>
              <w:rPr>
                <w:rFonts w:ascii="Barlow-Regular" w:hAnsi="Barlow-Regular"/>
                <w:color w:val="242021"/>
              </w:rPr>
              <w:t xml:space="preserve">TEKNOLOJİK ÜRÜNLERİN </w:t>
            </w:r>
            <w:r w:rsidRPr="00103321">
              <w:rPr>
                <w:rFonts w:ascii="Barlow-Regular" w:hAnsi="Barlow-Regular"/>
                <w:color w:val="242021"/>
              </w:rPr>
              <w:t>BİLİNÇLİ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926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26781E">
              <w:rPr>
                <w:rFonts w:ascii="Times New Roman" w:hAnsi="Times New Roman" w:cs="Times New Roman"/>
              </w:rPr>
              <w:t xml:space="preserve"> Haziran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F731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2F6F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</w:t>
            </w:r>
            <w:r w:rsidR="00390B5F">
              <w:t xml:space="preserve"> </w:t>
            </w:r>
            <w:r w:rsidR="00390B5F" w:rsidRPr="00390B5F">
              <w:rPr>
                <w:rFonts w:ascii="Times New Roman" w:hAnsi="Times New Roman" w:cs="Times New Roman"/>
              </w:rPr>
              <w:t>SB.5.6.2. Teknolojik ürünlerin bilinçli kullanımının önemine ilişkin ürün oluşturabilme</w:t>
            </w:r>
          </w:p>
          <w:p w:rsidR="00390B5F" w:rsidRPr="00390B5F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a) Teknolojik ürünlerin bilinçli kullanımının önemine ilişkin kanıtlara dayalı çıkarımda bulunur.</w:t>
            </w:r>
          </w:p>
          <w:p w:rsidR="00390B5F" w:rsidRPr="00390B5F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b) Teknolojik ürünlerin bilinçli kullanımının önemine ilişkin kendi çıkarımlarına dayalı ürün oluşturur.</w:t>
            </w:r>
          </w:p>
          <w:p w:rsidR="0059469B" w:rsidRPr="00C11A7C" w:rsidRDefault="00390B5F" w:rsidP="00390B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90B5F">
              <w:rPr>
                <w:rFonts w:ascii="Times New Roman" w:hAnsi="Times New Roman" w:cs="Times New Roman"/>
                <w:i/>
                <w:sz w:val="18"/>
                <w:szCs w:val="18"/>
              </w:rPr>
              <w:t>c) Teknolojik ürünlerin bilinçli kullanımının önemine ilişkin oluşturulan ürünleri paylaşır.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066E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SBAB2. Kanıta Dayalı Sorgulama ve Araştırma (SBAB2.6. Kanıta Dayalı Ürün Oluşturma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Paylaşma) </w:t>
            </w:r>
          </w:p>
        </w:tc>
      </w:tr>
      <w:tr w:rsidR="00E066E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E066E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E3.11. Özgün Düşünme</w:t>
            </w:r>
          </w:p>
        </w:tc>
      </w:tr>
      <w:tr w:rsidR="00E066E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D8. Mahremiyet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D11. Özgürlük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Pr="002C5C6E" w:rsidRDefault="00E066E3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E066E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066E3" w:rsidRPr="005B555F" w:rsidRDefault="00E066E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066E3" w:rsidRDefault="00E066E3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066E3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dijital ortamı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kullanırken uyulması gereken güvenlik kuralları, bilinçli kullanımın ne olduğu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hak ve hürriyetler konularında temel düzeyde bilgi sahibi oldukları kabul edilerek gerekli hatırlatmalar yapılacak.</w:t>
            </w:r>
          </w:p>
        </w:tc>
      </w:tr>
      <w:tr w:rsidR="00E066E3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 w:rsidP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Öğrencilerin, dijital ortamı kullanırken uyulması gereken güvenlik kuralları, bilinçli kullanımı ve temel hak ve hürriyetler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konularındaki bilgi düzeylerini belirlemek için açık uçlu sorular sorulacak.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Default="00E066E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teknolojik ürünlerin kullanımı sırasında karşılaştıkları problemlere örnek vermeleri istenecek.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066E3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Öğrencilere teknolojik ürünlerin (bilgisayar, televizyon, cep telefonu, tablet, bulaşık makinesi, ampul vb.) kullanımına yönelik olumlu ve olumsuz örnekler içeren ve pedagojik açıdan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uygun videolar, h</w:t>
            </w:r>
            <w:r>
              <w:rPr>
                <w:rFonts w:ascii="Barlow-Light" w:hAnsi="Barlow-Light"/>
                <w:color w:val="242021"/>
                <w:sz w:val="20"/>
              </w:rPr>
              <w:t>aberler veya diyaloglar sunulacak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Verilen örnekler </w:t>
            </w:r>
            <w:r w:rsidRPr="00E066E3">
              <w:rPr>
                <w:rFonts w:ascii="Barlow-Light" w:hAnsi="Barlow-Light"/>
                <w:color w:val="242021"/>
                <w:sz w:val="20"/>
              </w:rPr>
              <w:lastRenderedPageBreak/>
              <w:t>üzerinden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teknolojik ürünlerin bilinçli kullanımına ilişk</w:t>
            </w:r>
            <w:r>
              <w:rPr>
                <w:rFonts w:ascii="Barlow-Light" w:hAnsi="Barlow-Light"/>
                <w:color w:val="242021"/>
                <w:sz w:val="20"/>
              </w:rPr>
              <w:t>in çıkarımda bulunmaları istenecek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(OB1, OB4, OB2,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D8.1)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 Bu kapsamda kişisel bilgilerin gizliliğini korumanın önemi vurgulan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(D8.2)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Teknolojik ürünlerin kullanımında dikkat edilmesi gereken hususlar sorularak öğrencilerde</w:t>
            </w:r>
            <w:r>
              <w:rPr>
                <w:rFonts w:ascii="Barlow-Light" w:hAnsi="Barlow-Light"/>
                <w:color w:val="242021"/>
                <w:sz w:val="20"/>
              </w:rPr>
              <w:t>n gelen cevaplar tahtaya yazılacak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. Teknolojik ürünlerin bilinçli ve değerini bilerek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kullanımı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 xml:space="preserve">(D17.1, D17.3)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konusunda farkındalık oluşturmaya yönelik videolar, kamu spotları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veya proje örnekleri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 gruplara ayrılarak çalışma yaprağı yardımıyla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teknolojik ürün belirleyecek.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Öğrencilerden bu ürünün hatalı kullanım örneklerini, bu durumun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 xml:space="preserve">yol açtığı olumsuzlukları ve ürünün bilinçli kullanımında </w:t>
            </w:r>
            <w:r w:rsidRPr="00E066E3">
              <w:rPr>
                <w:rFonts w:ascii="Barlow-Medium" w:hAnsi="Barlow-Medium"/>
                <w:color w:val="242021"/>
                <w:sz w:val="20"/>
              </w:rPr>
              <w:t xml:space="preserve">(D17.1, D17.3)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dikkat edilmesi gereken hususları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E066E3" w:rsidRDefault="00E066E3" w:rsidP="00E066E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Teknolojik ürünün bilinçli kullanımı hakkında farkındalık oluşturmak için tasarlayabilecekleri bir ürünü (kısa film, kamu spotu, afiş, karikatür,</w:t>
            </w:r>
            <w:r w:rsidRPr="00E066E3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E066E3">
              <w:rPr>
                <w:rFonts w:ascii="Barlow-Light" w:hAnsi="Barlow-Light"/>
                <w:color w:val="242021"/>
                <w:sz w:val="20"/>
              </w:rPr>
              <w:t>hikâye, şiir, şarkı veya kullanım kılavuzu) belirlemeleri istenecek. Gruplar tarafından geliştiren</w:t>
            </w:r>
            <w:r w:rsidRPr="00E066E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066E3">
              <w:rPr>
                <w:rFonts w:ascii="Barlow-Light" w:hAnsi="Barlow-Light"/>
                <w:color w:val="242021"/>
                <w:sz w:val="20"/>
              </w:rPr>
              <w:t>ürün fikirleri sınıfta sunulacak. Bu fikirler ile ilgili öğretmen ve öğrenci dönütleri alın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066E3" w:rsidRDefault="00E066E3" w:rsidP="00E066E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66E3">
              <w:rPr>
                <w:rFonts w:ascii="Barlow-Light" w:hAnsi="Barlow-Light"/>
                <w:color w:val="242021"/>
                <w:sz w:val="20"/>
              </w:rPr>
              <w:t>Öğrencilerin teknolojik ürünlerin bilinçli kullanımına ilişkin hazırladıkları ürünler sınıfta sunulur veya okul koridorundaki panolarda sergilen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066E3" w:rsidRPr="00103321" w:rsidRDefault="00E066E3" w:rsidP="0010332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03321">
              <w:rPr>
                <w:rFonts w:ascii="Barlow-Light" w:hAnsi="Barlow-Light"/>
                <w:color w:val="242021"/>
                <w:sz w:val="20"/>
              </w:rPr>
              <w:t>Ders kitabındaki görseller incelenecek, metinler okunacak ve ilgili sorular cevaplandırılacak</w:t>
            </w:r>
          </w:p>
          <w:p w:rsidR="00E066E3" w:rsidRDefault="00E066E3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103321">
              <w:rPr>
                <w:rFonts w:ascii="Times New Roman" w:hAnsi="Times New Roman" w:cs="Times New Roman"/>
                <w:sz w:val="20"/>
                <w:szCs w:val="20"/>
              </w:rPr>
              <w:t xml:space="preserve">131’deki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 w:rsidR="00103321">
              <w:rPr>
                <w:rFonts w:ascii="Times New Roman" w:hAnsi="Times New Roman" w:cs="Times New Roman"/>
                <w:sz w:val="20"/>
                <w:szCs w:val="20"/>
              </w:rPr>
              <w:t>, Sayfa 132’deki Öğrenelim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E066E3" w:rsidRPr="00103321" w:rsidRDefault="00103321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137</w:t>
            </w:r>
            <w:r w:rsidR="00E066E3">
              <w:rPr>
                <w:rFonts w:ascii="Times New Roman" w:hAnsi="Times New Roman" w:cs="Times New Roman"/>
                <w:sz w:val="20"/>
                <w:szCs w:val="20"/>
              </w:rPr>
              <w:t>’de</w:t>
            </w:r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="00E066E3">
              <w:t xml:space="preserve"> </w:t>
            </w:r>
            <w:r w:rsidRPr="00103321">
              <w:rPr>
                <w:rFonts w:ascii="ArialMT" w:hAnsi="ArialMT" w:hint="eastAsia"/>
                <w:color w:val="242021"/>
                <w:sz w:val="20"/>
                <w:szCs w:val="20"/>
              </w:rPr>
              <w:t>“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 xml:space="preserve">Güvenli Web, </w:t>
            </w:r>
            <w:r w:rsidRPr="00103321">
              <w:rPr>
                <w:sz w:val="20"/>
                <w:szCs w:val="20"/>
              </w:rPr>
              <w:t xml:space="preserve"> 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Genel ağı nasıl kullanmalıyım</w:t>
            </w:r>
            <w:proofErr w:type="gramStart"/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?,</w:t>
            </w:r>
            <w:proofErr w:type="gramEnd"/>
            <w:r w:rsidRPr="00103321">
              <w:rPr>
                <w:sz w:val="20"/>
                <w:szCs w:val="20"/>
              </w:rPr>
              <w:t xml:space="preserve"> 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>Türkiye Bağımlılıkla Mücadele Eğitim Programı ve Akıllı İşaretler</w:t>
            </w:r>
            <w:r w:rsidRPr="00103321">
              <w:rPr>
                <w:rFonts w:ascii="ArialMT" w:hAnsi="ArialMT" w:hint="eastAsia"/>
                <w:color w:val="242021"/>
                <w:sz w:val="20"/>
                <w:szCs w:val="20"/>
              </w:rPr>
              <w:t>”</w:t>
            </w:r>
            <w:r w:rsidRPr="00103321">
              <w:rPr>
                <w:rFonts w:ascii="ArialMT" w:hAnsi="ArialMT"/>
                <w:color w:val="242021"/>
                <w:sz w:val="20"/>
                <w:szCs w:val="20"/>
              </w:rPr>
              <w:t xml:space="preserve">etkinlikleri </w:t>
            </w:r>
            <w:r w:rsidR="00E066E3" w:rsidRPr="00103321">
              <w:rPr>
                <w:rFonts w:ascii="Times New Roman" w:hAnsi="Times New Roman" w:cs="Times New Roman"/>
                <w:sz w:val="20"/>
                <w:szCs w:val="20"/>
              </w:rPr>
              <w:t>EBA karekodu okutularak izlenecek.</w:t>
            </w:r>
          </w:p>
          <w:p w:rsidR="00E066E3" w:rsidRDefault="00E066E3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 w:rsidR="00103321">
              <w:rPr>
                <w:rFonts w:ascii="Times New Roman" w:hAnsi="Times New Roman" w:cs="Times New Roman"/>
                <w:sz w:val="20"/>
                <w:szCs w:val="20"/>
              </w:rPr>
              <w:t>140’da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321">
              <w:t xml:space="preserve"> </w:t>
            </w:r>
            <w:r w:rsidR="00103321" w:rsidRPr="00103321">
              <w:rPr>
                <w:rFonts w:ascii="Times New Roman" w:hAnsi="Times New Roman" w:cs="Times New Roman"/>
                <w:sz w:val="20"/>
                <w:szCs w:val="20"/>
              </w:rPr>
              <w:t>Teknolojinin</w:t>
            </w:r>
            <w:proofErr w:type="gramEnd"/>
            <w:r w:rsidR="00103321" w:rsidRPr="00103321">
              <w:rPr>
                <w:rFonts w:ascii="Times New Roman" w:hAnsi="Times New Roman" w:cs="Times New Roman"/>
                <w:sz w:val="20"/>
                <w:szCs w:val="20"/>
              </w:rPr>
              <w:t xml:space="preserve"> Bilinçli Kullanımı</w:t>
            </w:r>
            <w:r w:rsidR="00103321">
              <w:rPr>
                <w:rFonts w:ascii="Times New Roman" w:hAnsi="Times New Roman" w:cs="Times New Roman"/>
                <w:sz w:val="20"/>
                <w:szCs w:val="20"/>
              </w:rPr>
              <w:t xml:space="preserve"> Performans Ödevi 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</w:p>
          <w:p w:rsidR="00E066E3" w:rsidRPr="00AF7F2E" w:rsidRDefault="00103321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141</w:t>
            </w:r>
            <w:r w:rsidR="00E066E3">
              <w:rPr>
                <w:rFonts w:ascii="Times New Roman" w:hAnsi="Times New Roman" w:cs="Times New Roman"/>
                <w:sz w:val="20"/>
                <w:szCs w:val="20"/>
              </w:rPr>
              <w:t>’de</w:t>
            </w:r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E066E3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E066E3" w:rsidRPr="002D3CDD" w:rsidRDefault="00103321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6.Öğrenme Alanı</w:t>
            </w:r>
            <w:r w:rsidR="006838CA">
              <w:rPr>
                <w:rFonts w:ascii="Times New Roman" w:hAnsi="Times New Roman" w:cs="Times New Roman"/>
                <w:sz w:val="20"/>
                <w:szCs w:val="20"/>
              </w:rPr>
              <w:t xml:space="preserve"> soruları ve etkinlikleri ödev olarak verilecek</w:t>
            </w:r>
          </w:p>
          <w:p w:rsidR="00E066E3" w:rsidRPr="00702585" w:rsidRDefault="00E066E3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6E3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0158D9" w:rsidRDefault="00E066E3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E066E3" w:rsidRPr="00E066E3" w:rsidRDefault="00E066E3" w:rsidP="00E0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Öğrencilerden teknolojik ürünleri bilinçli kullanmanın önemine yönelik araştırma yapmaları ve bu araştırmayı sınıfta sözlü olarak sunmaları istene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cek</w:t>
            </w:r>
          </w:p>
        </w:tc>
      </w:tr>
      <w:tr w:rsidR="00E066E3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E066E3" w:rsidRDefault="00E066E3">
            <w:pPr>
              <w:rPr>
                <w:rFonts w:ascii="Barlow-Regular" w:hAnsi="Barlow-Regular"/>
                <w:b/>
                <w:color w:val="242021"/>
                <w:sz w:val="20"/>
                <w:szCs w:val="20"/>
              </w:rPr>
            </w:pPr>
            <w:r w:rsidRPr="00E066E3">
              <w:rPr>
                <w:rStyle w:val="fontstyle01"/>
                <w:b/>
              </w:rPr>
              <w:t>Destekleme:</w:t>
            </w:r>
            <w:r>
              <w:rPr>
                <w:rStyle w:val="fontstyle01"/>
                <w:b/>
              </w:rPr>
              <w:br/>
            </w: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Teknolojik ürünlerin bilinçli kullanımına ilişkin pedagojik açıdan uygun olan animasyon,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680C1F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kısa film ve belgesel üzerinden incelene</w:t>
            </w:r>
            <w:r w:rsidR="0010332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cek</w:t>
            </w:r>
          </w:p>
        </w:tc>
      </w:tr>
      <w:tr w:rsidR="00E066E3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84435C" w:rsidRDefault="00E066E3" w:rsidP="00BD315E">
            <w:pPr>
              <w:rPr>
                <w:sz w:val="20"/>
                <w:szCs w:val="20"/>
              </w:rPr>
            </w:pPr>
          </w:p>
        </w:tc>
      </w:tr>
      <w:tr w:rsidR="00E066E3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B80F7E" w:rsidRDefault="00E066E3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, </w:t>
            </w:r>
            <w:r w:rsidRPr="00E066E3">
              <w:rPr>
                <w:rFonts w:ascii="Times New Roman" w:hAnsi="Times New Roman" w:cs="Times New Roman"/>
                <w:sz w:val="20"/>
                <w:szCs w:val="20"/>
              </w:rPr>
              <w:t>bütüncül dereceli puanlama anahtarı</w:t>
            </w:r>
          </w:p>
        </w:tc>
      </w:tr>
      <w:tr w:rsidR="00E066E3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066E3" w:rsidRPr="005B555F" w:rsidRDefault="00E066E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066E3" w:rsidRPr="00DC5D58" w:rsidRDefault="00E066E3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A43926">
        <w:rPr>
          <w:rFonts w:ascii="Times New Roman" w:hAnsi="Times New Roman" w:cs="Times New Roman"/>
        </w:rPr>
        <w:t>15</w:t>
      </w:r>
      <w:r w:rsidR="002F731C">
        <w:rPr>
          <w:rFonts w:ascii="Times New Roman" w:hAnsi="Times New Roman" w:cs="Times New Roman"/>
        </w:rPr>
        <w:t>/06</w:t>
      </w:r>
      <w:r w:rsidR="00D47DB6">
        <w:rPr>
          <w:rFonts w:ascii="Times New Roman" w:hAnsi="Times New Roman" w:cs="Times New Roman"/>
        </w:rPr>
        <w:t>/</w:t>
      </w:r>
      <w:r w:rsidR="00A43926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46693"/>
    <w:rsid w:val="00056AF1"/>
    <w:rsid w:val="00060987"/>
    <w:rsid w:val="00074D91"/>
    <w:rsid w:val="0008758C"/>
    <w:rsid w:val="000A1E44"/>
    <w:rsid w:val="000A63B8"/>
    <w:rsid w:val="000E63AE"/>
    <w:rsid w:val="000E7C82"/>
    <w:rsid w:val="001025B1"/>
    <w:rsid w:val="00102BC7"/>
    <w:rsid w:val="00103321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56D78"/>
    <w:rsid w:val="00266291"/>
    <w:rsid w:val="0026781E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2F731C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8402D"/>
    <w:rsid w:val="00390B5F"/>
    <w:rsid w:val="003D2F1A"/>
    <w:rsid w:val="003E1A66"/>
    <w:rsid w:val="003E7D41"/>
    <w:rsid w:val="004219CA"/>
    <w:rsid w:val="0042471E"/>
    <w:rsid w:val="00427C6E"/>
    <w:rsid w:val="00430DB0"/>
    <w:rsid w:val="00485F8E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838CA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7295B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43926"/>
    <w:rsid w:val="00A557A1"/>
    <w:rsid w:val="00A90A1A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066E3"/>
    <w:rsid w:val="00E120AF"/>
    <w:rsid w:val="00E32C90"/>
    <w:rsid w:val="00E32C98"/>
    <w:rsid w:val="00E46664"/>
    <w:rsid w:val="00E508DC"/>
    <w:rsid w:val="00E76AD7"/>
    <w:rsid w:val="00E76BF0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2026-06-14T02:29:00Z</dcterms:created>
  <dcterms:modified xsi:type="dcterms:W3CDTF">2026-06-14T02:29:00Z</dcterms:modified>
</cp:coreProperties>
</file>