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F4" w:rsidRPr="006349F4" w:rsidRDefault="005D0987" w:rsidP="00377C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2025-2026 </w:t>
      </w:r>
      <w:r w:rsidR="006349F4" w:rsidRPr="006349F4">
        <w:rPr>
          <w:rFonts w:ascii="Times New Roman" w:hAnsi="Times New Roman" w:cs="Times New Roman"/>
          <w:b/>
          <w:sz w:val="24"/>
          <w:szCs w:val="24"/>
        </w:rPr>
        <w:t>EĞİTİM ÖĞRETİM YILI</w:t>
      </w:r>
      <w:r w:rsidR="00377CBF">
        <w:rPr>
          <w:rFonts w:ascii="Times New Roman" w:hAnsi="Times New Roman" w:cs="Times New Roman"/>
          <w:b/>
          <w:sz w:val="24"/>
          <w:szCs w:val="24"/>
        </w:rPr>
        <w:br/>
        <w:t>BAYRAMYAZI ORTAOKULU</w:t>
      </w:r>
      <w:r w:rsidR="00377CBF">
        <w:rPr>
          <w:rFonts w:ascii="Times New Roman" w:hAnsi="Times New Roman" w:cs="Times New Roman"/>
          <w:b/>
          <w:sz w:val="24"/>
          <w:szCs w:val="24"/>
        </w:rPr>
        <w:br/>
      </w:r>
      <w:r w:rsidR="00922088">
        <w:rPr>
          <w:rFonts w:ascii="Times New Roman" w:hAnsi="Times New Roman" w:cs="Times New Roman"/>
          <w:b/>
          <w:sz w:val="24"/>
          <w:szCs w:val="24"/>
        </w:rPr>
        <w:t>8</w:t>
      </w:r>
      <w:r w:rsidR="006349F4" w:rsidRPr="006349F4">
        <w:rPr>
          <w:rFonts w:ascii="Times New Roman" w:hAnsi="Times New Roman" w:cs="Times New Roman"/>
          <w:b/>
          <w:sz w:val="24"/>
          <w:szCs w:val="24"/>
        </w:rPr>
        <w:t>. SINIFLAR II. DÖNEM REHBERLİK FA</w:t>
      </w:r>
      <w:r w:rsidR="00535B81">
        <w:rPr>
          <w:rFonts w:ascii="Times New Roman" w:hAnsi="Times New Roman" w:cs="Times New Roman"/>
          <w:b/>
          <w:sz w:val="24"/>
          <w:szCs w:val="24"/>
        </w:rPr>
        <w:t>A</w:t>
      </w:r>
      <w:r w:rsidR="006349F4" w:rsidRPr="006349F4">
        <w:rPr>
          <w:rFonts w:ascii="Times New Roman" w:hAnsi="Times New Roman" w:cs="Times New Roman"/>
          <w:b/>
          <w:sz w:val="24"/>
          <w:szCs w:val="24"/>
        </w:rPr>
        <w:t>LİYET RAPORU</w:t>
      </w:r>
    </w:p>
    <w:tbl>
      <w:tblPr>
        <w:tblStyle w:val="TabloKlavuzu"/>
        <w:tblW w:w="10031" w:type="dxa"/>
        <w:jc w:val="center"/>
        <w:tblInd w:w="-38" w:type="dxa"/>
        <w:tblCellMar>
          <w:left w:w="70" w:type="dxa"/>
          <w:right w:w="70" w:type="dxa"/>
        </w:tblCellMar>
        <w:tblLook w:val="0000"/>
      </w:tblPr>
      <w:tblGrid>
        <w:gridCol w:w="10031"/>
      </w:tblGrid>
      <w:tr w:rsidR="00CB1EC5" w:rsidRPr="006349F4" w:rsidTr="005C07AC">
        <w:trPr>
          <w:trHeight w:val="333"/>
          <w:jc w:val="center"/>
        </w:trPr>
        <w:tc>
          <w:tcPr>
            <w:tcW w:w="10031" w:type="dxa"/>
          </w:tcPr>
          <w:p w:rsidR="00CB1EC5" w:rsidRPr="006349F4" w:rsidRDefault="00CB1EC5" w:rsidP="00CB1EC5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</w:tr>
      <w:tr w:rsidR="00CB1EC5" w:rsidRPr="006349F4" w:rsidTr="005C07AC">
        <w:tblPrEx>
          <w:tblCellMar>
            <w:left w:w="108" w:type="dxa"/>
            <w:right w:w="108" w:type="dxa"/>
          </w:tblCellMar>
          <w:tblLook w:val="04A0"/>
        </w:tblPrEx>
        <w:trPr>
          <w:trHeight w:val="1651"/>
          <w:jc w:val="center"/>
        </w:trPr>
        <w:tc>
          <w:tcPr>
            <w:tcW w:w="10031" w:type="dxa"/>
          </w:tcPr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1. Tatil dönüşü okula uyum ve adaptasyon için rehberlik yapıldı.</w:t>
            </w:r>
          </w:p>
          <w:p w:rsidR="004F2E30" w:rsidRPr="004F2E30" w:rsidRDefault="00377CBF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2E30" w:rsidRPr="004F2E30">
              <w:rPr>
                <w:rFonts w:ascii="Times New Roman" w:hAnsi="Times New Roman" w:cs="Times New Roman"/>
                <w:sz w:val="24"/>
                <w:szCs w:val="24"/>
              </w:rPr>
              <w:t xml:space="preserve">. Üst öğrenim kurumlarına geçiş sistemi hakkında bilgi verildi. </w:t>
            </w:r>
          </w:p>
          <w:p w:rsidR="004F2E30" w:rsidRPr="004F2E30" w:rsidRDefault="00377CBF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2E30" w:rsidRPr="004F2E30">
              <w:rPr>
                <w:rFonts w:ascii="Times New Roman" w:hAnsi="Times New Roman" w:cs="Times New Roman"/>
                <w:sz w:val="24"/>
                <w:szCs w:val="24"/>
              </w:rPr>
              <w:t>. Ortaöğretim program türleri hakkında bilgi verildi.</w:t>
            </w:r>
          </w:p>
          <w:p w:rsidR="003E2258" w:rsidRDefault="00377CBF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2E30" w:rsidRPr="004F2E30">
              <w:rPr>
                <w:rFonts w:ascii="Times New Roman" w:hAnsi="Times New Roman" w:cs="Times New Roman"/>
                <w:sz w:val="24"/>
                <w:szCs w:val="24"/>
              </w:rPr>
              <w:t>. İlgi, yetenek ve değerlerimizin ortaöğretim program türü seçimindeki rolü hakkında açıklamalar yapıldı.</w:t>
            </w:r>
          </w:p>
          <w:p w:rsidR="004F2E30" w:rsidRDefault="00377CBF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07AC">
              <w:rPr>
                <w:rFonts w:ascii="Times New Roman" w:hAnsi="Times New Roman" w:cs="Times New Roman"/>
                <w:sz w:val="24"/>
                <w:szCs w:val="24"/>
              </w:rPr>
              <w:t>. Bursluluk Sınavı başvuruları hakkında bilgilendirme yapıldı.</w:t>
            </w:r>
          </w:p>
          <w:p w:rsidR="00345566" w:rsidRDefault="00345566" w:rsidP="0034556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. Veli toplantısı yapıldı.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45566" w:rsidRPr="006349F4" w:rsidRDefault="00345566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79" w:rsidRPr="006349F4" w:rsidTr="005C07AC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0031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</w:tr>
      <w:tr w:rsidR="00CB1EC5" w:rsidRPr="006349F4" w:rsidTr="005C07AC">
        <w:tblPrEx>
          <w:tblCellMar>
            <w:left w:w="108" w:type="dxa"/>
            <w:right w:w="108" w:type="dxa"/>
          </w:tblCellMar>
          <w:tblLook w:val="04A0"/>
        </w:tblPrEx>
        <w:trPr>
          <w:trHeight w:val="1930"/>
          <w:jc w:val="center"/>
        </w:trPr>
        <w:tc>
          <w:tcPr>
            <w:tcW w:w="10031" w:type="dxa"/>
          </w:tcPr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1. Depremden korunma yolları hakkında bilgi verildi.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2. İlgi duyduğumuz mesleklerin gerektirdiği eğitimin neler olduğu hakkında bilgi verildi.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3. İlgi duyduğumuz mesleklerin gerektirdiği bireysel özelliklerimizin neler olduğunu üzerinde duruldu.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4. Ortaöğretim program türü seçiminde ailemizin ve çevremizin beklentileriyle kendi beklentilerimizi ayırt etmenin önemine değinildi.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5. İlgi duyduğumuz mesleklerle bireysel özelliklerimizin ortak noktaları açıklandı.</w:t>
            </w:r>
          </w:p>
          <w:p w:rsidR="004F2E30" w:rsidRPr="004F2E30" w:rsidRDefault="00377CBF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F2E30" w:rsidRPr="004F2E30">
              <w:rPr>
                <w:rFonts w:ascii="Times New Roman" w:hAnsi="Times New Roman" w:cs="Times New Roman"/>
                <w:sz w:val="24"/>
                <w:szCs w:val="24"/>
              </w:rPr>
              <w:t xml:space="preserve"> Eğitimimizi sürdüreceğimiz ortaöğretim program türünün meslek seçi</w:t>
            </w:r>
            <w:r w:rsidR="00A0734B">
              <w:rPr>
                <w:rFonts w:ascii="Times New Roman" w:hAnsi="Times New Roman" w:cs="Times New Roman"/>
                <w:sz w:val="24"/>
                <w:szCs w:val="24"/>
              </w:rPr>
              <w:t>mine etkisi</w:t>
            </w:r>
            <w:r w:rsidR="004F2E30" w:rsidRPr="004F2E30">
              <w:rPr>
                <w:rFonts w:ascii="Times New Roman" w:hAnsi="Times New Roman" w:cs="Times New Roman"/>
                <w:sz w:val="24"/>
                <w:szCs w:val="24"/>
              </w:rPr>
              <w:t xml:space="preserve"> anlatıldı.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7. Meslekler hakkında hangi kaynaklardan bilgi toplanacağı hakkında bilgi verildi.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 xml:space="preserve">8. Meslekler hakkında bilgi verildi.        </w:t>
            </w:r>
          </w:p>
          <w:p w:rsidR="00022A82" w:rsidRPr="006349F4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9. Destekleme ve Yetiştirme Kurslarına katılımın önemi üzerinde duruldu.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4F79" w:rsidRPr="006349F4" w:rsidTr="005C07AC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0031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</w:p>
        </w:tc>
      </w:tr>
      <w:tr w:rsidR="00CB1EC5" w:rsidRPr="006349F4" w:rsidTr="005C07AC">
        <w:tblPrEx>
          <w:tblCellMar>
            <w:left w:w="108" w:type="dxa"/>
            <w:right w:w="108" w:type="dxa"/>
          </w:tblCellMar>
          <w:tblLook w:val="04A0"/>
        </w:tblPrEx>
        <w:trPr>
          <w:trHeight w:val="1661"/>
          <w:jc w:val="center"/>
        </w:trPr>
        <w:tc>
          <w:tcPr>
            <w:tcW w:w="10031" w:type="dxa"/>
          </w:tcPr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 xml:space="preserve">1. Her mesleğin toplum yaşamında önemli bir yeri olduğu anlatıldı. 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2. Günlük yaşamında olumlu iletişim kurmanın önemine değinildi.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3. Depremden korunma yolları hakkında bilgi verildi.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4. Atatürk’ün ulusal egemenliğe verdiği önem anlatıldı.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5. Kendimizi tanıtmada öz geçmişimizin önemi üzerinde duruldu.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6. Destekleme ve Yetiştirme Kurslarına katılımın önemi üzerinde duruldu.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7. LGS çalışmaları hakkında bilgi verildi.</w:t>
            </w:r>
          </w:p>
          <w:p w:rsidR="00A0734B" w:rsidRPr="006349F4" w:rsidRDefault="00A0734B" w:rsidP="0034556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79" w:rsidRPr="006349F4" w:rsidTr="005C07AC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0031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</w:tr>
      <w:tr w:rsidR="00CB1EC5" w:rsidRPr="006349F4" w:rsidTr="005C07AC">
        <w:tblPrEx>
          <w:tblCellMar>
            <w:left w:w="108" w:type="dxa"/>
            <w:right w:w="108" w:type="dxa"/>
          </w:tblCellMar>
          <w:tblLook w:val="04A0"/>
        </w:tblPrEx>
        <w:trPr>
          <w:trHeight w:val="2477"/>
          <w:jc w:val="center"/>
        </w:trPr>
        <w:tc>
          <w:tcPr>
            <w:tcW w:w="10031" w:type="dxa"/>
          </w:tcPr>
          <w:p w:rsidR="005C07AC" w:rsidRPr="005C07AC" w:rsidRDefault="005C07AC" w:rsidP="005C07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C">
              <w:rPr>
                <w:rFonts w:ascii="Times New Roman" w:hAnsi="Times New Roman" w:cs="Times New Roman"/>
                <w:sz w:val="24"/>
                <w:szCs w:val="24"/>
              </w:rPr>
              <w:t xml:space="preserve">1. Öz geçmişin ne olduğu hakkında bilgi verildi ve özgeçmiş yazmanın önemi üzerinde duruldu. </w:t>
            </w:r>
          </w:p>
          <w:p w:rsidR="005C07AC" w:rsidRPr="005C07AC" w:rsidRDefault="005C07AC" w:rsidP="005C07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C">
              <w:rPr>
                <w:rFonts w:ascii="Times New Roman" w:hAnsi="Times New Roman" w:cs="Times New Roman"/>
                <w:sz w:val="24"/>
                <w:szCs w:val="24"/>
              </w:rPr>
              <w:t>2. Kariyer planlama basamaklarını bilmenin ve kariyer planı yapmanın önemi anlatıldı.</w:t>
            </w:r>
          </w:p>
          <w:p w:rsidR="005C07AC" w:rsidRPr="005C07AC" w:rsidRDefault="005C07AC" w:rsidP="005C07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C">
              <w:rPr>
                <w:rFonts w:ascii="Times New Roman" w:hAnsi="Times New Roman" w:cs="Times New Roman"/>
                <w:sz w:val="24"/>
                <w:szCs w:val="24"/>
              </w:rPr>
              <w:t xml:space="preserve">3. Bireysel kariyer </w:t>
            </w:r>
            <w:r w:rsidR="00764C81">
              <w:rPr>
                <w:rFonts w:ascii="Times New Roman" w:hAnsi="Times New Roman" w:cs="Times New Roman"/>
                <w:sz w:val="24"/>
                <w:szCs w:val="24"/>
              </w:rPr>
              <w:t xml:space="preserve">planlama </w:t>
            </w:r>
            <w:r w:rsidRPr="005C07AC">
              <w:rPr>
                <w:rFonts w:ascii="Times New Roman" w:hAnsi="Times New Roman" w:cs="Times New Roman"/>
                <w:sz w:val="24"/>
                <w:szCs w:val="24"/>
              </w:rPr>
              <w:t>dosyası</w:t>
            </w:r>
            <w:r w:rsidR="00764C81">
              <w:rPr>
                <w:rFonts w:ascii="Times New Roman" w:hAnsi="Times New Roman" w:cs="Times New Roman"/>
                <w:sz w:val="24"/>
                <w:szCs w:val="24"/>
              </w:rPr>
              <w:t>nın nasıl hazırlanacağı hakkında bilgi verildi.</w:t>
            </w:r>
          </w:p>
          <w:p w:rsidR="005C07AC" w:rsidRPr="005C07AC" w:rsidRDefault="00764C81" w:rsidP="005C07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Ortaöğretim tercihlerimizi kariyer dosyamız</w:t>
            </w:r>
            <w:r w:rsidR="005C07AC" w:rsidRPr="005C07AC">
              <w:rPr>
                <w:rFonts w:ascii="Times New Roman" w:hAnsi="Times New Roman" w:cs="Times New Roman"/>
                <w:sz w:val="24"/>
                <w:szCs w:val="24"/>
              </w:rPr>
              <w:t>daki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erilerden yararlanarak belirlememiz gerektiği anlatıldı.</w:t>
            </w:r>
          </w:p>
          <w:p w:rsidR="005C07AC" w:rsidRPr="005C07AC" w:rsidRDefault="00A0734B" w:rsidP="005C07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07AC" w:rsidRPr="005C07AC">
              <w:rPr>
                <w:rFonts w:ascii="Times New Roman" w:hAnsi="Times New Roman" w:cs="Times New Roman"/>
                <w:sz w:val="24"/>
                <w:szCs w:val="24"/>
              </w:rPr>
              <w:t>. Kariyer planlamanın gelişim dönemlerinde farklılık gösterebileceği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açıklandı.</w:t>
            </w:r>
          </w:p>
          <w:p w:rsidR="005C07AC" w:rsidRPr="005C07AC" w:rsidRDefault="005C07AC" w:rsidP="005C07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C">
              <w:rPr>
                <w:rFonts w:ascii="Times New Roman" w:hAnsi="Times New Roman" w:cs="Times New Roman"/>
                <w:sz w:val="24"/>
                <w:szCs w:val="24"/>
              </w:rPr>
              <w:t xml:space="preserve">6. II. Dönem II. Yazılı Sınavlara hazırlık için </w:t>
            </w:r>
            <w:proofErr w:type="gramStart"/>
            <w:r w:rsidRPr="005C07AC">
              <w:rPr>
                <w:rFonts w:ascii="Times New Roman" w:hAnsi="Times New Roman" w:cs="Times New Roman"/>
                <w:sz w:val="24"/>
                <w:szCs w:val="24"/>
              </w:rPr>
              <w:t>motivasyon</w:t>
            </w:r>
            <w:proofErr w:type="gramEnd"/>
            <w:r w:rsidRPr="005C07AC">
              <w:rPr>
                <w:rFonts w:ascii="Times New Roman" w:hAnsi="Times New Roman" w:cs="Times New Roman"/>
                <w:sz w:val="24"/>
                <w:szCs w:val="24"/>
              </w:rPr>
              <w:t xml:space="preserve"> amaçlı bilgilendirme yapıldı.</w:t>
            </w:r>
          </w:p>
          <w:p w:rsidR="006349F4" w:rsidRPr="006349F4" w:rsidRDefault="005D0987" w:rsidP="005C07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C07AC" w:rsidRPr="005C07AC">
              <w:rPr>
                <w:rFonts w:ascii="Times New Roman" w:hAnsi="Times New Roman" w:cs="Times New Roman"/>
                <w:sz w:val="24"/>
                <w:szCs w:val="24"/>
              </w:rPr>
              <w:t>. Veli toplantısı yapıldı.</w:t>
            </w:r>
          </w:p>
        </w:tc>
      </w:tr>
      <w:tr w:rsidR="00CB1EC5" w:rsidRPr="006349F4" w:rsidTr="005C07AC">
        <w:tblPrEx>
          <w:tblCellMar>
            <w:left w:w="108" w:type="dxa"/>
            <w:right w:w="108" w:type="dxa"/>
          </w:tblCellMar>
          <w:tblLook w:val="04A0"/>
        </w:tblPrEx>
        <w:trPr>
          <w:trHeight w:val="317"/>
          <w:jc w:val="center"/>
        </w:trPr>
        <w:tc>
          <w:tcPr>
            <w:tcW w:w="10031" w:type="dxa"/>
          </w:tcPr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</w:tr>
      <w:tr w:rsidR="00CB1EC5" w:rsidRPr="006349F4" w:rsidTr="005C07AC">
        <w:tblPrEx>
          <w:tblCellMar>
            <w:left w:w="108" w:type="dxa"/>
            <w:right w:w="108" w:type="dxa"/>
          </w:tblCellMar>
          <w:tblLook w:val="04A0"/>
        </w:tblPrEx>
        <w:trPr>
          <w:trHeight w:val="1195"/>
          <w:jc w:val="center"/>
        </w:trPr>
        <w:tc>
          <w:tcPr>
            <w:tcW w:w="10031" w:type="dxa"/>
          </w:tcPr>
          <w:p w:rsidR="00196665" w:rsidRDefault="00CB1EC5" w:rsidP="0019666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96665">
              <w:rPr>
                <w:rFonts w:ascii="Times New Roman" w:hAnsi="Times New Roman" w:cs="Times New Roman"/>
                <w:sz w:val="24"/>
                <w:szCs w:val="24"/>
              </w:rPr>
              <w:t>Kariyer hedeflerimizin ne kadar gerçekleşebilir olduğu anlatıldı.</w:t>
            </w:r>
            <w:r w:rsidR="00196665" w:rsidRPr="0019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6665" w:rsidRDefault="00196665" w:rsidP="0019666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6665">
              <w:rPr>
                <w:rFonts w:ascii="Times New Roman" w:hAnsi="Times New Roman" w:cs="Times New Roman"/>
                <w:sz w:val="24"/>
                <w:szCs w:val="24"/>
              </w:rPr>
              <w:t>. Kariyer planlama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 alternatifleri değerlendirmenin önemi üzerinde duruldu.</w:t>
            </w:r>
            <w:bookmarkStart w:id="0" w:name="_GoBack"/>
            <w:bookmarkEnd w:id="0"/>
          </w:p>
          <w:p w:rsidR="0029455E" w:rsidRDefault="0029455E" w:rsidP="0019666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C07AC">
              <w:rPr>
                <w:rFonts w:ascii="Times New Roman" w:hAnsi="Times New Roman" w:cs="Times New Roman"/>
                <w:sz w:val="24"/>
                <w:szCs w:val="24"/>
              </w:rPr>
              <w:t>LGS Sınavı öncesi bilgilendirme yapıldı.</w:t>
            </w:r>
          </w:p>
          <w:p w:rsidR="00CB1EC5" w:rsidRPr="006349F4" w:rsidRDefault="0029455E" w:rsidP="0019666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1EC5" w:rsidRPr="00634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3BAD"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 Rehberlik faaliyetleri rapor edildi.</w:t>
            </w:r>
          </w:p>
        </w:tc>
      </w:tr>
    </w:tbl>
    <w:p w:rsidR="00A115F9" w:rsidRDefault="00A115F9" w:rsidP="00A115F9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:rsidR="00A115F9" w:rsidRPr="00A115F9" w:rsidRDefault="00377CBF" w:rsidP="00377CBF">
      <w:pPr>
        <w:pStyle w:val="AralkYok"/>
        <w:tabs>
          <w:tab w:val="center" w:pos="4873"/>
          <w:tab w:val="right" w:pos="97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15F9" w:rsidRPr="00A115F9">
        <w:rPr>
          <w:rFonts w:ascii="Times New Roman" w:hAnsi="Times New Roman" w:cs="Times New Roman"/>
          <w:sz w:val="24"/>
          <w:szCs w:val="24"/>
        </w:rPr>
        <w:t>Zeki DOĞAN</w:t>
      </w:r>
    </w:p>
    <w:p w:rsidR="00714F79" w:rsidRPr="00A115F9" w:rsidRDefault="00377CBF" w:rsidP="00377CBF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8-A</w:t>
      </w:r>
      <w:r w:rsidR="00A115F9" w:rsidRPr="00A115F9"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714F79" w:rsidRPr="00A115F9" w:rsidSect="00A0734B">
      <w:pgSz w:w="11906" w:h="16838"/>
      <w:pgMar w:top="992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4F79"/>
    <w:rsid w:val="00002D14"/>
    <w:rsid w:val="00022A82"/>
    <w:rsid w:val="000B4C99"/>
    <w:rsid w:val="00196665"/>
    <w:rsid w:val="001E4B9D"/>
    <w:rsid w:val="0020674B"/>
    <w:rsid w:val="0029455E"/>
    <w:rsid w:val="002A0DDF"/>
    <w:rsid w:val="00326144"/>
    <w:rsid w:val="00345566"/>
    <w:rsid w:val="00377CBF"/>
    <w:rsid w:val="003C4F9B"/>
    <w:rsid w:val="003E0594"/>
    <w:rsid w:val="003E2258"/>
    <w:rsid w:val="0049026A"/>
    <w:rsid w:val="004A4024"/>
    <w:rsid w:val="004E1965"/>
    <w:rsid w:val="004F2E30"/>
    <w:rsid w:val="00535B81"/>
    <w:rsid w:val="005C07AC"/>
    <w:rsid w:val="005D0987"/>
    <w:rsid w:val="006349F4"/>
    <w:rsid w:val="00714F79"/>
    <w:rsid w:val="00764C81"/>
    <w:rsid w:val="007E4973"/>
    <w:rsid w:val="008D43DD"/>
    <w:rsid w:val="00922088"/>
    <w:rsid w:val="00A0734B"/>
    <w:rsid w:val="00A115F9"/>
    <w:rsid w:val="00AD5963"/>
    <w:rsid w:val="00B36258"/>
    <w:rsid w:val="00C03BAD"/>
    <w:rsid w:val="00CB1EC5"/>
    <w:rsid w:val="00DC678C"/>
    <w:rsid w:val="00E3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F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4F79"/>
    <w:pPr>
      <w:spacing w:after="0" w:line="240" w:lineRule="auto"/>
    </w:pPr>
  </w:style>
  <w:style w:type="table" w:styleId="TabloKlavuzu">
    <w:name w:val="Table Grid"/>
    <w:basedOn w:val="NormalTablo"/>
    <w:uiPriority w:val="59"/>
    <w:rsid w:val="00714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F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4F79"/>
    <w:pPr>
      <w:spacing w:after="0" w:line="240" w:lineRule="auto"/>
    </w:pPr>
  </w:style>
  <w:style w:type="table" w:styleId="TabloKlavuzu">
    <w:name w:val="Table Grid"/>
    <w:basedOn w:val="NormalTablo"/>
    <w:uiPriority w:val="59"/>
    <w:rsid w:val="0071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2026-06-08T01:57:00Z</dcterms:created>
  <dcterms:modified xsi:type="dcterms:W3CDTF">2026-06-08T01:57:00Z</dcterms:modified>
</cp:coreProperties>
</file>