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595F2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7B00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551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</w:p>
    <w:p w:rsidR="0035605A" w:rsidRDefault="00551B48" w:rsidP="00981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Yeşilay Kulübü olarak </w:t>
      </w:r>
      <w:r w:rsidR="007B00E3">
        <w:rPr>
          <w:rFonts w:ascii="Times New Roman" w:hAnsi="Times New Roman" w:cs="Times New Roman"/>
          <w:sz w:val="24"/>
          <w:szCs w:val="24"/>
        </w:rPr>
        <w:t>Mayıs</w:t>
      </w:r>
      <w:r w:rsidR="00981EA2" w:rsidRPr="00981EA2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7B00E3">
        <w:rPr>
          <w:rFonts w:ascii="Times New Roman" w:hAnsi="Times New Roman" w:cs="Times New Roman"/>
          <w:sz w:val="24"/>
          <w:szCs w:val="24"/>
        </w:rPr>
        <w:t>aşağıdaki gibi</w:t>
      </w:r>
      <w:r w:rsidR="00981EA2" w:rsidRPr="00981EA2">
        <w:rPr>
          <w:rFonts w:ascii="Times New Roman" w:hAnsi="Times New Roman" w:cs="Times New Roman"/>
          <w:sz w:val="24"/>
          <w:szCs w:val="24"/>
        </w:rPr>
        <w:t>dir.</w:t>
      </w:r>
    </w:p>
    <w:p w:rsidR="00595F2D" w:rsidRPr="00981EA2" w:rsidRDefault="00595F2D" w:rsidP="00981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981EA2" w:rsidTr="00981EA2">
        <w:tc>
          <w:tcPr>
            <w:tcW w:w="9212" w:type="dxa"/>
          </w:tcPr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Pr="007B00E3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Alkol, sigara ve uyuşturucu maddelerle mücadele eden diğer kurum ve kuruluşlar hakkında bilgi verildi.</w:t>
            </w:r>
          </w:p>
          <w:p w:rsidR="007B00E3" w:rsidRPr="007B00E3" w:rsidRDefault="007B00E3" w:rsidP="007B00E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Okul çapında Yeşilay ile ilgili şiir yazma yarışması düzenlendi.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Yarışmanın sonucunda dereceye giren şiirler okul panosunda sergilendi.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Atatürk’ün sağlıklı ve bilinçli bir nesil için yaptığı çalışmalar anlatıldı.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Default="00595F2D" w:rsidP="0061168C"/>
    <w:sectPr w:rsidR="009B1C59" w:rsidSect="00F7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B63"/>
    <w:multiLevelType w:val="hybridMultilevel"/>
    <w:tmpl w:val="8B2EC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148F"/>
    <w:multiLevelType w:val="hybridMultilevel"/>
    <w:tmpl w:val="8FFC52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140EC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51B48"/>
    <w:rsid w:val="00586677"/>
    <w:rsid w:val="00595642"/>
    <w:rsid w:val="00595F2D"/>
    <w:rsid w:val="005A0C7A"/>
    <w:rsid w:val="005F3461"/>
    <w:rsid w:val="0061168C"/>
    <w:rsid w:val="00626141"/>
    <w:rsid w:val="00644AC0"/>
    <w:rsid w:val="006724A0"/>
    <w:rsid w:val="0072516B"/>
    <w:rsid w:val="00764834"/>
    <w:rsid w:val="007A465B"/>
    <w:rsid w:val="007B00E3"/>
    <w:rsid w:val="007D1499"/>
    <w:rsid w:val="007D4A42"/>
    <w:rsid w:val="007F1323"/>
    <w:rsid w:val="008002FD"/>
    <w:rsid w:val="00832F17"/>
    <w:rsid w:val="00842F63"/>
    <w:rsid w:val="00855EED"/>
    <w:rsid w:val="009745D1"/>
    <w:rsid w:val="00981EA2"/>
    <w:rsid w:val="00993D86"/>
    <w:rsid w:val="009F2371"/>
    <w:rsid w:val="00A212C8"/>
    <w:rsid w:val="00A23C10"/>
    <w:rsid w:val="00AA0366"/>
    <w:rsid w:val="00AA764B"/>
    <w:rsid w:val="00AB5BC7"/>
    <w:rsid w:val="00B52CF9"/>
    <w:rsid w:val="00B62135"/>
    <w:rsid w:val="00BA0D69"/>
    <w:rsid w:val="00BE7021"/>
    <w:rsid w:val="00C23A51"/>
    <w:rsid w:val="00C65CFD"/>
    <w:rsid w:val="00D014F2"/>
    <w:rsid w:val="00D1256B"/>
    <w:rsid w:val="00D61DD0"/>
    <w:rsid w:val="00EE3E72"/>
    <w:rsid w:val="00F201E0"/>
    <w:rsid w:val="00F6773E"/>
    <w:rsid w:val="00F7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1B48"/>
    <w:pPr>
      <w:ind w:left="720"/>
      <w:contextualSpacing/>
    </w:pPr>
  </w:style>
  <w:style w:type="character" w:customStyle="1" w:styleId="fontstyle21">
    <w:name w:val="fontstyle21"/>
    <w:basedOn w:val="VarsaylanParagrafYazTipi"/>
    <w:rsid w:val="007B00E3"/>
    <w:rPr>
      <w:rFonts w:ascii="Segoe UI" w:hAnsi="Segoe UI" w:cs="Segoe UI" w:hint="default"/>
      <w:b/>
      <w:bCs/>
      <w:i w:val="0"/>
      <w:iCs w:val="0"/>
      <w:color w:val="FF0066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2026-05-30T03:11:00Z</dcterms:created>
  <dcterms:modified xsi:type="dcterms:W3CDTF">2026-05-30T03:11:00Z</dcterms:modified>
</cp:coreProperties>
</file>