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4B5D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5DA3">
              <w:rPr>
                <w:rFonts w:ascii="Times New Roman" w:hAnsi="Times New Roman" w:cs="Times New Roman"/>
              </w:rPr>
              <w:t>ELEŞTİREL</w:t>
            </w:r>
            <w:r w:rsidR="00F12B75">
              <w:rPr>
                <w:rFonts w:ascii="Times New Roman" w:hAnsi="Times New Roman" w:cs="Times New Roman"/>
              </w:rPr>
              <w:t xml:space="preserve"> DÜŞÜNME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04E83" w:rsidP="008214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82146B">
              <w:rPr>
                <w:rFonts w:ascii="Times New Roman" w:hAnsi="Times New Roman" w:cs="Times New Roman"/>
              </w:rPr>
              <w:t xml:space="preserve"> </w:t>
            </w:r>
            <w:r w:rsidR="007958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82146B" w:rsidRDefault="00826A37" w:rsidP="0082146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26A37">
              <w:rPr>
                <w:b/>
                <w:sz w:val="20"/>
              </w:rPr>
              <w:t>TYB.1.5.4. Eleştirel düşünmenin önemini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6238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A6238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37" w:rsidRDefault="00957F96" w:rsidP="00826A37">
            <w:r>
              <w:pict>
                <v:rect id="_x0000_i1025" style="width:0;height:1.5pt" o:hralign="center" o:hrstd="t" o:hr="t" fillcolor="#a0a0a0" stroked="f"/>
              </w:pict>
            </w:r>
          </w:p>
          <w:p w:rsidR="00826A37" w:rsidRDefault="00826A37" w:rsidP="00826A37">
            <w:pPr>
              <w:pStyle w:val="Balk2"/>
            </w:pPr>
            <w:r>
              <w:t>Eleştirel Düşünmenin Önemi</w:t>
            </w:r>
          </w:p>
          <w:p w:rsidR="00826A37" w:rsidRDefault="00826A37" w:rsidP="00826A37">
            <w:pPr>
              <w:pStyle w:val="NormalWeb"/>
            </w:pPr>
            <w:r>
              <w:t xml:space="preserve">Eleştirel düşünme, günümüz dünyasında karşılaştığımız bilgi yoğunluğu ve karmaşıklık karşısında bireyin doğru kararlar alabilmesi, olayları ve durumları derinlemesine analiz edebilmesi için </w:t>
            </w:r>
            <w:r>
              <w:rPr>
                <w:rStyle w:val="Gl"/>
              </w:rPr>
              <w:t>hayati bir beceridir.</w:t>
            </w:r>
            <w:r>
              <w:t xml:space="preserve"> Basitçe, eleştirel düşünme, bilgiyi sorgulama, analiz etme, değerlendirme ve buna dayanarak yargıda bulunma yeteneğidir.</w:t>
            </w:r>
          </w:p>
          <w:p w:rsidR="00826A37" w:rsidRDefault="00826A37" w:rsidP="00826A37">
            <w:pPr>
              <w:pStyle w:val="NormalWeb"/>
            </w:pPr>
            <w:r>
              <w:t>Eleştirel düşünmenin neden bu kadar önemli olduğunu birkaç maddeyle açıklayalım:</w:t>
            </w:r>
          </w:p>
          <w:p w:rsid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Doğru Kararlar Alabilme:</w:t>
            </w:r>
            <w:r>
              <w:t xml:space="preserve"> Her gün sayısız bilgi akışına maruz kalıyoruz; sosyal medyadan haberlere, reklamlardan kişisel yorumlara kadar. Eleştirel düşünme, bu bilgileri süzmemizi, geçerliliğini test etmemizi ve buna göre </w:t>
            </w:r>
            <w:r>
              <w:rPr>
                <w:rStyle w:val="Gl"/>
              </w:rPr>
              <w:t>bilinçli kararlar vermemizi</w:t>
            </w:r>
            <w:r>
              <w:t xml:space="preserve"> sağlar. Örneğin, bir ürün reklamının vaatlerini sorgulamak veya bir siyasi söylemin ardındaki gerçek amacı analiz etmek, eleştirel düşünmeyle mümkündür.</w:t>
            </w:r>
          </w:p>
          <w:p w:rsid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Problem Çözme Yeteneği:</w:t>
            </w:r>
            <w:r>
              <w:t xml:space="preserve"> Hayatın her alanında sorunlarla karşılaşırız. Eleştirel düşünen bireyler, sorunları parçalara ayırabilir, farklı açılardan değerlendirebilir ve </w:t>
            </w:r>
            <w:r>
              <w:rPr>
                <w:rStyle w:val="Gl"/>
              </w:rPr>
              <w:t>yaratıcı çözümler</w:t>
            </w:r>
            <w:r>
              <w:t xml:space="preserve"> üretebilirler. Bu beceri, akademik başarıdan iş hayatındaki performansa kadar her alanda fark yaratır.</w:t>
            </w:r>
          </w:p>
          <w:p w:rsid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Bilgi Okuryazarlığı ve Manipülasyondan Korunma:</w:t>
            </w:r>
            <w:r>
              <w:t xml:space="preserve"> Özellikle dijital çağda </w:t>
            </w:r>
            <w:r>
              <w:rPr>
                <w:rStyle w:val="Gl"/>
              </w:rPr>
              <w:t>yanlış bilgi (</w:t>
            </w:r>
            <w:proofErr w:type="gramStart"/>
            <w:r>
              <w:rPr>
                <w:rStyle w:val="Gl"/>
              </w:rPr>
              <w:t>dezenformasyon</w:t>
            </w:r>
            <w:proofErr w:type="gramEnd"/>
            <w:r>
              <w:rPr>
                <w:rStyle w:val="Gl"/>
              </w:rPr>
              <w:t>) ve manipülasyon</w:t>
            </w:r>
            <w:r>
              <w:t xml:space="preserve"> çok yaygın. Eleştirel düşünme, bilgiyi kaynağından, bağlamından ve sunuluş biçiminden bağımsız olarak değerlendirme yeteneği kazandırır. Böylece, kasıtlı veya kasıtsız olarak yayılan yanlış bilgilere karşı bir </w:t>
            </w:r>
            <w:r>
              <w:rPr>
                <w:rStyle w:val="Gl"/>
              </w:rPr>
              <w:t>filtre</w:t>
            </w:r>
            <w:r>
              <w:t xml:space="preserve"> görevi görür ve </w:t>
            </w:r>
            <w:proofErr w:type="gramStart"/>
            <w:r>
              <w:t>manipülasyonlara</w:t>
            </w:r>
            <w:proofErr w:type="gramEnd"/>
            <w:r>
              <w:t xml:space="preserve"> karşı bizi korur.</w:t>
            </w:r>
          </w:p>
          <w:p w:rsid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Kişisel Gelişim ve Bağımsızlık:</w:t>
            </w:r>
            <w:r>
              <w:t xml:space="preserve"> Eleştirel düşünen insanlar, başkalarının fikirlerini körü körüne kabul etmek yerine kendi düşüncelerini geliştirirler. Bu durum, onların </w:t>
            </w:r>
            <w:r>
              <w:rPr>
                <w:rStyle w:val="Gl"/>
              </w:rPr>
              <w:t>daha özgün, bağımsız ve kendine güvenen</w:t>
            </w:r>
            <w:r>
              <w:t xml:space="preserve"> bireyler olmasını sağlar. Ayrıca, kendi düşüncelerini ve inançlarını sürekli sorgulayarak ve geliştirerek </w:t>
            </w:r>
            <w:r>
              <w:rPr>
                <w:rStyle w:val="Gl"/>
              </w:rPr>
              <w:t>sürekli öğrenen ve kendini yenileyen</w:t>
            </w:r>
            <w:r>
              <w:t xml:space="preserve"> kişiler olurlar.</w:t>
            </w:r>
          </w:p>
          <w:p w:rsidR="00263707" w:rsidRP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Akademik ve Profesyonel Başarı:</w:t>
            </w:r>
            <w:r>
              <w:t xml:space="preserve"> Eğitim hayatında eleştirel düşünme, </w:t>
            </w:r>
            <w:r>
              <w:lastRenderedPageBreak/>
              <w:t xml:space="preserve">karmaşık konuları anlamak, </w:t>
            </w:r>
            <w:proofErr w:type="gramStart"/>
            <w:r>
              <w:t>argümanları</w:t>
            </w:r>
            <w:proofErr w:type="gramEnd"/>
            <w:r>
              <w:t xml:space="preserve"> değerlendirmek ve özgün fikirler üretmek için temeldir. İş hayatında ise eleştirel düşünen çalışanlar, daha iyi problem çözücüler, daha yenilikçi fikir sahipleri ve daha etkili karar vericiler olurlar.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6238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826A37">
            <w:pPr>
              <w:pStyle w:val="AralkYok"/>
              <w:rPr>
                <w:rFonts w:ascii="Times New Roman" w:hAnsi="Times New Roman" w:cs="Times New Roman"/>
              </w:rPr>
            </w:pPr>
            <w:r w:rsidRPr="00B064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B064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05CD0" w:rsidRPr="00B06411">
              <w:rPr>
                <w:rStyle w:val="fontstyle01"/>
                <w:sz w:val="22"/>
                <w:szCs w:val="22"/>
              </w:rPr>
              <w:t xml:space="preserve"> </w:t>
            </w:r>
            <w:r w:rsidR="00B06411" w:rsidRPr="00B06411">
              <w:rPr>
                <w:rFonts w:ascii="Times New Roman" w:eastAsia="Arial" w:hAnsi="Times New Roman" w:cs="Times New Roman"/>
              </w:rPr>
              <w:t xml:space="preserve"> </w:t>
            </w:r>
            <w:r w:rsidR="00826A37">
              <w:rPr>
                <w:rFonts w:ascii="Times New Roman" w:eastAsia="Arial" w:hAnsi="Times New Roman" w:cs="Times New Roman"/>
              </w:rPr>
              <w:t>Eleştirel düşünme</w:t>
            </w:r>
            <w:r w:rsidR="00263707">
              <w:rPr>
                <w:rFonts w:ascii="Times New Roman" w:eastAsia="Arial" w:hAnsi="Times New Roman" w:cs="Times New Roman"/>
              </w:rPr>
              <w:t xml:space="preserve"> </w:t>
            </w:r>
            <w:r w:rsidR="00826A37">
              <w:rPr>
                <w:rFonts w:ascii="Times New Roman" w:eastAsia="Arial" w:hAnsi="Times New Roman" w:cs="Times New Roman"/>
              </w:rPr>
              <w:t>neden önemlidir</w:t>
            </w:r>
            <w:r w:rsidR="0059052D">
              <w:rPr>
                <w:rFonts w:ascii="Times New Roman" w:eastAsia="Arial" w:hAnsi="Times New Roman" w:cs="Times New Roman"/>
              </w:rPr>
              <w:t xml:space="preserve">?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98D"/>
    <w:multiLevelType w:val="multilevel"/>
    <w:tmpl w:val="BC3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59"/>
    <w:multiLevelType w:val="multilevel"/>
    <w:tmpl w:val="F24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7632A"/>
    <w:multiLevelType w:val="multilevel"/>
    <w:tmpl w:val="2BD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C6886"/>
    <w:multiLevelType w:val="multilevel"/>
    <w:tmpl w:val="59E2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1729A"/>
    <w:multiLevelType w:val="multilevel"/>
    <w:tmpl w:val="94D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5646C"/>
    <w:multiLevelType w:val="multilevel"/>
    <w:tmpl w:val="B06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267A1"/>
    <w:multiLevelType w:val="multilevel"/>
    <w:tmpl w:val="CFD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46E4E"/>
    <w:multiLevelType w:val="multilevel"/>
    <w:tmpl w:val="DCA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83F8F"/>
    <w:multiLevelType w:val="multilevel"/>
    <w:tmpl w:val="241C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14668"/>
    <w:multiLevelType w:val="multilevel"/>
    <w:tmpl w:val="89C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7C79D1"/>
    <w:multiLevelType w:val="multilevel"/>
    <w:tmpl w:val="276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30C8E"/>
    <w:multiLevelType w:val="multilevel"/>
    <w:tmpl w:val="856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557645"/>
    <w:multiLevelType w:val="multilevel"/>
    <w:tmpl w:val="E8C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073A4"/>
    <w:multiLevelType w:val="multilevel"/>
    <w:tmpl w:val="71D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7C613F"/>
    <w:multiLevelType w:val="multilevel"/>
    <w:tmpl w:val="D35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8659F"/>
    <w:multiLevelType w:val="multilevel"/>
    <w:tmpl w:val="873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63765F"/>
    <w:multiLevelType w:val="multilevel"/>
    <w:tmpl w:val="EB3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7"/>
  </w:num>
  <w:num w:numId="13">
    <w:abstractNumId w:val="16"/>
  </w:num>
  <w:num w:numId="14">
    <w:abstractNumId w:val="8"/>
  </w:num>
  <w:num w:numId="15">
    <w:abstractNumId w:val="15"/>
  </w:num>
  <w:num w:numId="16">
    <w:abstractNumId w:val="17"/>
  </w:num>
  <w:num w:numId="17">
    <w:abstractNumId w:val="14"/>
  </w:num>
  <w:num w:numId="1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63707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862A1"/>
    <w:rsid w:val="003A167C"/>
    <w:rsid w:val="003A1F07"/>
    <w:rsid w:val="003C0D10"/>
    <w:rsid w:val="003C1DDD"/>
    <w:rsid w:val="003C58C9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5DA3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052D"/>
    <w:rsid w:val="005969F4"/>
    <w:rsid w:val="0059799E"/>
    <w:rsid w:val="005A0280"/>
    <w:rsid w:val="005A4B04"/>
    <w:rsid w:val="005B502D"/>
    <w:rsid w:val="005D101F"/>
    <w:rsid w:val="005D5FD3"/>
    <w:rsid w:val="005D69A1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80AF2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2146B"/>
    <w:rsid w:val="00826A37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07F65"/>
    <w:rsid w:val="00935121"/>
    <w:rsid w:val="009353F9"/>
    <w:rsid w:val="00947B0E"/>
    <w:rsid w:val="00957F96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62385"/>
    <w:rsid w:val="00A72FC2"/>
    <w:rsid w:val="00AB1558"/>
    <w:rsid w:val="00AC0EA5"/>
    <w:rsid w:val="00AC1620"/>
    <w:rsid w:val="00AC6A1A"/>
    <w:rsid w:val="00AE543A"/>
    <w:rsid w:val="00AE68D8"/>
    <w:rsid w:val="00AE6F4E"/>
    <w:rsid w:val="00AF4220"/>
    <w:rsid w:val="00B01814"/>
    <w:rsid w:val="00B05941"/>
    <w:rsid w:val="00B06411"/>
    <w:rsid w:val="00B33D02"/>
    <w:rsid w:val="00B3712D"/>
    <w:rsid w:val="00B410C2"/>
    <w:rsid w:val="00B43D00"/>
    <w:rsid w:val="00B4592B"/>
    <w:rsid w:val="00B45ECF"/>
    <w:rsid w:val="00BA0330"/>
    <w:rsid w:val="00BC0CF8"/>
    <w:rsid w:val="00BD57D6"/>
    <w:rsid w:val="00BD7B99"/>
    <w:rsid w:val="00BE2FAC"/>
    <w:rsid w:val="00C04E83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C3DE2"/>
    <w:rsid w:val="00EC5C92"/>
    <w:rsid w:val="00EF56BC"/>
    <w:rsid w:val="00F00ACD"/>
    <w:rsid w:val="00F03A28"/>
    <w:rsid w:val="00F10F08"/>
    <w:rsid w:val="00F11133"/>
    <w:rsid w:val="00F12B75"/>
    <w:rsid w:val="00F244A1"/>
    <w:rsid w:val="00F34ACC"/>
    <w:rsid w:val="00F61EE8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1">
    <w:name w:val="heading 1"/>
    <w:basedOn w:val="Normal"/>
    <w:next w:val="Normal"/>
    <w:link w:val="Balk1Char"/>
    <w:uiPriority w:val="9"/>
    <w:qFormat/>
    <w:rsid w:val="00821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21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F12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7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2026-05-29T04:44:00Z</dcterms:created>
  <dcterms:modified xsi:type="dcterms:W3CDTF">2026-05-29T04:44:00Z</dcterms:modified>
</cp:coreProperties>
</file>