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12AF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12AF">
              <w:rPr>
                <w:rFonts w:ascii="Times New Roman" w:hAnsi="Times New Roman" w:cs="Times New Roman"/>
              </w:rPr>
              <w:t>ÇORBADA TUZUMUZ OLSUN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771C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 Haziran</w:t>
            </w:r>
            <w:r w:rsidR="00281335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3D12AF" w:rsidP="003D12AF">
            <w:pPr>
              <w:rPr>
                <w:b/>
                <w:sz w:val="20"/>
                <w:szCs w:val="20"/>
              </w:rPr>
            </w:pPr>
            <w:r w:rsidRPr="00A24042">
              <w:rPr>
                <w:b/>
                <w:sz w:val="20"/>
                <w:szCs w:val="20"/>
              </w:rPr>
              <w:t>AYE.2.6.2. Yakın çevresindeki ortak sorunların çözümünde kendi rolünü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35" w:rsidRDefault="00281335" w:rsidP="003D12AF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="003D12AF"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Haberler, toplumdaki gelişmeleri ve sorunları bize aktararak farkındalık düzeyimizi arttırır. Günümüzde haber kaynaklarının çeşitliliğinin artması, insanların her türlü habere kolayca erişimini sağlamaktadır. Toplumsal hayattaki gelişmeleri televizyon, gazete veya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genel ağdan takip edebiliriz. Çevremizdeki gelişmeleri</w:t>
            </w:r>
            <w:r w:rsidR="003D12AF" w:rsidRPr="003D12AF">
              <w:rPr>
                <w:rFonts w:ascii="SourceSansVariable-Roman" w:hAnsi="SourceSansVariable-Roman"/>
                <w:color w:val="3A393A"/>
              </w:rPr>
              <w:br/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haber kaynaklarından öğrenebiliriz. Çevremizdeki sorunlara çözüm</w:t>
            </w:r>
            <w:r w:rsidR="003D12AF" w:rsidRPr="003D12AF">
              <w:rPr>
                <w:rFonts w:ascii="SourceSansVariable-Roman" w:hAnsi="SourceSansVariable-Roman"/>
                <w:color w:val="3A393A"/>
              </w:rPr>
              <w:br/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önerileri sunabilmek için öncelikle olanların farkında olmamız gerekir. Böylece yaşanan sorunlara çözüm önerileri sunabiliriz. Haberleri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takip etmek, bireyin çevresindeki sorunlara karşı duyarlı olmasını ve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sorunların çözümüne katkıda bulunmasını sağlar.</w:t>
            </w:r>
          </w:p>
          <w:p w:rsidR="003D12AF" w:rsidRPr="00AA7528" w:rsidRDefault="003D12AF" w:rsidP="003D12AF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Çevremizdeki sorunların çözülebilmesi için sosyal çalışmalara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etkin olarak katılmak önemlidir. Okul projeleri, sosyal yardım faaliyetleri, sivil toplum kuruluşlarının çalışmaları; bizi aktif katılım konusunda harekete geçirmektedir. Bir arada olmak sorunların çözümünü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kolaylaştırır. Haberler; sel, yangın, deprem gibi olayları hızlı bir şekilde öğrenmemizi sağlar. Bu olayların yaşandığı şehirlerdeki insanlara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yardımcı olmamızda etkili olur. Örneğin ülkemizde yaşanan deprem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sonrası birçok vatandaşımızın ve sivil toplum kuruluşunun bölgeye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yaptığı yardımları haberlerden takip ettik. Yakınlarımızla yaptığımız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yardım çalışmalarıyla deprem bölgelerine elimizden gelen yardımı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yapmaya çalıştık. Bu olay bize birlik ve beraberliğin, yardımlaşmanın</w:t>
            </w:r>
            <w:r w:rsidRPr="003D12AF">
              <w:rPr>
                <w:rFonts w:ascii="SourceSansVariable-Roman" w:hAnsi="SourceSansVariable-Roman"/>
                <w:color w:val="3A393A"/>
              </w:rPr>
              <w:br/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ve sivil toplum örgütlerinin önemini bir kez daha gösterdi. Hem çevremizde hem de haber aldığımız yerlerdeki insanlara yardım ederek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ve </w:t>
            </w:r>
            <w:proofErr w:type="gramStart"/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empati</w:t>
            </w:r>
            <w:proofErr w:type="gramEnd"/>
            <w:r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 yaparak elimizden geleni yapmaya çalıştık.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3D12AF" w:rsidRPr="003D12AF">
              <w:rPr>
                <w:rFonts w:ascii="Times New Roman" w:eastAsia="Arial" w:hAnsi="Times New Roman" w:cs="Times New Roman"/>
              </w:rPr>
              <w:t>Ortak sorunların çözümünde üzerimize düşen görevler nelerdir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3E488F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71407"/>
    <w:rsid w:val="005771C4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2026-05-29T04:55:00Z</dcterms:created>
  <dcterms:modified xsi:type="dcterms:W3CDTF">2026-05-29T04:55:00Z</dcterms:modified>
</cp:coreProperties>
</file>