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13" w:rsidRDefault="00C65C13" w:rsidP="00EA6534">
      <w:pPr>
        <w:pStyle w:val="AralkYok"/>
        <w:rPr>
          <w:rStyle w:val="fontstyle01"/>
          <w:rFonts w:ascii="Arial" w:hAnsi="Arial" w:cs="Arial"/>
          <w:sz w:val="22"/>
          <w:szCs w:val="22"/>
        </w:rPr>
      </w:pPr>
    </w:p>
    <w:tbl>
      <w:tblPr>
        <w:tblStyle w:val="TabloKlavuzu1"/>
        <w:tblW w:w="9738" w:type="dxa"/>
        <w:jc w:val="center"/>
        <w:tblLook w:val="04A0"/>
      </w:tblPr>
      <w:tblGrid>
        <w:gridCol w:w="2741"/>
        <w:gridCol w:w="5777"/>
        <w:gridCol w:w="1220"/>
      </w:tblGrid>
      <w:tr w:rsidR="00C65C13" w:rsidRPr="00247D96" w:rsidTr="0005133E">
        <w:trPr>
          <w:trHeight w:val="718"/>
          <w:jc w:val="center"/>
        </w:trPr>
        <w:tc>
          <w:tcPr>
            <w:tcW w:w="2741" w:type="dxa"/>
          </w:tcPr>
          <w:p w:rsidR="00C65C13" w:rsidRPr="00247D96" w:rsidRDefault="00C65C13" w:rsidP="0005133E">
            <w:pPr>
              <w:rPr>
                <w:rFonts w:ascii="Arial" w:eastAsia="Calibri" w:hAnsi="Arial" w:cs="Arial"/>
              </w:rPr>
            </w:pPr>
            <w:r w:rsidRPr="00247D96">
              <w:rPr>
                <w:rFonts w:ascii="Arial" w:eastAsia="Calibri" w:hAnsi="Arial" w:cs="Arial"/>
              </w:rPr>
              <w:t>ADI SOYADI:</w:t>
            </w:r>
          </w:p>
          <w:p w:rsidR="00C65C13" w:rsidRPr="00247D96" w:rsidRDefault="00C65C13" w:rsidP="0005133E">
            <w:pPr>
              <w:rPr>
                <w:rFonts w:ascii="Arial" w:eastAsia="Calibri" w:hAnsi="Arial" w:cs="Arial"/>
              </w:rPr>
            </w:pPr>
          </w:p>
          <w:p w:rsidR="00C65C13" w:rsidRPr="00247D96" w:rsidRDefault="00C65C13" w:rsidP="0005133E">
            <w:pPr>
              <w:rPr>
                <w:rFonts w:ascii="Arial" w:eastAsia="Calibri" w:hAnsi="Arial" w:cs="Arial"/>
              </w:rPr>
            </w:pPr>
            <w:r w:rsidRPr="00247D96">
              <w:rPr>
                <w:rFonts w:ascii="Arial" w:eastAsia="Calibri" w:hAnsi="Arial" w:cs="Arial"/>
              </w:rPr>
              <w:t>SINIFI NO:</w:t>
            </w:r>
          </w:p>
        </w:tc>
        <w:tc>
          <w:tcPr>
            <w:tcW w:w="5777" w:type="dxa"/>
          </w:tcPr>
          <w:p w:rsidR="00C65C13" w:rsidRPr="00247D96" w:rsidRDefault="00C65C13" w:rsidP="0005133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7</w:t>
            </w:r>
            <w:r w:rsidRPr="00247D96">
              <w:rPr>
                <w:rFonts w:ascii="Arial" w:eastAsia="Calibri" w:hAnsi="Arial" w:cs="Arial"/>
                <w:b/>
              </w:rPr>
              <w:t xml:space="preserve">.SINIF SOSYAL BİLGİLER DERSİ </w:t>
            </w:r>
          </w:p>
          <w:p w:rsidR="00C65C13" w:rsidRPr="00247D96" w:rsidRDefault="00B45CFF" w:rsidP="0005133E">
            <w:pPr>
              <w:jc w:val="center"/>
              <w:rPr>
                <w:rFonts w:ascii="Arial" w:eastAsia="Calibri" w:hAnsi="Arial" w:cs="Arial"/>
              </w:rPr>
            </w:pPr>
            <w:r>
              <w:rPr>
                <w:rFonts w:ascii="Arial" w:eastAsia="Calibri" w:hAnsi="Arial" w:cs="Arial"/>
              </w:rPr>
              <w:t>2. DÖNEM 2</w:t>
            </w:r>
            <w:r w:rsidR="00C65C13" w:rsidRPr="00247D96">
              <w:rPr>
                <w:rFonts w:ascii="Arial" w:eastAsia="Calibri" w:hAnsi="Arial" w:cs="Arial"/>
              </w:rPr>
              <w:t>. YAZILI SINAVI</w:t>
            </w:r>
            <w:r w:rsidR="00C65C13">
              <w:rPr>
                <w:rFonts w:ascii="Arial" w:eastAsia="Calibri" w:hAnsi="Arial" w:cs="Arial"/>
              </w:rPr>
              <w:t xml:space="preserve"> </w:t>
            </w:r>
            <w:r w:rsidR="000E061E">
              <w:rPr>
                <w:rFonts w:ascii="Arial" w:eastAsia="Calibri" w:hAnsi="Arial" w:cs="Arial"/>
                <w:b/>
              </w:rPr>
              <w:t>(3</w:t>
            </w:r>
            <w:r w:rsidR="00C65C13" w:rsidRPr="00FE7735">
              <w:rPr>
                <w:rFonts w:ascii="Arial" w:eastAsia="Calibri" w:hAnsi="Arial" w:cs="Arial"/>
                <w:b/>
              </w:rPr>
              <w:t>.SENARYO)</w:t>
            </w:r>
          </w:p>
        </w:tc>
        <w:tc>
          <w:tcPr>
            <w:tcW w:w="1220" w:type="dxa"/>
          </w:tcPr>
          <w:p w:rsidR="00C65C13" w:rsidRPr="00247D96" w:rsidRDefault="00C65C13" w:rsidP="0005133E">
            <w:pPr>
              <w:rPr>
                <w:rFonts w:ascii="Arial" w:eastAsia="Calibri" w:hAnsi="Arial" w:cs="Arial"/>
              </w:rPr>
            </w:pPr>
          </w:p>
          <w:p w:rsidR="00C65C13" w:rsidRPr="00247D96" w:rsidRDefault="00C65C13" w:rsidP="0005133E">
            <w:pPr>
              <w:rPr>
                <w:rFonts w:ascii="Arial" w:eastAsia="Calibri" w:hAnsi="Arial" w:cs="Arial"/>
              </w:rPr>
            </w:pPr>
            <w:r w:rsidRPr="00247D96">
              <w:rPr>
                <w:rFonts w:ascii="Arial" w:eastAsia="Calibri" w:hAnsi="Arial" w:cs="Arial"/>
              </w:rPr>
              <w:t>PUAN</w:t>
            </w:r>
          </w:p>
        </w:tc>
      </w:tr>
    </w:tbl>
    <w:p w:rsidR="00F9782B" w:rsidRPr="00EA6534" w:rsidRDefault="00F9782B" w:rsidP="00EA6534">
      <w:pPr>
        <w:pStyle w:val="AralkYok"/>
      </w:pPr>
    </w:p>
    <w:tbl>
      <w:tblPr>
        <w:tblStyle w:val="TabloKlavuzu2"/>
        <w:tblW w:w="0" w:type="auto"/>
        <w:jc w:val="center"/>
        <w:tblLook w:val="04A0"/>
      </w:tblPr>
      <w:tblGrid>
        <w:gridCol w:w="742"/>
        <w:gridCol w:w="1042"/>
        <w:gridCol w:w="1042"/>
        <w:gridCol w:w="1036"/>
        <w:gridCol w:w="1036"/>
        <w:gridCol w:w="1036"/>
        <w:gridCol w:w="1036"/>
      </w:tblGrid>
      <w:tr w:rsidR="00DE1773" w:rsidRPr="00ED0A5C" w:rsidTr="00235776">
        <w:trPr>
          <w:jc w:val="center"/>
        </w:trPr>
        <w:tc>
          <w:tcPr>
            <w:tcW w:w="742" w:type="dxa"/>
            <w:vMerge w:val="restart"/>
            <w:shd w:val="clear" w:color="auto" w:fill="auto"/>
            <w:textDirection w:val="btLr"/>
          </w:tcPr>
          <w:p w:rsidR="00DE1773" w:rsidRPr="00ED0A5C" w:rsidRDefault="00DE1773" w:rsidP="0005133E">
            <w:pPr>
              <w:spacing w:line="480" w:lineRule="auto"/>
              <w:ind w:left="113" w:right="113"/>
              <w:rPr>
                <w:rFonts w:ascii="Arial" w:hAnsi="Arial" w:cs="Arial"/>
                <w:b/>
              </w:rPr>
            </w:pPr>
            <w:r w:rsidRPr="00ED0A5C">
              <w:rPr>
                <w:rFonts w:ascii="Arial" w:hAnsi="Arial" w:cs="Arial"/>
                <w:b/>
              </w:rPr>
              <w:t>PUAN</w:t>
            </w:r>
          </w:p>
        </w:tc>
        <w:tc>
          <w:tcPr>
            <w:tcW w:w="1042" w:type="dxa"/>
          </w:tcPr>
          <w:p w:rsidR="00DE1773" w:rsidRPr="00ED0A5C" w:rsidRDefault="00DE1773" w:rsidP="0005133E">
            <w:pPr>
              <w:spacing w:line="480" w:lineRule="auto"/>
              <w:jc w:val="center"/>
              <w:rPr>
                <w:rFonts w:ascii="Arial" w:hAnsi="Arial" w:cs="Arial"/>
                <w:b/>
              </w:rPr>
            </w:pPr>
            <w:r w:rsidRPr="00ED0A5C">
              <w:rPr>
                <w:rFonts w:ascii="Arial" w:hAnsi="Arial" w:cs="Arial"/>
                <w:b/>
              </w:rPr>
              <w:t>1.SORU</w:t>
            </w:r>
          </w:p>
        </w:tc>
        <w:tc>
          <w:tcPr>
            <w:tcW w:w="1042" w:type="dxa"/>
          </w:tcPr>
          <w:p w:rsidR="00DE1773" w:rsidRPr="00ED0A5C" w:rsidRDefault="00DE1773" w:rsidP="0005133E">
            <w:pPr>
              <w:spacing w:line="480" w:lineRule="auto"/>
              <w:jc w:val="center"/>
              <w:rPr>
                <w:rFonts w:ascii="Arial" w:hAnsi="Arial" w:cs="Arial"/>
                <w:b/>
              </w:rPr>
            </w:pPr>
            <w:r w:rsidRPr="00ED0A5C">
              <w:rPr>
                <w:rFonts w:ascii="Arial" w:hAnsi="Arial" w:cs="Arial"/>
                <w:b/>
              </w:rPr>
              <w:t>2.SORU</w:t>
            </w:r>
          </w:p>
        </w:tc>
        <w:tc>
          <w:tcPr>
            <w:tcW w:w="1036" w:type="dxa"/>
          </w:tcPr>
          <w:p w:rsidR="00DE1773" w:rsidRPr="00ED0A5C" w:rsidRDefault="00DE1773" w:rsidP="0005133E">
            <w:pPr>
              <w:spacing w:line="480" w:lineRule="auto"/>
              <w:jc w:val="center"/>
              <w:rPr>
                <w:rFonts w:ascii="Arial" w:hAnsi="Arial" w:cs="Arial"/>
                <w:b/>
              </w:rPr>
            </w:pPr>
            <w:r w:rsidRPr="00ED0A5C">
              <w:rPr>
                <w:rFonts w:ascii="Arial" w:hAnsi="Arial" w:cs="Arial"/>
                <w:b/>
              </w:rPr>
              <w:t>3.SORU</w:t>
            </w:r>
          </w:p>
        </w:tc>
        <w:tc>
          <w:tcPr>
            <w:tcW w:w="1036" w:type="dxa"/>
          </w:tcPr>
          <w:p w:rsidR="00DE1773" w:rsidRPr="00ED0A5C" w:rsidRDefault="00DE1773" w:rsidP="0005133E">
            <w:pPr>
              <w:spacing w:line="480" w:lineRule="auto"/>
              <w:jc w:val="center"/>
              <w:rPr>
                <w:rFonts w:ascii="Arial" w:hAnsi="Arial" w:cs="Arial"/>
                <w:b/>
              </w:rPr>
            </w:pPr>
            <w:r>
              <w:rPr>
                <w:rFonts w:ascii="Arial" w:hAnsi="Arial" w:cs="Arial"/>
                <w:b/>
              </w:rPr>
              <w:t>4.SORU</w:t>
            </w:r>
          </w:p>
        </w:tc>
        <w:tc>
          <w:tcPr>
            <w:tcW w:w="1036" w:type="dxa"/>
          </w:tcPr>
          <w:p w:rsidR="00DE1773" w:rsidRDefault="00DE1773" w:rsidP="0005133E">
            <w:pPr>
              <w:spacing w:line="480" w:lineRule="auto"/>
              <w:jc w:val="center"/>
              <w:rPr>
                <w:rFonts w:ascii="Arial" w:hAnsi="Arial" w:cs="Arial"/>
                <w:b/>
              </w:rPr>
            </w:pPr>
            <w:r>
              <w:rPr>
                <w:rFonts w:ascii="Arial" w:hAnsi="Arial" w:cs="Arial"/>
                <w:b/>
              </w:rPr>
              <w:t>5.SORU</w:t>
            </w:r>
          </w:p>
        </w:tc>
        <w:tc>
          <w:tcPr>
            <w:tcW w:w="1036" w:type="dxa"/>
          </w:tcPr>
          <w:p w:rsidR="00DE1773" w:rsidRDefault="00DE1773" w:rsidP="0005133E">
            <w:pPr>
              <w:spacing w:line="480" w:lineRule="auto"/>
              <w:jc w:val="center"/>
              <w:rPr>
                <w:rFonts w:ascii="Arial" w:hAnsi="Arial" w:cs="Arial"/>
                <w:b/>
              </w:rPr>
            </w:pPr>
            <w:r>
              <w:rPr>
                <w:rFonts w:ascii="Arial" w:hAnsi="Arial" w:cs="Arial"/>
                <w:b/>
              </w:rPr>
              <w:t>6.SORU</w:t>
            </w:r>
          </w:p>
        </w:tc>
      </w:tr>
      <w:tr w:rsidR="00DE1773" w:rsidRPr="00ED0A5C" w:rsidTr="00235776">
        <w:trPr>
          <w:jc w:val="center"/>
        </w:trPr>
        <w:tc>
          <w:tcPr>
            <w:tcW w:w="742" w:type="dxa"/>
            <w:vMerge/>
            <w:shd w:val="clear" w:color="auto" w:fill="auto"/>
          </w:tcPr>
          <w:p w:rsidR="00DE1773" w:rsidRPr="00ED0A5C" w:rsidRDefault="00DE1773" w:rsidP="0005133E">
            <w:pPr>
              <w:spacing w:line="480" w:lineRule="auto"/>
              <w:jc w:val="center"/>
              <w:rPr>
                <w:rFonts w:ascii="Arial" w:hAnsi="Arial" w:cs="Arial"/>
              </w:rPr>
            </w:pPr>
          </w:p>
        </w:tc>
        <w:tc>
          <w:tcPr>
            <w:tcW w:w="1042" w:type="dxa"/>
          </w:tcPr>
          <w:p w:rsidR="00DE1773" w:rsidRPr="00ED0A5C" w:rsidRDefault="000C7917" w:rsidP="0005133E">
            <w:pPr>
              <w:spacing w:line="480" w:lineRule="auto"/>
              <w:jc w:val="center"/>
              <w:rPr>
                <w:rFonts w:ascii="Arial" w:hAnsi="Arial" w:cs="Arial"/>
              </w:rPr>
            </w:pPr>
            <w:r>
              <w:rPr>
                <w:rFonts w:ascii="Arial" w:hAnsi="Arial" w:cs="Arial"/>
              </w:rPr>
              <w:t>15</w:t>
            </w:r>
          </w:p>
        </w:tc>
        <w:tc>
          <w:tcPr>
            <w:tcW w:w="1042" w:type="dxa"/>
          </w:tcPr>
          <w:p w:rsidR="00DE1773" w:rsidRPr="00ED0A5C" w:rsidRDefault="000C7917" w:rsidP="0005133E">
            <w:pPr>
              <w:spacing w:line="480" w:lineRule="auto"/>
              <w:jc w:val="center"/>
              <w:rPr>
                <w:rFonts w:ascii="Arial" w:hAnsi="Arial" w:cs="Arial"/>
              </w:rPr>
            </w:pPr>
            <w:r>
              <w:rPr>
                <w:rFonts w:ascii="Arial" w:hAnsi="Arial" w:cs="Arial"/>
              </w:rPr>
              <w:t>15</w:t>
            </w:r>
          </w:p>
        </w:tc>
        <w:tc>
          <w:tcPr>
            <w:tcW w:w="1036" w:type="dxa"/>
          </w:tcPr>
          <w:p w:rsidR="00DE1773" w:rsidRPr="00ED0A5C" w:rsidRDefault="00E77EB6" w:rsidP="0005133E">
            <w:pPr>
              <w:spacing w:line="480" w:lineRule="auto"/>
              <w:jc w:val="center"/>
              <w:rPr>
                <w:rFonts w:ascii="Arial" w:hAnsi="Arial" w:cs="Arial"/>
              </w:rPr>
            </w:pPr>
            <w:r>
              <w:rPr>
                <w:rFonts w:ascii="Arial" w:hAnsi="Arial" w:cs="Arial"/>
              </w:rPr>
              <w:t>15</w:t>
            </w:r>
          </w:p>
        </w:tc>
        <w:tc>
          <w:tcPr>
            <w:tcW w:w="1036" w:type="dxa"/>
          </w:tcPr>
          <w:p w:rsidR="00DE1773" w:rsidRDefault="00E77EB6" w:rsidP="0005133E">
            <w:pPr>
              <w:spacing w:line="480" w:lineRule="auto"/>
              <w:jc w:val="center"/>
              <w:rPr>
                <w:rFonts w:ascii="Arial" w:hAnsi="Arial" w:cs="Arial"/>
              </w:rPr>
            </w:pPr>
            <w:r>
              <w:rPr>
                <w:rFonts w:ascii="Arial" w:hAnsi="Arial" w:cs="Arial"/>
              </w:rPr>
              <w:t>15</w:t>
            </w:r>
          </w:p>
        </w:tc>
        <w:tc>
          <w:tcPr>
            <w:tcW w:w="1036" w:type="dxa"/>
          </w:tcPr>
          <w:p w:rsidR="00DE1773" w:rsidRDefault="00DE1773" w:rsidP="0005133E">
            <w:pPr>
              <w:spacing w:line="480" w:lineRule="auto"/>
              <w:jc w:val="center"/>
              <w:rPr>
                <w:rFonts w:ascii="Arial" w:hAnsi="Arial" w:cs="Arial"/>
              </w:rPr>
            </w:pPr>
            <w:r>
              <w:rPr>
                <w:rFonts w:ascii="Arial" w:hAnsi="Arial" w:cs="Arial"/>
              </w:rPr>
              <w:t>20</w:t>
            </w:r>
          </w:p>
        </w:tc>
        <w:tc>
          <w:tcPr>
            <w:tcW w:w="1036" w:type="dxa"/>
          </w:tcPr>
          <w:p w:rsidR="00DE1773" w:rsidRDefault="00647DDE" w:rsidP="0005133E">
            <w:pPr>
              <w:spacing w:line="480" w:lineRule="auto"/>
              <w:jc w:val="center"/>
              <w:rPr>
                <w:rFonts w:ascii="Arial" w:hAnsi="Arial" w:cs="Arial"/>
              </w:rPr>
            </w:pPr>
            <w:r>
              <w:rPr>
                <w:rFonts w:ascii="Arial" w:hAnsi="Arial" w:cs="Arial"/>
              </w:rPr>
              <w:t>20</w:t>
            </w:r>
          </w:p>
        </w:tc>
      </w:tr>
    </w:tbl>
    <w:p w:rsidR="00C65C13" w:rsidRDefault="00C65C13" w:rsidP="00EA6534">
      <w:pPr>
        <w:pStyle w:val="AralkYok"/>
      </w:pPr>
    </w:p>
    <w:p w:rsidR="00882445" w:rsidRPr="004C3130" w:rsidRDefault="003A5B76" w:rsidP="00264963">
      <w:pPr>
        <w:rPr>
          <w:rFonts w:ascii="Arial" w:hAnsi="Arial" w:cs="Arial"/>
          <w:color w:val="242021"/>
        </w:rPr>
      </w:pPr>
      <w:r w:rsidRPr="004C3130">
        <w:rPr>
          <w:rStyle w:val="fontstyle01"/>
          <w:rFonts w:ascii="Arial" w:hAnsi="Arial" w:cs="Arial"/>
          <w:sz w:val="22"/>
          <w:szCs w:val="22"/>
        </w:rPr>
        <w:t xml:space="preserve">SORU 1. </w:t>
      </w:r>
      <w:r w:rsidR="00AC36CC" w:rsidRPr="004C3130">
        <w:rPr>
          <w:rStyle w:val="fontstyle01"/>
          <w:rFonts w:ascii="Arial" w:hAnsi="Arial" w:cs="Arial"/>
          <w:b w:val="0"/>
          <w:sz w:val="22"/>
          <w:szCs w:val="22"/>
        </w:rPr>
        <w:t>I-</w:t>
      </w:r>
      <w:r w:rsidR="00DE1773" w:rsidRPr="004C3130">
        <w:rPr>
          <w:rFonts w:ascii="Arial" w:hAnsi="Arial" w:cs="Arial"/>
          <w:color w:val="242021"/>
        </w:rPr>
        <w:t>1868’de kuruldu. Kuruluşundan itibaren ülkemizin katıldığı bütün</w:t>
      </w:r>
      <w:r w:rsidR="001B0F92" w:rsidRPr="004C3130">
        <w:rPr>
          <w:rFonts w:ascii="Arial" w:hAnsi="Arial" w:cs="Arial"/>
          <w:color w:val="242021"/>
        </w:rPr>
        <w:t xml:space="preserve"> </w:t>
      </w:r>
      <w:r w:rsidR="00DE1773" w:rsidRPr="004C3130">
        <w:rPr>
          <w:rFonts w:ascii="Arial" w:hAnsi="Arial" w:cs="Arial"/>
          <w:color w:val="242021"/>
        </w:rPr>
        <w:t>savaşlarda ayrım gözetmeksizin herkese sağlık hizmeti sağladı. Salgın hastalıklarda ve doğa kaynaklı afetlerde insanların y</w:t>
      </w:r>
      <w:r w:rsidR="001B0F92" w:rsidRPr="004C3130">
        <w:rPr>
          <w:rFonts w:ascii="Arial" w:hAnsi="Arial" w:cs="Arial"/>
          <w:color w:val="242021"/>
        </w:rPr>
        <w:t>ardımına koştu. 6 Şubat 2023 d</w:t>
      </w:r>
      <w:r w:rsidR="00DE1773" w:rsidRPr="004C3130">
        <w:rPr>
          <w:rFonts w:ascii="Arial" w:hAnsi="Arial" w:cs="Arial"/>
          <w:color w:val="242021"/>
        </w:rPr>
        <w:t>epremin</w:t>
      </w:r>
      <w:r w:rsidR="00AC36CC" w:rsidRPr="004C3130">
        <w:rPr>
          <w:rFonts w:ascii="Arial" w:hAnsi="Arial" w:cs="Arial"/>
          <w:color w:val="242021"/>
        </w:rPr>
        <w:t>in</w:t>
      </w:r>
      <w:r w:rsidR="00DE1773" w:rsidRPr="004C3130">
        <w:rPr>
          <w:rFonts w:ascii="Arial" w:hAnsi="Arial" w:cs="Arial"/>
          <w:color w:val="242021"/>
        </w:rPr>
        <w:t xml:space="preserve"> hemen ardından deprem</w:t>
      </w:r>
      <w:r w:rsidR="001B0F92" w:rsidRPr="004C3130">
        <w:rPr>
          <w:rFonts w:ascii="Arial" w:hAnsi="Arial" w:cs="Arial"/>
          <w:color w:val="242021"/>
        </w:rPr>
        <w:t xml:space="preserve"> </w:t>
      </w:r>
      <w:r w:rsidR="00DE1773" w:rsidRPr="004C3130">
        <w:rPr>
          <w:rFonts w:ascii="Arial" w:hAnsi="Arial" w:cs="Arial"/>
          <w:color w:val="242021"/>
        </w:rPr>
        <w:t>bölgesindeki insanların yardımına koştu özverili çalışmalarıyla insanların yaralarını sarmaya, depremin yıkıcı etkilerini</w:t>
      </w:r>
      <w:r w:rsidR="00AC36CC" w:rsidRPr="004C3130">
        <w:rPr>
          <w:rFonts w:ascii="Arial" w:hAnsi="Arial" w:cs="Arial"/>
          <w:color w:val="242021"/>
        </w:rPr>
        <w:t xml:space="preserve"> </w:t>
      </w:r>
      <w:r w:rsidR="00DE1773" w:rsidRPr="004C3130">
        <w:rPr>
          <w:rFonts w:ascii="Arial" w:hAnsi="Arial" w:cs="Arial"/>
          <w:color w:val="242021"/>
        </w:rPr>
        <w:t>biraz olsun hafifletmeye çalıştı.</w:t>
      </w:r>
    </w:p>
    <w:p w:rsidR="00AC36CC" w:rsidRPr="004C3130" w:rsidRDefault="00AC36CC" w:rsidP="00264963">
      <w:pPr>
        <w:rPr>
          <w:rStyle w:val="fontstyle01"/>
          <w:rFonts w:ascii="Arial" w:hAnsi="Arial" w:cs="Arial"/>
          <w:b w:val="0"/>
          <w:bCs w:val="0"/>
          <w:color w:val="auto"/>
          <w:sz w:val="22"/>
          <w:szCs w:val="22"/>
        </w:rPr>
      </w:pPr>
      <w:r w:rsidRPr="004C3130">
        <w:rPr>
          <w:rFonts w:ascii="Arial" w:hAnsi="Arial" w:cs="Arial"/>
          <w:color w:val="242021"/>
        </w:rPr>
        <w:t>II-</w:t>
      </w:r>
      <w:r w:rsidR="004C3130" w:rsidRPr="004C3130">
        <w:rPr>
          <w:rFonts w:ascii="Arial" w:hAnsi="Arial" w:cs="Arial"/>
        </w:rPr>
        <w:t xml:space="preserve">1920’de kuruldu. Kuruluşunda </w:t>
      </w:r>
      <w:r w:rsidR="004C3130" w:rsidRPr="004C3130">
        <w:rPr>
          <w:rFonts w:ascii="Arial" w:hAnsi="Arial" w:cs="Arial"/>
        </w:rPr>
        <w:t xml:space="preserve">alkolle mücadele ön planda iken zamanla </w:t>
      </w:r>
      <w:r w:rsidR="004C3130" w:rsidRPr="004C3130">
        <w:rPr>
          <w:rFonts w:ascii="Arial" w:hAnsi="Arial" w:cs="Arial"/>
        </w:rPr>
        <w:t>t</w:t>
      </w:r>
      <w:r w:rsidR="004C3130" w:rsidRPr="004C3130">
        <w:rPr>
          <w:rFonts w:ascii="Arial" w:hAnsi="Arial" w:cs="Arial"/>
        </w:rPr>
        <w:t>ütün ürünleri, uyuşturucu madde,</w:t>
      </w:r>
      <w:r w:rsidR="004C3130" w:rsidRPr="004C3130">
        <w:rPr>
          <w:rFonts w:ascii="Arial" w:hAnsi="Arial" w:cs="Arial"/>
        </w:rPr>
        <w:t xml:space="preserve"> kumar gibi bağımlılıklarla da mücadele etmeye başladı.</w:t>
      </w:r>
      <w:r w:rsidR="004C3130" w:rsidRPr="004C3130">
        <w:rPr>
          <w:rFonts w:ascii="Arial" w:hAnsi="Arial" w:cs="Arial"/>
        </w:rPr>
        <w:br/>
      </w:r>
      <w:r w:rsidR="004C3130" w:rsidRPr="004C3130">
        <w:rPr>
          <w:rFonts w:ascii="Arial" w:hAnsi="Arial" w:cs="Arial"/>
          <w:b/>
        </w:rPr>
        <w:t>Yukarıda açıklamaları verilen sivil toplum kuruluşları hangileridir?</w:t>
      </w:r>
      <w:r w:rsidR="000C7917">
        <w:rPr>
          <w:rFonts w:ascii="Arial" w:hAnsi="Arial" w:cs="Arial"/>
          <w:b/>
        </w:rPr>
        <w:t xml:space="preserve"> </w:t>
      </w:r>
      <w:r w:rsidR="000C7917" w:rsidRPr="000C7917">
        <w:rPr>
          <w:rFonts w:ascii="Arial" w:hAnsi="Arial" w:cs="Arial"/>
          <w:i/>
        </w:rPr>
        <w:t>(8+7=15 puan)</w:t>
      </w:r>
    </w:p>
    <w:tbl>
      <w:tblPr>
        <w:tblStyle w:val="TabloKlavuzu"/>
        <w:tblW w:w="0" w:type="auto"/>
        <w:tblLook w:val="04A0"/>
      </w:tblPr>
      <w:tblGrid>
        <w:gridCol w:w="9212"/>
      </w:tblGrid>
      <w:tr w:rsidR="001678B2" w:rsidRPr="009D46C7" w:rsidTr="008112D5">
        <w:tc>
          <w:tcPr>
            <w:tcW w:w="9212" w:type="dxa"/>
          </w:tcPr>
          <w:p w:rsidR="001678B2" w:rsidRPr="00FD1517" w:rsidRDefault="001678B2" w:rsidP="000A6A6B">
            <w:pPr>
              <w:pStyle w:val="AralkYok"/>
              <w:rPr>
                <w:rStyle w:val="fontstyle01"/>
                <w:rFonts w:ascii="Arial" w:hAnsi="Arial" w:cs="Arial"/>
                <w:b w:val="0"/>
                <w:color w:val="FF0000"/>
                <w:sz w:val="22"/>
                <w:szCs w:val="22"/>
              </w:rPr>
            </w:pPr>
            <w:r w:rsidRPr="009D46C7">
              <w:rPr>
                <w:rStyle w:val="fontstyle01"/>
                <w:rFonts w:ascii="Arial" w:hAnsi="Arial" w:cs="Arial"/>
                <w:b w:val="0"/>
                <w:sz w:val="22"/>
                <w:szCs w:val="22"/>
              </w:rPr>
              <w:t>CEVAP:</w:t>
            </w:r>
            <w:r w:rsidRPr="009D46C7">
              <w:rPr>
                <w:rStyle w:val="fontstyle01"/>
                <w:rFonts w:ascii="Arial" w:hAnsi="Arial" w:cs="Arial"/>
                <w:b w:val="0"/>
                <w:sz w:val="22"/>
                <w:szCs w:val="22"/>
              </w:rPr>
              <w:br/>
            </w:r>
            <w:r w:rsidR="004C3130" w:rsidRPr="00FD1517">
              <w:rPr>
                <w:rStyle w:val="fontstyle01"/>
                <w:rFonts w:ascii="Arial" w:hAnsi="Arial" w:cs="Arial"/>
                <w:b w:val="0"/>
                <w:color w:val="FF0000"/>
                <w:sz w:val="22"/>
                <w:szCs w:val="22"/>
              </w:rPr>
              <w:t>I</w:t>
            </w:r>
            <w:r w:rsidR="000A6A6B" w:rsidRPr="00FD1517">
              <w:rPr>
                <w:rStyle w:val="fontstyle01"/>
                <w:rFonts w:ascii="Arial" w:hAnsi="Arial" w:cs="Arial"/>
                <w:b w:val="0"/>
                <w:color w:val="FF0000"/>
                <w:sz w:val="22"/>
                <w:szCs w:val="22"/>
              </w:rPr>
              <w:t>.</w:t>
            </w:r>
            <w:r w:rsidR="00FD1517" w:rsidRPr="00FD1517">
              <w:rPr>
                <w:rStyle w:val="fontstyle01"/>
                <w:rFonts w:ascii="Arial" w:hAnsi="Arial" w:cs="Arial"/>
                <w:b w:val="0"/>
                <w:color w:val="FF0000"/>
                <w:sz w:val="22"/>
                <w:szCs w:val="22"/>
              </w:rPr>
              <w:t xml:space="preserve"> </w:t>
            </w:r>
            <w:r w:rsidR="000A6A6B" w:rsidRPr="00FD1517">
              <w:rPr>
                <w:rStyle w:val="fontstyle01"/>
                <w:rFonts w:ascii="Arial" w:hAnsi="Arial" w:cs="Arial"/>
                <w:b w:val="0"/>
                <w:color w:val="FF0000"/>
                <w:sz w:val="22"/>
                <w:szCs w:val="22"/>
              </w:rPr>
              <w:br/>
            </w:r>
          </w:p>
          <w:p w:rsidR="000A6A6B" w:rsidRPr="00FD1517" w:rsidRDefault="004C3130" w:rsidP="000A6A6B">
            <w:pPr>
              <w:pStyle w:val="AralkYok"/>
              <w:rPr>
                <w:rFonts w:ascii="Arial" w:hAnsi="Arial" w:cs="Arial"/>
                <w:b/>
                <w:color w:val="FF0000"/>
              </w:rPr>
            </w:pPr>
            <w:r w:rsidRPr="00FD1517">
              <w:rPr>
                <w:rStyle w:val="fontstyle01"/>
                <w:rFonts w:ascii="Arial" w:hAnsi="Arial" w:cs="Arial"/>
                <w:b w:val="0"/>
                <w:color w:val="FF0000"/>
                <w:sz w:val="22"/>
                <w:szCs w:val="22"/>
              </w:rPr>
              <w:t>II</w:t>
            </w:r>
            <w:r w:rsidR="000A6A6B" w:rsidRPr="00FD1517">
              <w:rPr>
                <w:rStyle w:val="fontstyle01"/>
                <w:rFonts w:ascii="Arial" w:hAnsi="Arial" w:cs="Arial"/>
                <w:b w:val="0"/>
                <w:color w:val="FF0000"/>
                <w:sz w:val="22"/>
                <w:szCs w:val="22"/>
              </w:rPr>
              <w:t>.</w:t>
            </w:r>
            <w:r w:rsidR="00FD1517" w:rsidRPr="00FD1517">
              <w:rPr>
                <w:rStyle w:val="fontstyle01"/>
                <w:rFonts w:ascii="Arial" w:hAnsi="Arial" w:cs="Arial"/>
                <w:b w:val="0"/>
                <w:color w:val="FF0000"/>
                <w:sz w:val="22"/>
                <w:szCs w:val="22"/>
              </w:rPr>
              <w:t xml:space="preserve"> </w:t>
            </w:r>
          </w:p>
          <w:p w:rsidR="001678B2" w:rsidRPr="009D46C7" w:rsidRDefault="001678B2" w:rsidP="008112D5">
            <w:pPr>
              <w:rPr>
                <w:rStyle w:val="fontstyle01"/>
                <w:rFonts w:ascii="Arial" w:hAnsi="Arial" w:cs="Arial"/>
                <w:b w:val="0"/>
                <w:sz w:val="22"/>
                <w:szCs w:val="22"/>
              </w:rPr>
            </w:pPr>
          </w:p>
        </w:tc>
      </w:tr>
    </w:tbl>
    <w:p w:rsidR="00C65C13" w:rsidRPr="00D969C5" w:rsidRDefault="00C65C13" w:rsidP="00EA6534">
      <w:pPr>
        <w:pStyle w:val="AralkYok"/>
        <w:rPr>
          <w:rStyle w:val="fontstyle01"/>
          <w:rFonts w:ascii="Arial" w:hAnsi="Arial" w:cs="Arial"/>
          <w:sz w:val="22"/>
          <w:szCs w:val="22"/>
        </w:rPr>
      </w:pPr>
    </w:p>
    <w:p w:rsidR="001A7B39" w:rsidRPr="00D969C5" w:rsidRDefault="00FC7AA6" w:rsidP="009742C6">
      <w:pPr>
        <w:pStyle w:val="AralkYok"/>
        <w:rPr>
          <w:rFonts w:ascii="Arial" w:hAnsi="Arial" w:cs="Arial"/>
          <w:b/>
        </w:rPr>
      </w:pPr>
      <w:r w:rsidRPr="00D969C5">
        <w:rPr>
          <w:rStyle w:val="fontstyle01"/>
          <w:rFonts w:ascii="Arial" w:hAnsi="Arial" w:cs="Arial"/>
          <w:sz w:val="22"/>
          <w:szCs w:val="22"/>
        </w:rPr>
        <w:t xml:space="preserve">SORU 2. </w:t>
      </w:r>
      <w:r w:rsidR="00D969C5" w:rsidRPr="00D969C5">
        <w:rPr>
          <w:rFonts w:ascii="Arial" w:hAnsi="Arial" w:cs="Arial"/>
          <w:color w:val="242021"/>
        </w:rPr>
        <w:t>Bilişim teknolojisi, yapay zekâ, genetik, nanoteknoloji gibi alanlardaki gelişmeler farklı meslekleri</w:t>
      </w:r>
      <w:r w:rsidR="00D969C5">
        <w:rPr>
          <w:rFonts w:ascii="Arial" w:hAnsi="Arial" w:cs="Arial"/>
          <w:color w:val="242021"/>
        </w:rPr>
        <w:t xml:space="preserve"> </w:t>
      </w:r>
      <w:r w:rsidR="00D969C5" w:rsidRPr="00D969C5">
        <w:rPr>
          <w:rFonts w:ascii="Arial" w:hAnsi="Arial" w:cs="Arial"/>
          <w:color w:val="242021"/>
        </w:rPr>
        <w:t>ortaya çıkarmaktadır.</w:t>
      </w:r>
      <w:r w:rsidR="00D969C5" w:rsidRPr="00D969C5">
        <w:rPr>
          <w:rFonts w:ascii="Arial" w:hAnsi="Arial" w:cs="Arial"/>
          <w:color w:val="242021"/>
        </w:rPr>
        <w:br/>
      </w:r>
      <w:r w:rsidR="00D969C5" w:rsidRPr="00D969C5">
        <w:rPr>
          <w:rFonts w:ascii="Arial" w:hAnsi="Arial" w:cs="Arial"/>
          <w:b/>
          <w:color w:val="242021"/>
        </w:rPr>
        <w:t>Geleceğin meslekleri olarak adlandırılan meslekler hangileridir? 3 tanesini yazınız.</w:t>
      </w:r>
    </w:p>
    <w:p w:rsidR="00C06645" w:rsidRPr="00C06645" w:rsidRDefault="000C7917" w:rsidP="009742C6">
      <w:pPr>
        <w:pStyle w:val="AralkYok"/>
        <w:rPr>
          <w:b/>
        </w:rPr>
      </w:pPr>
      <w:r>
        <w:rPr>
          <w:rFonts w:ascii="Arial" w:hAnsi="Arial" w:cs="Arial"/>
          <w:i/>
        </w:rPr>
        <w:t>(5+5+5=15</w:t>
      </w:r>
      <w:r w:rsidR="00743C87">
        <w:rPr>
          <w:rFonts w:ascii="Arial" w:hAnsi="Arial" w:cs="Arial"/>
          <w:i/>
        </w:rPr>
        <w:t xml:space="preserve"> </w:t>
      </w:r>
      <w:r w:rsidR="008135D5" w:rsidRPr="008135D5">
        <w:rPr>
          <w:rFonts w:ascii="Arial" w:hAnsi="Arial" w:cs="Arial"/>
          <w:i/>
        </w:rPr>
        <w:t>puan)</w:t>
      </w:r>
      <w:r w:rsidR="00B7266F" w:rsidRPr="008135D5">
        <w:rPr>
          <w:rFonts w:ascii="Arial" w:hAnsi="Arial" w:cs="Arial"/>
        </w:rPr>
        <w:br/>
      </w:r>
    </w:p>
    <w:tbl>
      <w:tblPr>
        <w:tblStyle w:val="TabloKlavuzu"/>
        <w:tblW w:w="0" w:type="auto"/>
        <w:tblLook w:val="04A0"/>
      </w:tblPr>
      <w:tblGrid>
        <w:gridCol w:w="9212"/>
      </w:tblGrid>
      <w:tr w:rsidR="00A13C51" w:rsidRPr="00C06645" w:rsidTr="00A35AA3">
        <w:trPr>
          <w:trHeight w:val="769"/>
        </w:trPr>
        <w:tc>
          <w:tcPr>
            <w:tcW w:w="9212" w:type="dxa"/>
          </w:tcPr>
          <w:p w:rsidR="00A13C51" w:rsidRDefault="00A13C51" w:rsidP="00B1182D">
            <w:pPr>
              <w:rPr>
                <w:rFonts w:ascii="Arial" w:hAnsi="Arial" w:cs="Arial"/>
                <w:color w:val="FF0000"/>
              </w:rPr>
            </w:pPr>
            <w:r w:rsidRPr="00C06645">
              <w:rPr>
                <w:rStyle w:val="fontstyle01"/>
                <w:rFonts w:ascii="Arial" w:hAnsi="Arial" w:cs="Arial"/>
                <w:b w:val="0"/>
                <w:sz w:val="22"/>
                <w:szCs w:val="22"/>
              </w:rPr>
              <w:t>CEVAP:</w:t>
            </w:r>
            <w:r w:rsidRPr="00C06645">
              <w:rPr>
                <w:rStyle w:val="fontstyle01"/>
                <w:rFonts w:ascii="Arial" w:hAnsi="Arial" w:cs="Arial"/>
                <w:b w:val="0"/>
                <w:sz w:val="22"/>
                <w:szCs w:val="22"/>
              </w:rPr>
              <w:br/>
            </w:r>
          </w:p>
          <w:p w:rsidR="00E36B08" w:rsidRPr="00D969C5" w:rsidRDefault="00E36B08" w:rsidP="00B1182D">
            <w:pPr>
              <w:rPr>
                <w:rFonts w:ascii="Arial" w:hAnsi="Arial" w:cs="Arial"/>
                <w:color w:val="FF0000"/>
              </w:rPr>
            </w:pPr>
          </w:p>
          <w:p w:rsidR="00A13C51" w:rsidRDefault="00A13C51" w:rsidP="00B1182D">
            <w:pPr>
              <w:rPr>
                <w:rFonts w:ascii="Arial" w:hAnsi="Arial" w:cs="Arial"/>
                <w:color w:val="FF0000"/>
              </w:rPr>
            </w:pPr>
          </w:p>
          <w:p w:rsidR="000A6A6B" w:rsidRPr="00C06645" w:rsidRDefault="000A6A6B" w:rsidP="00B1182D">
            <w:pPr>
              <w:rPr>
                <w:rStyle w:val="fontstyle01"/>
                <w:rFonts w:ascii="Arial" w:hAnsi="Arial" w:cs="Arial"/>
                <w:b w:val="0"/>
                <w:i/>
                <w:sz w:val="22"/>
                <w:szCs w:val="22"/>
              </w:rPr>
            </w:pPr>
          </w:p>
        </w:tc>
      </w:tr>
    </w:tbl>
    <w:p w:rsidR="00F9782B" w:rsidRDefault="00F9782B" w:rsidP="00EA6534">
      <w:pPr>
        <w:pStyle w:val="AralkYok"/>
        <w:rPr>
          <w:rStyle w:val="fontstyle01"/>
          <w:rFonts w:ascii="Arial" w:hAnsi="Arial" w:cs="Arial"/>
          <w:sz w:val="22"/>
          <w:szCs w:val="22"/>
        </w:rPr>
      </w:pPr>
    </w:p>
    <w:p w:rsidR="00EA6534" w:rsidRDefault="00F9782B" w:rsidP="00EA6534">
      <w:pPr>
        <w:rPr>
          <w:rStyle w:val="fontstyle01"/>
          <w:rFonts w:ascii="Arial" w:hAnsi="Arial" w:cs="Arial"/>
          <w:b w:val="0"/>
          <w:sz w:val="22"/>
          <w:szCs w:val="22"/>
        </w:rPr>
      </w:pPr>
      <w:r>
        <w:rPr>
          <w:rStyle w:val="fontstyle01"/>
          <w:rFonts w:ascii="Arial" w:hAnsi="Arial" w:cs="Arial"/>
          <w:sz w:val="22"/>
          <w:szCs w:val="22"/>
        </w:rPr>
        <w:t>SORU 3.</w:t>
      </w:r>
      <w:r w:rsidR="00EF3B41">
        <w:rPr>
          <w:rStyle w:val="fontstyle01"/>
          <w:rFonts w:ascii="Arial" w:hAnsi="Arial" w:cs="Arial"/>
          <w:sz w:val="22"/>
          <w:szCs w:val="22"/>
        </w:rPr>
        <w:t xml:space="preserve"> </w:t>
      </w:r>
      <w:r w:rsidR="00EA6534" w:rsidRPr="00EA6534">
        <w:rPr>
          <w:rStyle w:val="fontstyle01"/>
          <w:rFonts w:ascii="Arial" w:hAnsi="Arial" w:cs="Arial"/>
          <w:b w:val="0"/>
          <w:sz w:val="22"/>
          <w:szCs w:val="22"/>
        </w:rPr>
        <w:t>Genel ağ teknolojisi ile bilgisayar, tablet bilgisayar, akıllı cep telefonu, TV gibi teknolojilerdeki gelişim ticarette önemli değişikliklere yol açmıştır. Günümüzde firmalar, ürettikleri ürünlerin ticaretini gerçek ortamların yanı sıra sanal ortamlarda da yapabilmektedir.</w:t>
      </w:r>
    </w:p>
    <w:p w:rsidR="00F9782B" w:rsidRPr="00EA6534" w:rsidRDefault="00A53863" w:rsidP="00EA6534">
      <w:pPr>
        <w:rPr>
          <w:rStyle w:val="fontstyle01"/>
          <w:rFonts w:ascii="Arial" w:hAnsi="Arial" w:cs="Arial"/>
          <w:sz w:val="22"/>
          <w:szCs w:val="22"/>
        </w:rPr>
      </w:pPr>
      <w:r>
        <w:rPr>
          <w:rStyle w:val="fontstyle01"/>
          <w:rFonts w:ascii="Arial" w:hAnsi="Arial" w:cs="Arial"/>
          <w:sz w:val="22"/>
          <w:szCs w:val="22"/>
        </w:rPr>
        <w:t xml:space="preserve">Sanal ticaretin firmalara ve müşteriye sağladığı kolaylıklardan bir tanesini yazınız.  </w:t>
      </w:r>
      <w:r>
        <w:rPr>
          <w:rStyle w:val="fontstyle01"/>
          <w:rFonts w:ascii="Arial" w:hAnsi="Arial" w:cs="Arial"/>
          <w:sz w:val="22"/>
          <w:szCs w:val="22"/>
        </w:rPr>
        <w:br/>
      </w:r>
      <w:r w:rsidR="00E77EB6">
        <w:rPr>
          <w:rStyle w:val="fontstyle01"/>
          <w:rFonts w:ascii="Arial" w:hAnsi="Arial" w:cs="Arial"/>
          <w:b w:val="0"/>
          <w:i/>
          <w:sz w:val="22"/>
          <w:szCs w:val="22"/>
        </w:rPr>
        <w:t>(15</w:t>
      </w:r>
      <w:r w:rsidR="008135D5" w:rsidRPr="008135D5">
        <w:rPr>
          <w:rStyle w:val="fontstyle01"/>
          <w:rFonts w:ascii="Arial" w:hAnsi="Arial" w:cs="Arial"/>
          <w:b w:val="0"/>
          <w:i/>
          <w:sz w:val="22"/>
          <w:szCs w:val="22"/>
        </w:rPr>
        <w:t xml:space="preserve"> puan)</w:t>
      </w:r>
    </w:p>
    <w:tbl>
      <w:tblPr>
        <w:tblStyle w:val="TabloKlavuzu"/>
        <w:tblW w:w="0" w:type="auto"/>
        <w:tblLook w:val="04A0"/>
      </w:tblPr>
      <w:tblGrid>
        <w:gridCol w:w="9212"/>
      </w:tblGrid>
      <w:tr w:rsidR="005A3F5D" w:rsidRPr="003A5B76" w:rsidTr="00A53863">
        <w:trPr>
          <w:trHeight w:val="1198"/>
        </w:trPr>
        <w:tc>
          <w:tcPr>
            <w:tcW w:w="9212" w:type="dxa"/>
          </w:tcPr>
          <w:p w:rsidR="00E36B08" w:rsidRDefault="005A3F5D" w:rsidP="00E36B08">
            <w:pPr>
              <w:rPr>
                <w:rStyle w:val="fontstyle01"/>
                <w:rFonts w:ascii="Arial" w:eastAsia="Times New Roman" w:hAnsi="Arial" w:cs="Arial"/>
                <w:b w:val="0"/>
                <w:bCs w:val="0"/>
                <w:color w:val="FF0000"/>
                <w:sz w:val="22"/>
                <w:szCs w:val="22"/>
                <w:lang w:eastAsia="tr-TR"/>
              </w:rPr>
            </w:pPr>
            <w:r w:rsidRPr="003A5B76">
              <w:rPr>
                <w:rStyle w:val="fontstyle01"/>
                <w:rFonts w:ascii="Arial" w:hAnsi="Arial" w:cs="Arial"/>
                <w:b w:val="0"/>
                <w:sz w:val="22"/>
                <w:szCs w:val="22"/>
              </w:rPr>
              <w:t>CEVAP:</w:t>
            </w:r>
            <w:r w:rsidR="00EF3B41">
              <w:rPr>
                <w:rStyle w:val="fontstyle01"/>
                <w:rFonts w:ascii="Arial" w:hAnsi="Arial" w:cs="Arial"/>
                <w:b w:val="0"/>
                <w:sz w:val="22"/>
                <w:szCs w:val="22"/>
              </w:rPr>
              <w:br/>
            </w:r>
          </w:p>
          <w:p w:rsidR="00E36B08" w:rsidRPr="00E31F27" w:rsidRDefault="00E36B08" w:rsidP="00E36B08">
            <w:pPr>
              <w:rPr>
                <w:rStyle w:val="fontstyle01"/>
                <w:rFonts w:ascii="Times New Roman" w:eastAsia="Times New Roman" w:hAnsi="Times New Roman" w:cs="Times New Roman"/>
                <w:b w:val="0"/>
                <w:bCs w:val="0"/>
                <w:color w:val="auto"/>
                <w:sz w:val="22"/>
                <w:szCs w:val="22"/>
                <w:lang w:eastAsia="tr-TR"/>
              </w:rPr>
            </w:pPr>
          </w:p>
          <w:p w:rsidR="005A3F5D" w:rsidRPr="00E31F27" w:rsidRDefault="005A3F5D" w:rsidP="00A53863">
            <w:pPr>
              <w:rPr>
                <w:rStyle w:val="fontstyle01"/>
                <w:rFonts w:ascii="Times New Roman" w:eastAsia="Times New Roman" w:hAnsi="Times New Roman" w:cs="Times New Roman"/>
                <w:b w:val="0"/>
                <w:bCs w:val="0"/>
                <w:color w:val="auto"/>
                <w:sz w:val="22"/>
                <w:szCs w:val="22"/>
                <w:lang w:eastAsia="tr-TR"/>
              </w:rPr>
            </w:pPr>
          </w:p>
        </w:tc>
      </w:tr>
    </w:tbl>
    <w:p w:rsidR="00F9782B" w:rsidRDefault="00F9782B" w:rsidP="00F9782B">
      <w:pPr>
        <w:rPr>
          <w:rStyle w:val="fontstyle01"/>
          <w:rFonts w:ascii="Arial" w:hAnsi="Arial" w:cs="Arial"/>
          <w:sz w:val="22"/>
          <w:szCs w:val="22"/>
        </w:rPr>
      </w:pPr>
    </w:p>
    <w:p w:rsidR="00F9782B" w:rsidRPr="00F94072" w:rsidRDefault="00E3347D" w:rsidP="00264963">
      <w:pPr>
        <w:rPr>
          <w:rStyle w:val="fontstyle01"/>
          <w:rFonts w:ascii="Arial" w:hAnsi="Arial" w:cs="Arial"/>
          <w:sz w:val="22"/>
          <w:szCs w:val="22"/>
        </w:rPr>
      </w:pPr>
      <w:r>
        <w:rPr>
          <w:rStyle w:val="fontstyle01"/>
          <w:rFonts w:ascii="Arial" w:hAnsi="Arial" w:cs="Arial"/>
          <w:sz w:val="22"/>
          <w:szCs w:val="22"/>
        </w:rPr>
        <w:lastRenderedPageBreak/>
        <w:br/>
      </w:r>
      <w:r w:rsidR="005A3F5D" w:rsidRPr="00BC2853">
        <w:rPr>
          <w:rStyle w:val="fontstyle01"/>
          <w:rFonts w:ascii="Arial" w:hAnsi="Arial" w:cs="Arial"/>
          <w:sz w:val="22"/>
          <w:szCs w:val="22"/>
        </w:rPr>
        <w:t>SORU 4.</w:t>
      </w:r>
      <w:r w:rsidR="00CA5E2E" w:rsidRPr="00CA5E2E">
        <w:t xml:space="preserve"> </w:t>
      </w:r>
      <w:r w:rsidR="00D66632" w:rsidRPr="00D66632">
        <w:rPr>
          <w:rFonts w:ascii="Arial" w:hAnsi="Arial" w:cs="Arial"/>
          <w:b/>
        </w:rPr>
        <w:t>Tanzimat Fermanı 1389</w:t>
      </w:r>
      <w:r w:rsidR="00D66632" w:rsidRPr="00D66632">
        <w:rPr>
          <w:rStyle w:val="fontstyle01"/>
          <w:rFonts w:ascii="Arial" w:hAnsi="Arial" w:cs="Arial"/>
          <w:sz w:val="22"/>
          <w:szCs w:val="22"/>
        </w:rPr>
        <w:br/>
      </w:r>
      <w:r w:rsidR="00CA5E2E" w:rsidRPr="00CA5E2E">
        <w:rPr>
          <w:rStyle w:val="fontstyle01"/>
          <w:rFonts w:ascii="Arial" w:hAnsi="Arial" w:cs="Arial"/>
          <w:b w:val="0"/>
          <w:sz w:val="22"/>
          <w:szCs w:val="22"/>
        </w:rPr>
        <w:t>Tüm vatandaşların can, mal ve namus güvenliği sağlanacak</w:t>
      </w:r>
      <w:r w:rsidR="00CA5E2E" w:rsidRPr="00CA5E2E">
        <w:rPr>
          <w:rStyle w:val="fontstyle01"/>
          <w:rFonts w:ascii="Arial" w:hAnsi="Arial" w:cs="Arial"/>
          <w:b w:val="0"/>
          <w:sz w:val="22"/>
          <w:szCs w:val="22"/>
        </w:rPr>
        <w:br/>
        <w:t xml:space="preserve">Yargılamada açıklık sağlanacak. Hiç kimse yargılanmadan idam edilemeyecek </w:t>
      </w:r>
      <w:r w:rsidR="00CA5E2E" w:rsidRPr="00CA5E2E">
        <w:rPr>
          <w:rStyle w:val="fontstyle01"/>
          <w:rFonts w:ascii="Arial" w:hAnsi="Arial" w:cs="Arial"/>
          <w:b w:val="0"/>
          <w:sz w:val="22"/>
          <w:szCs w:val="22"/>
        </w:rPr>
        <w:br/>
        <w:t>Vergide adalet olacak</w:t>
      </w:r>
      <w:r w:rsidR="00CA5E2E" w:rsidRPr="00CA5E2E">
        <w:rPr>
          <w:rStyle w:val="fontstyle01"/>
          <w:rFonts w:ascii="Arial" w:hAnsi="Arial" w:cs="Arial"/>
          <w:b w:val="0"/>
          <w:sz w:val="22"/>
          <w:szCs w:val="22"/>
        </w:rPr>
        <w:br/>
        <w:t>Erkeklerin 4-5 yıl askerlik yapması zorunlu olacak</w:t>
      </w:r>
      <w:r w:rsidR="00CA5E2E" w:rsidRPr="00CA5E2E">
        <w:rPr>
          <w:rStyle w:val="fontstyle01"/>
          <w:rFonts w:ascii="Arial" w:hAnsi="Arial" w:cs="Arial"/>
          <w:b w:val="0"/>
          <w:sz w:val="22"/>
          <w:szCs w:val="22"/>
        </w:rPr>
        <w:br/>
        <w:t>Herkesin mal ve mülke sahip olabilecek ve miras olarak bırakabilecek</w:t>
      </w:r>
      <w:r w:rsidR="00D66632">
        <w:rPr>
          <w:rStyle w:val="fontstyle01"/>
          <w:rFonts w:ascii="Arial" w:hAnsi="Arial" w:cs="Arial"/>
          <w:b w:val="0"/>
          <w:sz w:val="22"/>
          <w:szCs w:val="22"/>
        </w:rPr>
        <w:br/>
      </w:r>
      <w:r w:rsidR="00D66632" w:rsidRPr="00F94072">
        <w:rPr>
          <w:rStyle w:val="fontstyle01"/>
          <w:rFonts w:ascii="Arial" w:hAnsi="Arial" w:cs="Arial"/>
          <w:sz w:val="22"/>
          <w:szCs w:val="22"/>
        </w:rPr>
        <w:t>Buna göre Tanzimat Fermanı ile halka hangi alanlar</w:t>
      </w:r>
      <w:r w:rsidR="00F94072" w:rsidRPr="00F94072">
        <w:rPr>
          <w:rStyle w:val="fontstyle01"/>
          <w:rFonts w:ascii="Arial" w:hAnsi="Arial" w:cs="Arial"/>
          <w:sz w:val="22"/>
          <w:szCs w:val="22"/>
        </w:rPr>
        <w:t>da hak ta</w:t>
      </w:r>
      <w:r w:rsidR="00D66632" w:rsidRPr="00F94072">
        <w:rPr>
          <w:rStyle w:val="fontstyle01"/>
          <w:rFonts w:ascii="Arial" w:hAnsi="Arial" w:cs="Arial"/>
          <w:sz w:val="22"/>
          <w:szCs w:val="22"/>
        </w:rPr>
        <w:t>nınmıştır? Yazınız.</w:t>
      </w:r>
      <w:r w:rsidR="00F94072">
        <w:rPr>
          <w:rStyle w:val="fontstyle01"/>
          <w:rFonts w:ascii="Arial" w:hAnsi="Arial" w:cs="Arial"/>
          <w:sz w:val="22"/>
          <w:szCs w:val="22"/>
        </w:rPr>
        <w:t xml:space="preserve"> </w:t>
      </w:r>
      <w:r w:rsidR="00F94072">
        <w:rPr>
          <w:rStyle w:val="fontstyle01"/>
          <w:rFonts w:ascii="Arial" w:hAnsi="Arial" w:cs="Arial"/>
          <w:sz w:val="22"/>
          <w:szCs w:val="22"/>
        </w:rPr>
        <w:br/>
      </w:r>
      <w:r w:rsidR="00E77EB6">
        <w:rPr>
          <w:rStyle w:val="fontstyle01"/>
          <w:rFonts w:ascii="Arial" w:hAnsi="Arial" w:cs="Arial"/>
          <w:b w:val="0"/>
          <w:i/>
          <w:sz w:val="22"/>
          <w:szCs w:val="22"/>
        </w:rPr>
        <w:t>(15</w:t>
      </w:r>
      <w:r w:rsidR="008135D5" w:rsidRPr="008135D5">
        <w:rPr>
          <w:rStyle w:val="fontstyle01"/>
          <w:rFonts w:ascii="Arial" w:hAnsi="Arial" w:cs="Arial"/>
          <w:b w:val="0"/>
          <w:i/>
          <w:sz w:val="22"/>
          <w:szCs w:val="22"/>
        </w:rPr>
        <w:t xml:space="preserve"> puan)</w:t>
      </w:r>
    </w:p>
    <w:tbl>
      <w:tblPr>
        <w:tblStyle w:val="TabloKlavuzu"/>
        <w:tblW w:w="0" w:type="auto"/>
        <w:tblLook w:val="04A0"/>
      </w:tblPr>
      <w:tblGrid>
        <w:gridCol w:w="9212"/>
      </w:tblGrid>
      <w:tr w:rsidR="00366674" w:rsidRPr="00366674" w:rsidTr="00366674">
        <w:tc>
          <w:tcPr>
            <w:tcW w:w="9212" w:type="dxa"/>
          </w:tcPr>
          <w:p w:rsidR="00D802B4" w:rsidRDefault="00366674" w:rsidP="00E36B08">
            <w:pPr>
              <w:rPr>
                <w:rStyle w:val="fontstyle01"/>
                <w:rFonts w:ascii="Arial" w:hAnsi="Arial" w:cs="Arial"/>
                <w:b w:val="0"/>
                <w:color w:val="FF0000"/>
                <w:sz w:val="22"/>
                <w:szCs w:val="22"/>
              </w:rPr>
            </w:pPr>
            <w:r w:rsidRPr="00366674">
              <w:rPr>
                <w:rStyle w:val="fontstyle01"/>
                <w:rFonts w:ascii="Arial" w:hAnsi="Arial" w:cs="Arial"/>
                <w:b w:val="0"/>
                <w:sz w:val="22"/>
                <w:szCs w:val="22"/>
              </w:rPr>
              <w:t>CEVAP:</w:t>
            </w:r>
            <w:r w:rsidRPr="00366674">
              <w:rPr>
                <w:rStyle w:val="fontstyle01"/>
                <w:rFonts w:ascii="Arial" w:hAnsi="Arial" w:cs="Arial"/>
                <w:b w:val="0"/>
                <w:sz w:val="22"/>
                <w:szCs w:val="22"/>
              </w:rPr>
              <w:br/>
            </w:r>
          </w:p>
          <w:p w:rsidR="00E36B08" w:rsidRDefault="00E36B08" w:rsidP="00E36B08">
            <w:pPr>
              <w:rPr>
                <w:rStyle w:val="fontstyle01"/>
                <w:rFonts w:ascii="Arial" w:hAnsi="Arial" w:cs="Arial"/>
                <w:b w:val="0"/>
                <w:color w:val="FF0000"/>
                <w:sz w:val="22"/>
                <w:szCs w:val="22"/>
              </w:rPr>
            </w:pPr>
          </w:p>
          <w:p w:rsidR="00E36B08" w:rsidRPr="00D802B4" w:rsidRDefault="00E36B08" w:rsidP="00E36B08">
            <w:pPr>
              <w:rPr>
                <w:rStyle w:val="fontstyle01"/>
                <w:rFonts w:ascii="Arial" w:hAnsi="Arial" w:cs="Arial"/>
                <w:b w:val="0"/>
                <w:color w:val="FF0000"/>
                <w:sz w:val="22"/>
                <w:szCs w:val="22"/>
              </w:rPr>
            </w:pPr>
          </w:p>
          <w:p w:rsidR="000A6A6B" w:rsidRDefault="000A6A6B" w:rsidP="00575628">
            <w:pPr>
              <w:rPr>
                <w:rStyle w:val="fontstyle01"/>
                <w:rFonts w:ascii="Arial" w:hAnsi="Arial" w:cs="Arial"/>
                <w:b w:val="0"/>
                <w:color w:val="FF0000"/>
                <w:sz w:val="22"/>
                <w:szCs w:val="22"/>
              </w:rPr>
            </w:pPr>
          </w:p>
          <w:p w:rsidR="00366674" w:rsidRPr="00366674" w:rsidRDefault="00366674" w:rsidP="00575628">
            <w:pPr>
              <w:rPr>
                <w:rStyle w:val="fontstyle01"/>
                <w:rFonts w:ascii="Arial" w:hAnsi="Arial" w:cs="Arial"/>
                <w:b w:val="0"/>
                <w:sz w:val="22"/>
                <w:szCs w:val="22"/>
              </w:rPr>
            </w:pPr>
          </w:p>
        </w:tc>
      </w:tr>
    </w:tbl>
    <w:p w:rsidR="00FA0364" w:rsidRDefault="00C91A4C" w:rsidP="009D3DF5">
      <w:pPr>
        <w:pStyle w:val="AralkYok"/>
        <w:rPr>
          <w:rStyle w:val="fontstyle01"/>
          <w:rFonts w:ascii="Arial" w:hAnsi="Arial" w:cs="Arial"/>
          <w:sz w:val="22"/>
          <w:szCs w:val="22"/>
        </w:rPr>
      </w:pPr>
      <w:r>
        <w:rPr>
          <w:rStyle w:val="fontstyle01"/>
          <w:rFonts w:ascii="Arial" w:hAnsi="Arial" w:cs="Arial"/>
          <w:b w:val="0"/>
          <w:sz w:val="22"/>
          <w:szCs w:val="22"/>
        </w:rPr>
        <w:br/>
      </w:r>
    </w:p>
    <w:p w:rsidR="009D3DF5" w:rsidRPr="00A744AC" w:rsidRDefault="00366674" w:rsidP="009D3DF5">
      <w:pPr>
        <w:pStyle w:val="AralkYok"/>
        <w:rPr>
          <w:rFonts w:ascii="Arial" w:hAnsi="Arial" w:cs="Arial"/>
          <w:i/>
        </w:rPr>
      </w:pPr>
      <w:r>
        <w:rPr>
          <w:rStyle w:val="fontstyle01"/>
          <w:rFonts w:ascii="Arial" w:hAnsi="Arial" w:cs="Arial"/>
          <w:sz w:val="22"/>
          <w:szCs w:val="22"/>
        </w:rPr>
        <w:t>SORU 5</w:t>
      </w:r>
      <w:r w:rsidRPr="00BC2853">
        <w:rPr>
          <w:rStyle w:val="fontstyle01"/>
          <w:rFonts w:ascii="Arial" w:hAnsi="Arial" w:cs="Arial"/>
          <w:sz w:val="22"/>
          <w:szCs w:val="22"/>
        </w:rPr>
        <w:t xml:space="preserve">. </w:t>
      </w:r>
      <w:r w:rsidR="009D3DF5" w:rsidRPr="00FA0364">
        <w:rPr>
          <w:rFonts w:ascii="Arial" w:hAnsi="Arial" w:cs="Arial"/>
          <w:b/>
        </w:rPr>
        <w:t xml:space="preserve">Atatürk’ün ülkemizde </w:t>
      </w:r>
      <w:r w:rsidR="00FA0364" w:rsidRPr="00FA0364">
        <w:rPr>
          <w:rFonts w:ascii="Arial" w:hAnsi="Arial" w:cs="Arial"/>
          <w:b/>
        </w:rPr>
        <w:t xml:space="preserve">demokrasiyi yerleştirmek ve </w:t>
      </w:r>
      <w:r w:rsidR="009D3DF5" w:rsidRPr="00FA0364">
        <w:rPr>
          <w:rFonts w:ascii="Arial" w:hAnsi="Arial" w:cs="Arial"/>
          <w:b/>
        </w:rPr>
        <w:t xml:space="preserve">milli egemenlik ilkesini </w:t>
      </w:r>
      <w:proofErr w:type="gramStart"/>
      <w:r w:rsidR="009D3DF5" w:rsidRPr="00FA0364">
        <w:rPr>
          <w:rFonts w:ascii="Arial" w:hAnsi="Arial" w:cs="Arial"/>
          <w:b/>
        </w:rPr>
        <w:t>hakim</w:t>
      </w:r>
      <w:proofErr w:type="gramEnd"/>
      <w:r w:rsidR="009D3DF5" w:rsidRPr="00FA0364">
        <w:rPr>
          <w:rFonts w:ascii="Arial" w:hAnsi="Arial" w:cs="Arial"/>
          <w:b/>
        </w:rPr>
        <w:t xml:space="preserve"> kılmak için yaptığı çalışmalar nelerdir?</w:t>
      </w:r>
      <w:r w:rsidR="00E72B4F">
        <w:rPr>
          <w:rFonts w:ascii="Arial" w:hAnsi="Arial" w:cs="Arial"/>
          <w:b/>
        </w:rPr>
        <w:t xml:space="preserve"> 2</w:t>
      </w:r>
      <w:r w:rsidR="00FA0364" w:rsidRPr="00FA0364">
        <w:rPr>
          <w:rFonts w:ascii="Arial" w:hAnsi="Arial" w:cs="Arial"/>
          <w:b/>
        </w:rPr>
        <w:t xml:space="preserve"> tanesini yazınız.</w:t>
      </w:r>
      <w:r w:rsidR="00A744AC">
        <w:rPr>
          <w:rFonts w:ascii="Arial" w:hAnsi="Arial" w:cs="Arial"/>
          <w:b/>
        </w:rPr>
        <w:t xml:space="preserve"> </w:t>
      </w:r>
      <w:r w:rsidR="00A744AC" w:rsidRPr="00A744AC">
        <w:rPr>
          <w:rFonts w:ascii="Arial" w:hAnsi="Arial" w:cs="Arial"/>
          <w:i/>
        </w:rPr>
        <w:t>(20 puan)</w:t>
      </w:r>
    </w:p>
    <w:p w:rsidR="00366674" w:rsidRDefault="00366674" w:rsidP="00366674">
      <w:pPr>
        <w:rPr>
          <w:rStyle w:val="fontstyle01"/>
          <w:rFonts w:ascii="Arial" w:hAnsi="Arial" w:cs="Arial"/>
          <w:b w:val="0"/>
          <w:sz w:val="22"/>
          <w:szCs w:val="22"/>
        </w:rPr>
      </w:pPr>
    </w:p>
    <w:tbl>
      <w:tblPr>
        <w:tblStyle w:val="TabloKlavuzu"/>
        <w:tblW w:w="0" w:type="auto"/>
        <w:tblLook w:val="04A0"/>
      </w:tblPr>
      <w:tblGrid>
        <w:gridCol w:w="9212"/>
      </w:tblGrid>
      <w:tr w:rsidR="00366674" w:rsidRPr="00366674" w:rsidTr="008112D5">
        <w:tc>
          <w:tcPr>
            <w:tcW w:w="9212" w:type="dxa"/>
          </w:tcPr>
          <w:p w:rsidR="00FA0364" w:rsidRPr="00FA0364" w:rsidRDefault="00366674" w:rsidP="00FA0364">
            <w:pPr>
              <w:pStyle w:val="AralkYok"/>
              <w:rPr>
                <w:rFonts w:ascii="Arial" w:hAnsi="Arial" w:cs="Arial"/>
              </w:rPr>
            </w:pPr>
            <w:r w:rsidRPr="00366674">
              <w:rPr>
                <w:rStyle w:val="fontstyle01"/>
                <w:rFonts w:ascii="Arial" w:hAnsi="Arial" w:cs="Arial"/>
                <w:b w:val="0"/>
                <w:sz w:val="22"/>
                <w:szCs w:val="22"/>
              </w:rPr>
              <w:t>CEVAP:</w:t>
            </w:r>
            <w:r w:rsidRPr="00366674">
              <w:rPr>
                <w:rStyle w:val="fontstyle01"/>
                <w:rFonts w:ascii="Arial" w:hAnsi="Arial" w:cs="Arial"/>
                <w:b w:val="0"/>
                <w:sz w:val="22"/>
                <w:szCs w:val="22"/>
              </w:rPr>
              <w:br/>
            </w:r>
          </w:p>
          <w:p w:rsidR="00366674" w:rsidRDefault="00366674" w:rsidP="008112D5">
            <w:pPr>
              <w:rPr>
                <w:rStyle w:val="fontstyle01"/>
                <w:rFonts w:ascii="Arial" w:hAnsi="Arial" w:cs="Arial"/>
                <w:b w:val="0"/>
                <w:sz w:val="22"/>
                <w:szCs w:val="22"/>
              </w:rPr>
            </w:pPr>
          </w:p>
          <w:p w:rsidR="000A6A6B" w:rsidRDefault="000A6A6B" w:rsidP="008112D5">
            <w:pPr>
              <w:rPr>
                <w:rStyle w:val="fontstyle01"/>
                <w:rFonts w:ascii="Arial" w:hAnsi="Arial" w:cs="Arial"/>
                <w:b w:val="0"/>
                <w:sz w:val="22"/>
                <w:szCs w:val="22"/>
              </w:rPr>
            </w:pPr>
          </w:p>
          <w:p w:rsidR="00366674" w:rsidRPr="00366674" w:rsidRDefault="00366674" w:rsidP="008112D5">
            <w:pPr>
              <w:rPr>
                <w:rStyle w:val="fontstyle01"/>
                <w:rFonts w:ascii="Arial" w:hAnsi="Arial" w:cs="Arial"/>
                <w:b w:val="0"/>
                <w:sz w:val="22"/>
                <w:szCs w:val="22"/>
              </w:rPr>
            </w:pPr>
          </w:p>
        </w:tc>
      </w:tr>
    </w:tbl>
    <w:p w:rsidR="00366674" w:rsidRDefault="00366674" w:rsidP="00366674">
      <w:pPr>
        <w:rPr>
          <w:rStyle w:val="fontstyle01"/>
          <w:rFonts w:ascii="Arial" w:hAnsi="Arial" w:cs="Arial"/>
          <w:b w:val="0"/>
          <w:sz w:val="22"/>
          <w:szCs w:val="22"/>
        </w:rPr>
      </w:pPr>
    </w:p>
    <w:p w:rsidR="00366674" w:rsidRPr="00647DDE" w:rsidRDefault="00EC098E" w:rsidP="00EC098E">
      <w:pPr>
        <w:rPr>
          <w:rStyle w:val="fontstyle01"/>
          <w:rFonts w:ascii="Arial" w:hAnsi="Arial" w:cs="Arial"/>
          <w:b w:val="0"/>
          <w:i/>
          <w:sz w:val="22"/>
          <w:szCs w:val="22"/>
        </w:rPr>
      </w:pPr>
      <w:r w:rsidRPr="00EC098E">
        <w:rPr>
          <w:rStyle w:val="fontstyle01"/>
          <w:rFonts w:ascii="Arial" w:hAnsi="Arial" w:cs="Arial"/>
          <w:sz w:val="22"/>
          <w:szCs w:val="22"/>
        </w:rPr>
        <w:t>SORU 6.</w:t>
      </w:r>
      <w:r w:rsidR="001B0E03">
        <w:rPr>
          <w:rStyle w:val="fontstyle01"/>
          <w:rFonts w:ascii="Arial" w:hAnsi="Arial" w:cs="Arial"/>
          <w:sz w:val="22"/>
          <w:szCs w:val="22"/>
        </w:rPr>
        <w:t>Aşağıda verilen uygulamaların Türkiye Cumhuriyti Devletinin haghi niteliği ile ilgili olduğunu yazınız.</w:t>
      </w:r>
      <w:r w:rsidR="00647DDE">
        <w:rPr>
          <w:rStyle w:val="fontstyle01"/>
          <w:rFonts w:ascii="Arial" w:hAnsi="Arial" w:cs="Arial"/>
          <w:sz w:val="22"/>
          <w:szCs w:val="22"/>
        </w:rPr>
        <w:t xml:space="preserve"> </w:t>
      </w:r>
      <w:r w:rsidR="00647DDE" w:rsidRPr="00647DDE">
        <w:rPr>
          <w:rStyle w:val="fontstyle01"/>
          <w:rFonts w:ascii="Arial" w:hAnsi="Arial" w:cs="Arial"/>
          <w:b w:val="0"/>
          <w:i/>
          <w:sz w:val="22"/>
          <w:szCs w:val="22"/>
        </w:rPr>
        <w:t>(20 puan)</w:t>
      </w:r>
    </w:p>
    <w:tbl>
      <w:tblPr>
        <w:tblStyle w:val="TabloKlavuzu"/>
        <w:tblW w:w="0" w:type="auto"/>
        <w:tblLook w:val="04A0"/>
      </w:tblPr>
      <w:tblGrid>
        <w:gridCol w:w="2303"/>
        <w:gridCol w:w="2303"/>
        <w:gridCol w:w="2303"/>
        <w:gridCol w:w="2303"/>
      </w:tblGrid>
      <w:tr w:rsidR="001B0E03" w:rsidTr="001B0E03">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a</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b</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c</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d</w:t>
            </w:r>
            <w:proofErr w:type="gramEnd"/>
          </w:p>
        </w:tc>
      </w:tr>
      <w:tr w:rsidR="001B0E03" w:rsidTr="001B0E03">
        <w:tc>
          <w:tcPr>
            <w:tcW w:w="2303" w:type="dxa"/>
          </w:tcPr>
          <w:p w:rsidR="001B0E03" w:rsidRPr="00647DDE" w:rsidRDefault="00647DDE" w:rsidP="00647DDE">
            <w:pPr>
              <w:jc w:val="center"/>
              <w:rPr>
                <w:rStyle w:val="fontstyle01"/>
                <w:rFonts w:ascii="Arial" w:hAnsi="Arial" w:cs="Arial"/>
                <w:color w:val="000000" w:themeColor="text1"/>
                <w:sz w:val="22"/>
                <w:szCs w:val="22"/>
              </w:rPr>
            </w:pPr>
            <w:r w:rsidRPr="00647DDE">
              <w:rPr>
                <w:rFonts w:ascii="Arial" w:hAnsi="Arial" w:cs="Arial"/>
                <w:color w:val="000000" w:themeColor="text1"/>
              </w:rPr>
              <w:t>Yöneticilerin seçimle iş başına gelmesi</w:t>
            </w:r>
            <w:r w:rsidRPr="00647DDE">
              <w:rPr>
                <w:rFonts w:ascii="Arial" w:hAnsi="Arial" w:cs="Arial"/>
                <w:color w:val="000000" w:themeColor="text1"/>
              </w:rPr>
              <w:br/>
            </w:r>
          </w:p>
        </w:tc>
        <w:tc>
          <w:tcPr>
            <w:tcW w:w="2303" w:type="dxa"/>
          </w:tcPr>
          <w:p w:rsidR="001B0E03" w:rsidRPr="00647DDE" w:rsidRDefault="00647DDE" w:rsidP="00647DDE">
            <w:pPr>
              <w:jc w:val="center"/>
              <w:rPr>
                <w:rStyle w:val="fontstyle01"/>
                <w:rFonts w:ascii="Arial" w:hAnsi="Arial" w:cs="Arial"/>
                <w:color w:val="000000" w:themeColor="text1"/>
                <w:sz w:val="22"/>
                <w:szCs w:val="22"/>
              </w:rPr>
            </w:pPr>
            <w:r w:rsidRPr="00647DDE">
              <w:rPr>
                <w:rFonts w:ascii="Arial" w:hAnsi="Arial" w:cs="Arial"/>
                <w:color w:val="000000" w:themeColor="text1"/>
              </w:rPr>
              <w:t>Din ve vicdan özgürlüğünün olması</w:t>
            </w:r>
          </w:p>
        </w:tc>
        <w:tc>
          <w:tcPr>
            <w:tcW w:w="2303" w:type="dxa"/>
          </w:tcPr>
          <w:p w:rsidR="001B0E03" w:rsidRPr="00647DDE" w:rsidRDefault="00647DDE" w:rsidP="00647DDE">
            <w:pPr>
              <w:jc w:val="center"/>
              <w:rPr>
                <w:rStyle w:val="fontstyle01"/>
                <w:rFonts w:ascii="Arial" w:hAnsi="Arial" w:cs="Arial"/>
                <w:color w:val="000000" w:themeColor="text1"/>
                <w:sz w:val="22"/>
                <w:szCs w:val="22"/>
              </w:rPr>
            </w:pPr>
            <w:r w:rsidRPr="00647DDE">
              <w:rPr>
                <w:rFonts w:ascii="Arial" w:hAnsi="Arial" w:cs="Arial"/>
                <w:color w:val="000000" w:themeColor="text1"/>
              </w:rPr>
              <w:t>Çocuk, kadın ve yaşlıların devlet güvencesinde olması</w:t>
            </w:r>
          </w:p>
        </w:tc>
        <w:tc>
          <w:tcPr>
            <w:tcW w:w="2303" w:type="dxa"/>
          </w:tcPr>
          <w:p w:rsidR="001B0E03" w:rsidRDefault="00647DDE" w:rsidP="00647DDE">
            <w:pPr>
              <w:jc w:val="center"/>
              <w:rPr>
                <w:rFonts w:ascii="Arial" w:hAnsi="Arial" w:cs="Arial"/>
                <w:color w:val="000000" w:themeColor="text1"/>
              </w:rPr>
            </w:pPr>
            <w:r w:rsidRPr="00647DDE">
              <w:rPr>
                <w:rFonts w:ascii="Arial" w:hAnsi="Arial" w:cs="Arial"/>
                <w:color w:val="000000" w:themeColor="text1"/>
              </w:rPr>
              <w:t>Herkesin kanunlara uymak zorunda olması</w:t>
            </w:r>
          </w:p>
          <w:p w:rsidR="00647DDE" w:rsidRPr="00647DDE" w:rsidRDefault="00647DDE" w:rsidP="00647DDE">
            <w:pPr>
              <w:jc w:val="center"/>
              <w:rPr>
                <w:rStyle w:val="fontstyle01"/>
                <w:rFonts w:ascii="Arial" w:hAnsi="Arial" w:cs="Arial"/>
                <w:color w:val="000000" w:themeColor="text1"/>
                <w:sz w:val="22"/>
                <w:szCs w:val="22"/>
              </w:rPr>
            </w:pPr>
          </w:p>
        </w:tc>
      </w:tr>
      <w:tr w:rsidR="001B0E03" w:rsidTr="001B0E03">
        <w:tc>
          <w:tcPr>
            <w:tcW w:w="2303" w:type="dxa"/>
          </w:tcPr>
          <w:p w:rsidR="00647DDE" w:rsidRDefault="00647DDE" w:rsidP="00647DDE">
            <w:pPr>
              <w:jc w:val="center"/>
              <w:rPr>
                <w:rStyle w:val="fontstyle01"/>
                <w:rFonts w:ascii="Arial" w:hAnsi="Arial" w:cs="Arial"/>
                <w:b w:val="0"/>
                <w:color w:val="FF0000"/>
                <w:sz w:val="22"/>
                <w:szCs w:val="22"/>
              </w:rPr>
            </w:pPr>
          </w:p>
          <w:p w:rsidR="00E36B08" w:rsidRDefault="00E36B08" w:rsidP="00647DDE">
            <w:pPr>
              <w:jc w:val="center"/>
              <w:rPr>
                <w:rStyle w:val="fontstyle01"/>
                <w:rFonts w:ascii="Arial" w:hAnsi="Arial" w:cs="Arial"/>
                <w:b w:val="0"/>
                <w:color w:val="FF0000"/>
                <w:sz w:val="22"/>
                <w:szCs w:val="22"/>
              </w:rPr>
            </w:pPr>
          </w:p>
          <w:p w:rsidR="00E36B08" w:rsidRPr="00647DDE" w:rsidRDefault="00E36B08" w:rsidP="00647DDE">
            <w:pPr>
              <w:jc w:val="center"/>
              <w:rPr>
                <w:rStyle w:val="fontstyle01"/>
                <w:rFonts w:ascii="Arial" w:hAnsi="Arial" w:cs="Arial"/>
                <w:b w:val="0"/>
                <w:color w:val="FF0000"/>
                <w:sz w:val="22"/>
                <w:szCs w:val="22"/>
              </w:rPr>
            </w:pPr>
          </w:p>
        </w:tc>
        <w:tc>
          <w:tcPr>
            <w:tcW w:w="2303" w:type="dxa"/>
          </w:tcPr>
          <w:p w:rsidR="001B0E03" w:rsidRPr="00647DDE" w:rsidRDefault="001B0E03" w:rsidP="00647DDE">
            <w:pPr>
              <w:jc w:val="center"/>
              <w:rPr>
                <w:rStyle w:val="fontstyle01"/>
                <w:rFonts w:ascii="Arial" w:hAnsi="Arial" w:cs="Arial"/>
                <w:b w:val="0"/>
                <w:color w:val="FF0000"/>
                <w:sz w:val="22"/>
                <w:szCs w:val="22"/>
              </w:rPr>
            </w:pPr>
          </w:p>
        </w:tc>
        <w:tc>
          <w:tcPr>
            <w:tcW w:w="2303" w:type="dxa"/>
          </w:tcPr>
          <w:p w:rsidR="001B0E03" w:rsidRPr="00647DDE" w:rsidRDefault="001B0E03" w:rsidP="00647DDE">
            <w:pPr>
              <w:jc w:val="center"/>
              <w:rPr>
                <w:rStyle w:val="fontstyle01"/>
                <w:rFonts w:ascii="Arial" w:hAnsi="Arial" w:cs="Arial"/>
                <w:b w:val="0"/>
                <w:color w:val="FF0000"/>
                <w:sz w:val="22"/>
                <w:szCs w:val="22"/>
              </w:rPr>
            </w:pPr>
          </w:p>
        </w:tc>
        <w:tc>
          <w:tcPr>
            <w:tcW w:w="2303" w:type="dxa"/>
          </w:tcPr>
          <w:p w:rsidR="001B0E03" w:rsidRPr="00647DDE" w:rsidRDefault="001B0E03" w:rsidP="00647DDE">
            <w:pPr>
              <w:jc w:val="center"/>
              <w:rPr>
                <w:rStyle w:val="fontstyle01"/>
                <w:rFonts w:ascii="Arial" w:hAnsi="Arial" w:cs="Arial"/>
                <w:b w:val="0"/>
                <w:color w:val="FF0000"/>
                <w:sz w:val="22"/>
                <w:szCs w:val="22"/>
              </w:rPr>
            </w:pPr>
          </w:p>
        </w:tc>
      </w:tr>
    </w:tbl>
    <w:p w:rsidR="001B0E03" w:rsidRDefault="001B0E03" w:rsidP="00EC098E">
      <w:pPr>
        <w:rPr>
          <w:rStyle w:val="fontstyle01"/>
          <w:rFonts w:ascii="Arial" w:hAnsi="Arial" w:cs="Arial"/>
          <w:sz w:val="22"/>
          <w:szCs w:val="22"/>
        </w:rPr>
      </w:pPr>
    </w:p>
    <w:p w:rsidR="00EC098E" w:rsidRPr="00EC098E" w:rsidRDefault="00EC098E" w:rsidP="00EC098E">
      <w:pPr>
        <w:rPr>
          <w:rStyle w:val="fontstyle01"/>
          <w:rFonts w:ascii="Arial" w:hAnsi="Arial" w:cs="Arial"/>
          <w:sz w:val="22"/>
          <w:szCs w:val="22"/>
        </w:rPr>
      </w:pPr>
    </w:p>
    <w:p w:rsidR="00366674" w:rsidRDefault="00366674" w:rsidP="00C91A4C">
      <w:pPr>
        <w:jc w:val="right"/>
        <w:rPr>
          <w:rStyle w:val="fontstyle01"/>
          <w:rFonts w:ascii="Arial" w:hAnsi="Arial" w:cs="Arial"/>
          <w:b w:val="0"/>
          <w:sz w:val="22"/>
          <w:szCs w:val="22"/>
        </w:rPr>
      </w:pPr>
    </w:p>
    <w:p w:rsidR="00C91A4C" w:rsidRPr="00654D27" w:rsidRDefault="00C91A4C" w:rsidP="00C91A4C">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7" w:history="1">
        <w:r w:rsidRPr="00654D27">
          <w:rPr>
            <w:rStyle w:val="Kpr"/>
            <w:rFonts w:ascii="Arial" w:hAnsi="Arial" w:cs="Arial"/>
          </w:rPr>
          <w:t>www.sosyalciniz.net</w:t>
        </w:r>
      </w:hyperlink>
    </w:p>
    <w:p w:rsidR="00F9782B" w:rsidRPr="00BC2853" w:rsidRDefault="00F9782B" w:rsidP="00F9782B">
      <w:pPr>
        <w:rPr>
          <w:rStyle w:val="fontstyle01"/>
          <w:rFonts w:ascii="Arial" w:hAnsi="Arial" w:cs="Arial"/>
          <w:sz w:val="22"/>
          <w:szCs w:val="22"/>
        </w:rPr>
      </w:pPr>
    </w:p>
    <w:p w:rsidR="00F9782B" w:rsidRDefault="00F9782B"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C65C13" w:rsidRDefault="00C65C13" w:rsidP="00C65C13">
      <w:pPr>
        <w:jc w:val="center"/>
        <w:rPr>
          <w:rStyle w:val="fontstyle01"/>
          <w:rFonts w:ascii="Arial" w:hAnsi="Arial" w:cs="Arial"/>
          <w:sz w:val="22"/>
          <w:szCs w:val="22"/>
        </w:rPr>
      </w:pPr>
    </w:p>
    <w:p w:rsidR="00A744AC" w:rsidRDefault="00A744AC" w:rsidP="00264963">
      <w:pPr>
        <w:jc w:val="center"/>
        <w:rPr>
          <w:rStyle w:val="fontstyle01"/>
          <w:rFonts w:ascii="Arial" w:hAnsi="Arial" w:cs="Arial"/>
          <w:sz w:val="22"/>
          <w:szCs w:val="22"/>
        </w:rPr>
      </w:pPr>
    </w:p>
    <w:p w:rsidR="000954DC" w:rsidRPr="000F6356" w:rsidRDefault="000954DC" w:rsidP="000954DC">
      <w:pPr>
        <w:jc w:val="center"/>
        <w:rPr>
          <w:rStyle w:val="fontstyle01"/>
          <w:rFonts w:ascii="Arial" w:hAnsi="Arial" w:cs="Arial"/>
          <w:sz w:val="22"/>
          <w:szCs w:val="22"/>
        </w:rPr>
      </w:pPr>
      <w:r w:rsidRPr="000F6356">
        <w:rPr>
          <w:rStyle w:val="fontstyle01"/>
          <w:rFonts w:ascii="Arial" w:hAnsi="Arial" w:cs="Arial"/>
          <w:sz w:val="22"/>
          <w:szCs w:val="22"/>
        </w:rPr>
        <w:t xml:space="preserve">7. </w:t>
      </w:r>
      <w:r w:rsidRPr="000F6356">
        <w:rPr>
          <w:rStyle w:val="fontstyle01"/>
          <w:rFonts w:ascii="Arial" w:hAnsi="Arial" w:cs="Arial"/>
          <w:color w:val="000002"/>
          <w:sz w:val="22"/>
          <w:szCs w:val="22"/>
        </w:rPr>
        <w:t>SINIF SOSYAL BİLGİLER DERSİ</w:t>
      </w:r>
      <w:r w:rsidRPr="000F6356">
        <w:rPr>
          <w:rFonts w:ascii="Arial" w:hAnsi="Arial" w:cs="Arial"/>
          <w:b/>
          <w:bCs/>
          <w:color w:val="000002"/>
        </w:rPr>
        <w:br/>
      </w:r>
      <w:r>
        <w:rPr>
          <w:rStyle w:val="fontstyle01"/>
          <w:rFonts w:ascii="Arial" w:hAnsi="Arial" w:cs="Arial"/>
          <w:color w:val="000002"/>
          <w:sz w:val="22"/>
          <w:szCs w:val="22"/>
        </w:rPr>
        <w:t>2. DÖNEM 2</w:t>
      </w:r>
      <w:r w:rsidRPr="000F6356">
        <w:rPr>
          <w:rStyle w:val="fontstyle01"/>
          <w:rFonts w:ascii="Arial" w:hAnsi="Arial" w:cs="Arial"/>
          <w:color w:val="000002"/>
          <w:sz w:val="22"/>
          <w:szCs w:val="22"/>
        </w:rPr>
        <w:t>. ORTAK YAZILI KONU SORU DAĞILIM TABLOSU</w:t>
      </w:r>
      <w:r w:rsidRPr="000F6356">
        <w:rPr>
          <w:rFonts w:ascii="Arial" w:hAnsi="Arial" w:cs="Arial"/>
          <w:b/>
          <w:bCs/>
          <w:color w:val="000002"/>
        </w:rPr>
        <w:br/>
      </w:r>
      <w:r>
        <w:rPr>
          <w:rStyle w:val="fontstyle01"/>
          <w:rFonts w:ascii="Arial" w:hAnsi="Arial" w:cs="Arial"/>
          <w:sz w:val="22"/>
          <w:szCs w:val="22"/>
        </w:rPr>
        <w:t>SENARYO 3</w:t>
      </w:r>
    </w:p>
    <w:tbl>
      <w:tblPr>
        <w:tblStyle w:val="TabloKlavuzu"/>
        <w:tblW w:w="0" w:type="auto"/>
        <w:tblLook w:val="04A0"/>
      </w:tblPr>
      <w:tblGrid>
        <w:gridCol w:w="1627"/>
        <w:gridCol w:w="6652"/>
        <w:gridCol w:w="1009"/>
      </w:tblGrid>
      <w:tr w:rsidR="000954DC" w:rsidRPr="000B0728" w:rsidTr="006070C6">
        <w:tc>
          <w:tcPr>
            <w:tcW w:w="1627" w:type="dxa"/>
          </w:tcPr>
          <w:p w:rsidR="000954DC" w:rsidRPr="000B0728" w:rsidRDefault="000954DC" w:rsidP="006070C6">
            <w:pPr>
              <w:jc w:val="center"/>
              <w:rPr>
                <w:rFonts w:ascii="Arial" w:hAnsi="Arial" w:cs="Arial"/>
              </w:rPr>
            </w:pPr>
            <w:r w:rsidRPr="000B0728">
              <w:rPr>
                <w:rStyle w:val="fontstyle01"/>
                <w:rFonts w:ascii="Arial" w:hAnsi="Arial" w:cs="Arial"/>
                <w:sz w:val="22"/>
                <w:szCs w:val="22"/>
              </w:rPr>
              <w:t>Öğrenme</w:t>
            </w:r>
            <w:r w:rsidRPr="000B0728">
              <w:rPr>
                <w:rFonts w:ascii="Arial" w:hAnsi="Arial" w:cs="Arial"/>
                <w:b/>
                <w:bCs/>
                <w:color w:val="242021"/>
              </w:rPr>
              <w:br/>
            </w:r>
            <w:r w:rsidRPr="000B0728">
              <w:rPr>
                <w:rStyle w:val="fontstyle01"/>
                <w:rFonts w:ascii="Arial" w:hAnsi="Arial" w:cs="Arial"/>
                <w:sz w:val="22"/>
                <w:szCs w:val="22"/>
              </w:rPr>
              <w:t>Alanı</w:t>
            </w:r>
          </w:p>
          <w:p w:rsidR="000954DC" w:rsidRPr="000B0728" w:rsidRDefault="000954DC" w:rsidP="006070C6">
            <w:pPr>
              <w:jc w:val="center"/>
              <w:rPr>
                <w:rFonts w:ascii="Arial" w:hAnsi="Arial" w:cs="Arial"/>
              </w:rPr>
            </w:pPr>
          </w:p>
        </w:tc>
        <w:tc>
          <w:tcPr>
            <w:tcW w:w="6652" w:type="dxa"/>
            <w:vAlign w:val="center"/>
          </w:tcPr>
          <w:p w:rsidR="000954DC" w:rsidRPr="000B0728" w:rsidRDefault="000954DC" w:rsidP="006070C6">
            <w:pPr>
              <w:jc w:val="center"/>
              <w:rPr>
                <w:rFonts w:ascii="Arial" w:hAnsi="Arial" w:cs="Arial"/>
              </w:rPr>
            </w:pPr>
            <w:r w:rsidRPr="000B0728">
              <w:rPr>
                <w:rStyle w:val="fontstyle01"/>
                <w:rFonts w:ascii="Arial" w:hAnsi="Arial" w:cs="Arial"/>
                <w:sz w:val="22"/>
                <w:szCs w:val="22"/>
              </w:rPr>
              <w:t>Kazanımlar</w:t>
            </w:r>
          </w:p>
        </w:tc>
        <w:tc>
          <w:tcPr>
            <w:tcW w:w="1009" w:type="dxa"/>
          </w:tcPr>
          <w:p w:rsidR="000954DC" w:rsidRPr="000B0728" w:rsidRDefault="000954DC" w:rsidP="006070C6">
            <w:pPr>
              <w:jc w:val="center"/>
              <w:rPr>
                <w:rFonts w:ascii="Arial" w:hAnsi="Arial" w:cs="Arial"/>
                <w:b/>
              </w:rPr>
            </w:pPr>
            <w:r w:rsidRPr="000B0728">
              <w:rPr>
                <w:rFonts w:ascii="Arial" w:hAnsi="Arial" w:cs="Arial"/>
                <w:b/>
              </w:rPr>
              <w:t>Soru Sayısı</w:t>
            </w:r>
          </w:p>
        </w:tc>
      </w:tr>
      <w:tr w:rsidR="000954DC" w:rsidRPr="000B0728" w:rsidTr="006070C6">
        <w:trPr>
          <w:trHeight w:val="1397"/>
        </w:trPr>
        <w:tc>
          <w:tcPr>
            <w:tcW w:w="1627" w:type="dxa"/>
            <w:vMerge w:val="restart"/>
            <w:textDirection w:val="btLr"/>
          </w:tcPr>
          <w:p w:rsidR="000954DC" w:rsidRPr="005D03D8" w:rsidRDefault="000954DC" w:rsidP="006070C6">
            <w:pPr>
              <w:ind w:left="113" w:right="113"/>
              <w:jc w:val="center"/>
              <w:rPr>
                <w:rFonts w:ascii="Arial" w:hAnsi="Arial" w:cs="Arial"/>
                <w:sz w:val="20"/>
                <w:szCs w:val="20"/>
              </w:rPr>
            </w:pPr>
            <w:r w:rsidRPr="005D03D8">
              <w:rPr>
                <w:rStyle w:val="fontstyle01"/>
                <w:rFonts w:ascii="Arial" w:hAnsi="Arial" w:cs="Arial"/>
              </w:rPr>
              <w:t>ÜRETİM,</w:t>
            </w:r>
            <w:r w:rsidRPr="005D03D8">
              <w:rPr>
                <w:rFonts w:ascii="Arial" w:hAnsi="Arial" w:cs="Arial"/>
                <w:b/>
                <w:bCs/>
                <w:color w:val="242021"/>
                <w:sz w:val="20"/>
                <w:szCs w:val="20"/>
              </w:rPr>
              <w:br/>
            </w:r>
            <w:r w:rsidRPr="005D03D8">
              <w:rPr>
                <w:rStyle w:val="fontstyle01"/>
                <w:rFonts w:ascii="Arial" w:hAnsi="Arial" w:cs="Arial"/>
              </w:rPr>
              <w:t>DAĞITIM VE</w:t>
            </w:r>
            <w:r w:rsidRPr="005D03D8">
              <w:rPr>
                <w:rFonts w:ascii="Arial" w:hAnsi="Arial" w:cs="Arial"/>
                <w:b/>
                <w:bCs/>
                <w:color w:val="242021"/>
                <w:sz w:val="20"/>
                <w:szCs w:val="20"/>
              </w:rPr>
              <w:br/>
            </w:r>
            <w:r w:rsidRPr="005D03D8">
              <w:rPr>
                <w:rStyle w:val="fontstyle01"/>
                <w:rFonts w:ascii="Arial" w:hAnsi="Arial" w:cs="Arial"/>
              </w:rPr>
              <w:t>TÜKETİM</w:t>
            </w:r>
          </w:p>
          <w:p w:rsidR="000954DC" w:rsidRPr="000B0728" w:rsidRDefault="000954DC" w:rsidP="006070C6">
            <w:pPr>
              <w:ind w:left="113" w:right="113"/>
              <w:jc w:val="center"/>
              <w:rPr>
                <w:rStyle w:val="fontstyle01"/>
                <w:rFonts w:ascii="Arial" w:hAnsi="Arial" w:cs="Arial"/>
                <w:sz w:val="22"/>
                <w:szCs w:val="22"/>
              </w:rPr>
            </w:pPr>
          </w:p>
        </w:tc>
        <w:tc>
          <w:tcPr>
            <w:tcW w:w="6652" w:type="dxa"/>
            <w:vAlign w:val="center"/>
          </w:tcPr>
          <w:p w:rsidR="000954DC" w:rsidRPr="00F506DE" w:rsidRDefault="000954DC" w:rsidP="006070C6">
            <w:pPr>
              <w:rPr>
                <w:rFonts w:ascii="Arial" w:hAnsi="Arial" w:cs="Arial"/>
                <w:b/>
              </w:rPr>
            </w:pPr>
            <w:r w:rsidRPr="00F506DE">
              <w:rPr>
                <w:rStyle w:val="fontstyle01"/>
                <w:rFonts w:ascii="Arial" w:hAnsi="Arial" w:cs="Arial"/>
                <w:b w:val="0"/>
                <w:sz w:val="22"/>
                <w:szCs w:val="22"/>
              </w:rPr>
              <w:t>SB.7.5.3. Kurumların ve sivil toplum kuruluşlarının çalışmalarına ve sosyal yaşamdaki rollerine</w:t>
            </w:r>
            <w:r w:rsidRPr="00F506DE">
              <w:rPr>
                <w:rFonts w:ascii="Arial" w:hAnsi="Arial" w:cs="Arial"/>
                <w:b/>
                <w:color w:val="242021"/>
              </w:rPr>
              <w:t xml:space="preserve"> </w:t>
            </w:r>
            <w:r w:rsidRPr="00F506DE">
              <w:rPr>
                <w:rStyle w:val="fontstyle01"/>
                <w:rFonts w:ascii="Arial" w:hAnsi="Arial" w:cs="Arial"/>
                <w:b w:val="0"/>
                <w:sz w:val="22"/>
                <w:szCs w:val="22"/>
              </w:rPr>
              <w:t>örnekler verir.</w:t>
            </w:r>
          </w:p>
        </w:tc>
        <w:tc>
          <w:tcPr>
            <w:tcW w:w="1009" w:type="dxa"/>
          </w:tcPr>
          <w:p w:rsidR="000954DC" w:rsidRPr="000B0728" w:rsidRDefault="000954DC" w:rsidP="006070C6">
            <w:pPr>
              <w:jc w:val="center"/>
              <w:rPr>
                <w:rFonts w:ascii="Arial" w:hAnsi="Arial" w:cs="Arial"/>
                <w:b/>
              </w:rPr>
            </w:pPr>
            <w:r w:rsidRPr="000B0728">
              <w:rPr>
                <w:rFonts w:ascii="Arial" w:hAnsi="Arial" w:cs="Arial"/>
              </w:rPr>
              <w:t>1</w:t>
            </w:r>
          </w:p>
        </w:tc>
      </w:tr>
      <w:tr w:rsidR="000954DC" w:rsidRPr="000B0728" w:rsidTr="006070C6">
        <w:trPr>
          <w:cantSplit/>
          <w:trHeight w:val="1134"/>
        </w:trPr>
        <w:tc>
          <w:tcPr>
            <w:tcW w:w="1627" w:type="dxa"/>
            <w:vMerge/>
            <w:textDirection w:val="btLr"/>
          </w:tcPr>
          <w:p w:rsidR="000954DC" w:rsidRPr="005D03D8" w:rsidRDefault="000954DC" w:rsidP="006070C6">
            <w:pPr>
              <w:ind w:left="113" w:right="113"/>
              <w:jc w:val="center"/>
              <w:rPr>
                <w:rStyle w:val="fontstyle01"/>
                <w:rFonts w:ascii="Arial" w:hAnsi="Arial" w:cs="Arial"/>
              </w:rPr>
            </w:pPr>
          </w:p>
        </w:tc>
        <w:tc>
          <w:tcPr>
            <w:tcW w:w="6652" w:type="dxa"/>
            <w:vAlign w:val="center"/>
          </w:tcPr>
          <w:p w:rsidR="000954DC" w:rsidRPr="009756ED" w:rsidRDefault="000954DC" w:rsidP="006070C6">
            <w:pPr>
              <w:rPr>
                <w:rFonts w:ascii="Arial" w:hAnsi="Arial" w:cs="Arial"/>
                <w:b/>
              </w:rPr>
            </w:pPr>
            <w:r w:rsidRPr="009756ED">
              <w:rPr>
                <w:rStyle w:val="fontstyle01"/>
                <w:rFonts w:ascii="Arial" w:hAnsi="Arial" w:cs="Arial"/>
                <w:b w:val="0"/>
                <w:sz w:val="22"/>
                <w:szCs w:val="22"/>
              </w:rPr>
              <w:t>SB.7.5.5. Dünyadaki gelişmelere bağlı olarak ortaya çıkan yeni meslekleri dikkate alarak mesleki</w:t>
            </w:r>
            <w:r>
              <w:rPr>
                <w:rFonts w:ascii="Arial" w:hAnsi="Arial" w:cs="Arial"/>
                <w:b/>
                <w:color w:val="242021"/>
              </w:rPr>
              <w:t xml:space="preserve"> </w:t>
            </w:r>
            <w:r w:rsidRPr="009756ED">
              <w:rPr>
                <w:rStyle w:val="fontstyle01"/>
                <w:rFonts w:ascii="Arial" w:hAnsi="Arial" w:cs="Arial"/>
                <w:b w:val="0"/>
                <w:sz w:val="22"/>
                <w:szCs w:val="22"/>
              </w:rPr>
              <w:t>tercihlerine yönelik planlama yapar.</w:t>
            </w:r>
          </w:p>
        </w:tc>
        <w:tc>
          <w:tcPr>
            <w:tcW w:w="1009" w:type="dxa"/>
          </w:tcPr>
          <w:p w:rsidR="000954DC" w:rsidRPr="000B0728" w:rsidRDefault="000954DC" w:rsidP="006070C6">
            <w:pPr>
              <w:jc w:val="center"/>
              <w:rPr>
                <w:rFonts w:ascii="Arial" w:hAnsi="Arial" w:cs="Arial"/>
              </w:rPr>
            </w:pPr>
            <w:r>
              <w:rPr>
                <w:rFonts w:ascii="Arial" w:hAnsi="Arial" w:cs="Arial"/>
              </w:rPr>
              <w:t>1</w:t>
            </w:r>
          </w:p>
        </w:tc>
      </w:tr>
      <w:tr w:rsidR="000954DC" w:rsidRPr="000B0728" w:rsidTr="006070C6">
        <w:trPr>
          <w:cantSplit/>
          <w:trHeight w:val="1134"/>
        </w:trPr>
        <w:tc>
          <w:tcPr>
            <w:tcW w:w="1627" w:type="dxa"/>
            <w:vMerge/>
            <w:textDirection w:val="btLr"/>
          </w:tcPr>
          <w:p w:rsidR="000954DC" w:rsidRPr="005D03D8" w:rsidRDefault="000954DC" w:rsidP="006070C6">
            <w:pPr>
              <w:ind w:left="113" w:right="113"/>
              <w:jc w:val="center"/>
              <w:rPr>
                <w:rStyle w:val="fontstyle01"/>
                <w:rFonts w:ascii="Arial" w:hAnsi="Arial" w:cs="Arial"/>
              </w:rPr>
            </w:pPr>
          </w:p>
        </w:tc>
        <w:tc>
          <w:tcPr>
            <w:tcW w:w="6652" w:type="dxa"/>
            <w:vAlign w:val="center"/>
          </w:tcPr>
          <w:p w:rsidR="000954DC" w:rsidRPr="009756ED" w:rsidRDefault="000954DC" w:rsidP="006070C6">
            <w:pPr>
              <w:rPr>
                <w:rFonts w:ascii="Arial" w:hAnsi="Arial" w:cs="Arial"/>
                <w:b/>
              </w:rPr>
            </w:pPr>
            <w:r w:rsidRPr="009756ED">
              <w:rPr>
                <w:rStyle w:val="fontstyle01"/>
                <w:rFonts w:ascii="Arial" w:hAnsi="Arial" w:cs="Arial"/>
                <w:b w:val="0"/>
                <w:sz w:val="22"/>
                <w:szCs w:val="22"/>
              </w:rPr>
              <w:t>SB.7.5.6. Dijital teknolojilerin üretim, dağıtım ve tüketim ağında meydana getirdiği değişimleri analiz</w:t>
            </w:r>
            <w:r>
              <w:rPr>
                <w:rFonts w:ascii="Arial" w:hAnsi="Arial" w:cs="Arial"/>
                <w:b/>
                <w:color w:val="242021"/>
              </w:rPr>
              <w:t xml:space="preserve"> </w:t>
            </w:r>
            <w:r w:rsidRPr="009756ED">
              <w:rPr>
                <w:rStyle w:val="fontstyle01"/>
                <w:rFonts w:ascii="Arial" w:hAnsi="Arial" w:cs="Arial"/>
                <w:b w:val="0"/>
                <w:sz w:val="22"/>
                <w:szCs w:val="22"/>
              </w:rPr>
              <w:t>eder</w:t>
            </w:r>
            <w:r>
              <w:rPr>
                <w:rStyle w:val="fontstyle01"/>
                <w:rFonts w:ascii="Arial" w:hAnsi="Arial" w:cs="Arial"/>
                <w:b w:val="0"/>
                <w:sz w:val="22"/>
                <w:szCs w:val="22"/>
              </w:rPr>
              <w:t>.</w:t>
            </w:r>
          </w:p>
        </w:tc>
        <w:tc>
          <w:tcPr>
            <w:tcW w:w="1009" w:type="dxa"/>
          </w:tcPr>
          <w:p w:rsidR="000954DC" w:rsidRPr="000B0728" w:rsidRDefault="000954DC" w:rsidP="006070C6">
            <w:pPr>
              <w:jc w:val="center"/>
              <w:rPr>
                <w:rFonts w:ascii="Arial" w:hAnsi="Arial" w:cs="Arial"/>
              </w:rPr>
            </w:pPr>
            <w:r>
              <w:rPr>
                <w:rFonts w:ascii="Arial" w:hAnsi="Arial" w:cs="Arial"/>
              </w:rPr>
              <w:t>1</w:t>
            </w:r>
          </w:p>
        </w:tc>
      </w:tr>
      <w:tr w:rsidR="000954DC" w:rsidRPr="000B0728" w:rsidTr="006070C6">
        <w:trPr>
          <w:cantSplit/>
          <w:trHeight w:val="1134"/>
        </w:trPr>
        <w:tc>
          <w:tcPr>
            <w:tcW w:w="1627" w:type="dxa"/>
            <w:vMerge w:val="restart"/>
            <w:textDirection w:val="btLr"/>
          </w:tcPr>
          <w:p w:rsidR="000954DC" w:rsidRPr="004E350B" w:rsidRDefault="000954DC" w:rsidP="006070C6">
            <w:pPr>
              <w:ind w:left="113" w:right="113"/>
              <w:jc w:val="center"/>
              <w:rPr>
                <w:rStyle w:val="fontstyle01"/>
                <w:rFonts w:ascii="Arial" w:hAnsi="Arial" w:cs="Arial"/>
              </w:rPr>
            </w:pPr>
            <w:r w:rsidRPr="004E350B">
              <w:rPr>
                <w:rStyle w:val="fontstyle01"/>
                <w:rFonts w:ascii="Arial" w:hAnsi="Arial" w:cs="Arial"/>
              </w:rPr>
              <w:t>ETKİN VATANDAŞLIK</w:t>
            </w:r>
          </w:p>
        </w:tc>
        <w:tc>
          <w:tcPr>
            <w:tcW w:w="6652" w:type="dxa"/>
            <w:vAlign w:val="center"/>
          </w:tcPr>
          <w:p w:rsidR="000954DC" w:rsidRPr="004E350B" w:rsidRDefault="000954DC" w:rsidP="006070C6">
            <w:pPr>
              <w:rPr>
                <w:rFonts w:ascii="Arial" w:hAnsi="Arial" w:cs="Arial"/>
                <w:b/>
              </w:rPr>
            </w:pPr>
            <w:r w:rsidRPr="004E350B">
              <w:rPr>
                <w:rStyle w:val="fontstyle01"/>
                <w:rFonts w:ascii="Arial" w:hAnsi="Arial" w:cs="Arial"/>
                <w:b w:val="0"/>
                <w:sz w:val="22"/>
                <w:szCs w:val="22"/>
              </w:rPr>
              <w:t>SB.7.6.1. Demokrasinin ortaya çıkışını, gelişim evrelerini ve günümüzde ifade ettiği anlamları</w:t>
            </w:r>
            <w:r w:rsidRPr="004E350B">
              <w:rPr>
                <w:rFonts w:ascii="Arial" w:hAnsi="Arial" w:cs="Arial"/>
                <w:b/>
                <w:color w:val="242021"/>
              </w:rPr>
              <w:t xml:space="preserve"> </w:t>
            </w:r>
            <w:r w:rsidRPr="004E350B">
              <w:rPr>
                <w:rStyle w:val="fontstyle01"/>
                <w:rFonts w:ascii="Arial" w:hAnsi="Arial" w:cs="Arial"/>
                <w:b w:val="0"/>
                <w:sz w:val="22"/>
                <w:szCs w:val="22"/>
              </w:rPr>
              <w:t>açıklar.</w:t>
            </w:r>
          </w:p>
          <w:p w:rsidR="000954DC" w:rsidRPr="004E350B" w:rsidRDefault="000954DC" w:rsidP="006070C6">
            <w:pPr>
              <w:rPr>
                <w:rStyle w:val="fontstyle01"/>
                <w:rFonts w:ascii="Arial" w:hAnsi="Arial" w:cs="Arial"/>
                <w:b w:val="0"/>
                <w:sz w:val="22"/>
                <w:szCs w:val="22"/>
              </w:rPr>
            </w:pPr>
          </w:p>
        </w:tc>
        <w:tc>
          <w:tcPr>
            <w:tcW w:w="1009" w:type="dxa"/>
          </w:tcPr>
          <w:p w:rsidR="000954DC" w:rsidRDefault="000954DC" w:rsidP="006070C6">
            <w:pPr>
              <w:jc w:val="center"/>
              <w:rPr>
                <w:rFonts w:ascii="Arial" w:hAnsi="Arial" w:cs="Arial"/>
              </w:rPr>
            </w:pPr>
            <w:r>
              <w:rPr>
                <w:rFonts w:ascii="Arial" w:hAnsi="Arial" w:cs="Arial"/>
              </w:rPr>
              <w:t>1</w:t>
            </w:r>
          </w:p>
        </w:tc>
      </w:tr>
      <w:tr w:rsidR="000954DC" w:rsidRPr="000B0728" w:rsidTr="006070C6">
        <w:trPr>
          <w:cantSplit/>
          <w:trHeight w:val="1134"/>
        </w:trPr>
        <w:tc>
          <w:tcPr>
            <w:tcW w:w="1627" w:type="dxa"/>
            <w:vMerge/>
            <w:textDirection w:val="btLr"/>
          </w:tcPr>
          <w:p w:rsidR="000954DC" w:rsidRPr="007F2D8C" w:rsidRDefault="000954DC" w:rsidP="006070C6">
            <w:pPr>
              <w:ind w:left="113" w:right="113"/>
              <w:jc w:val="center"/>
              <w:rPr>
                <w:rStyle w:val="fontstyle01"/>
                <w:rFonts w:ascii="Arial" w:hAnsi="Arial" w:cs="Arial"/>
                <w:b w:val="0"/>
                <w:sz w:val="22"/>
                <w:szCs w:val="22"/>
              </w:rPr>
            </w:pPr>
          </w:p>
        </w:tc>
        <w:tc>
          <w:tcPr>
            <w:tcW w:w="6652" w:type="dxa"/>
            <w:vAlign w:val="center"/>
          </w:tcPr>
          <w:p w:rsidR="000954DC" w:rsidRPr="007F2D8C" w:rsidRDefault="000954DC" w:rsidP="006070C6">
            <w:pPr>
              <w:rPr>
                <w:rFonts w:ascii="Arial" w:hAnsi="Arial" w:cs="Arial"/>
                <w:b/>
              </w:rPr>
            </w:pPr>
            <w:r w:rsidRPr="007F2D8C">
              <w:rPr>
                <w:rStyle w:val="fontstyle01"/>
                <w:rFonts w:ascii="Arial" w:hAnsi="Arial" w:cs="Arial"/>
                <w:b w:val="0"/>
                <w:sz w:val="22"/>
                <w:szCs w:val="22"/>
              </w:rPr>
              <w:t>SB.7.6.2. Atatürk’ün Türk demokrasisinin gelişimine katkılarını açıklar.</w:t>
            </w:r>
          </w:p>
          <w:p w:rsidR="000954DC" w:rsidRPr="007F2D8C" w:rsidRDefault="000954DC" w:rsidP="006070C6">
            <w:pPr>
              <w:rPr>
                <w:rStyle w:val="fontstyle01"/>
                <w:rFonts w:ascii="Arial" w:hAnsi="Arial" w:cs="Arial"/>
                <w:b w:val="0"/>
                <w:sz w:val="22"/>
                <w:szCs w:val="22"/>
              </w:rPr>
            </w:pPr>
          </w:p>
        </w:tc>
        <w:tc>
          <w:tcPr>
            <w:tcW w:w="1009" w:type="dxa"/>
          </w:tcPr>
          <w:p w:rsidR="000954DC" w:rsidRDefault="000954DC" w:rsidP="006070C6">
            <w:pPr>
              <w:jc w:val="center"/>
              <w:rPr>
                <w:rFonts w:ascii="Arial" w:hAnsi="Arial" w:cs="Arial"/>
              </w:rPr>
            </w:pPr>
            <w:r>
              <w:rPr>
                <w:rFonts w:ascii="Arial" w:hAnsi="Arial" w:cs="Arial"/>
              </w:rPr>
              <w:t>1</w:t>
            </w:r>
          </w:p>
        </w:tc>
      </w:tr>
      <w:tr w:rsidR="000954DC" w:rsidRPr="000B0728" w:rsidTr="006070C6">
        <w:trPr>
          <w:cantSplit/>
          <w:trHeight w:val="1134"/>
        </w:trPr>
        <w:tc>
          <w:tcPr>
            <w:tcW w:w="1627" w:type="dxa"/>
            <w:vMerge/>
            <w:textDirection w:val="btLr"/>
          </w:tcPr>
          <w:p w:rsidR="000954DC" w:rsidRPr="007F2D8C" w:rsidRDefault="000954DC" w:rsidP="006070C6">
            <w:pPr>
              <w:ind w:left="113" w:right="113"/>
              <w:jc w:val="center"/>
              <w:rPr>
                <w:rStyle w:val="fontstyle01"/>
                <w:rFonts w:ascii="Arial" w:hAnsi="Arial" w:cs="Arial"/>
                <w:b w:val="0"/>
                <w:sz w:val="22"/>
                <w:szCs w:val="22"/>
              </w:rPr>
            </w:pPr>
          </w:p>
        </w:tc>
        <w:tc>
          <w:tcPr>
            <w:tcW w:w="6652" w:type="dxa"/>
            <w:vAlign w:val="center"/>
          </w:tcPr>
          <w:p w:rsidR="000954DC" w:rsidRPr="0028741C" w:rsidRDefault="000954DC" w:rsidP="006070C6">
            <w:pPr>
              <w:rPr>
                <w:rFonts w:ascii="Arial" w:hAnsi="Arial" w:cs="Arial"/>
                <w:b/>
              </w:rPr>
            </w:pPr>
            <w:r w:rsidRPr="0028741C">
              <w:rPr>
                <w:rStyle w:val="fontstyle01"/>
                <w:rFonts w:ascii="Arial" w:hAnsi="Arial" w:cs="Arial"/>
                <w:b w:val="0"/>
                <w:sz w:val="22"/>
                <w:szCs w:val="22"/>
              </w:rPr>
              <w:t>SB.7.6.3. Türkiye Cumhuriyeti Devleti’nin temel niteliklerini toplumsal hayattaki uygulamalarla</w:t>
            </w:r>
            <w:r w:rsidRPr="0028741C">
              <w:rPr>
                <w:rFonts w:ascii="Arial" w:hAnsi="Arial" w:cs="Arial"/>
                <w:b/>
                <w:color w:val="242021"/>
              </w:rPr>
              <w:t xml:space="preserve"> </w:t>
            </w:r>
            <w:r w:rsidRPr="0028741C">
              <w:rPr>
                <w:rStyle w:val="fontstyle01"/>
                <w:rFonts w:ascii="Arial" w:hAnsi="Arial" w:cs="Arial"/>
                <w:b w:val="0"/>
                <w:sz w:val="22"/>
                <w:szCs w:val="22"/>
              </w:rPr>
              <w:t>ilişkilendirir.</w:t>
            </w:r>
          </w:p>
        </w:tc>
        <w:tc>
          <w:tcPr>
            <w:tcW w:w="1009" w:type="dxa"/>
          </w:tcPr>
          <w:p w:rsidR="000954DC" w:rsidRDefault="000954DC" w:rsidP="006070C6">
            <w:pPr>
              <w:jc w:val="center"/>
              <w:rPr>
                <w:rFonts w:ascii="Arial" w:hAnsi="Arial" w:cs="Arial"/>
              </w:rPr>
            </w:pPr>
            <w:r>
              <w:rPr>
                <w:rFonts w:ascii="Arial" w:hAnsi="Arial" w:cs="Arial"/>
              </w:rPr>
              <w:t>1</w:t>
            </w:r>
          </w:p>
        </w:tc>
      </w:tr>
    </w:tbl>
    <w:p w:rsidR="000954DC" w:rsidRDefault="000954DC" w:rsidP="00264963">
      <w:pPr>
        <w:jc w:val="center"/>
        <w:rPr>
          <w:rStyle w:val="fontstyle01"/>
          <w:rFonts w:ascii="Arial" w:hAnsi="Arial" w:cs="Arial"/>
          <w:sz w:val="22"/>
          <w:szCs w:val="22"/>
        </w:rPr>
      </w:pPr>
    </w:p>
    <w:sectPr w:rsidR="000954DC" w:rsidSect="005954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299" w:rsidRDefault="00C40299" w:rsidP="00632BC3">
      <w:pPr>
        <w:spacing w:after="0" w:line="240" w:lineRule="auto"/>
      </w:pPr>
      <w:r>
        <w:separator/>
      </w:r>
    </w:p>
  </w:endnote>
  <w:endnote w:type="continuationSeparator" w:id="0">
    <w:p w:rsidR="00C40299" w:rsidRDefault="00C40299" w:rsidP="00632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299" w:rsidRDefault="00C40299" w:rsidP="00632BC3">
      <w:pPr>
        <w:spacing w:after="0" w:line="240" w:lineRule="auto"/>
      </w:pPr>
      <w:r>
        <w:separator/>
      </w:r>
    </w:p>
  </w:footnote>
  <w:footnote w:type="continuationSeparator" w:id="0">
    <w:p w:rsidR="00C40299" w:rsidRDefault="00C40299" w:rsidP="00632B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442B"/>
    <w:multiLevelType w:val="hybridMultilevel"/>
    <w:tmpl w:val="C8061D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E0E0D05"/>
    <w:multiLevelType w:val="hybridMultilevel"/>
    <w:tmpl w:val="37B0B6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ED84594"/>
    <w:multiLevelType w:val="hybridMultilevel"/>
    <w:tmpl w:val="EC5C26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A0E0C35"/>
    <w:multiLevelType w:val="hybridMultilevel"/>
    <w:tmpl w:val="47BA31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C65C13"/>
    <w:rsid w:val="00027FB5"/>
    <w:rsid w:val="000850AB"/>
    <w:rsid w:val="000954DC"/>
    <w:rsid w:val="000A6A6B"/>
    <w:rsid w:val="000C6572"/>
    <w:rsid w:val="000C7917"/>
    <w:rsid w:val="000D0B31"/>
    <w:rsid w:val="000E061E"/>
    <w:rsid w:val="001678B2"/>
    <w:rsid w:val="001A7B39"/>
    <w:rsid w:val="001B0E03"/>
    <w:rsid w:val="001B0F92"/>
    <w:rsid w:val="001D04A3"/>
    <w:rsid w:val="0026050A"/>
    <w:rsid w:val="002638B9"/>
    <w:rsid w:val="00264963"/>
    <w:rsid w:val="00281BF2"/>
    <w:rsid w:val="002B3F04"/>
    <w:rsid w:val="002C3A4B"/>
    <w:rsid w:val="00324D1C"/>
    <w:rsid w:val="00331013"/>
    <w:rsid w:val="00333E4A"/>
    <w:rsid w:val="00366674"/>
    <w:rsid w:val="003A5B76"/>
    <w:rsid w:val="003D4430"/>
    <w:rsid w:val="003F104A"/>
    <w:rsid w:val="004230C3"/>
    <w:rsid w:val="00450A61"/>
    <w:rsid w:val="004C3130"/>
    <w:rsid w:val="004D0AA9"/>
    <w:rsid w:val="004F1C96"/>
    <w:rsid w:val="00507513"/>
    <w:rsid w:val="005469B0"/>
    <w:rsid w:val="00553BD6"/>
    <w:rsid w:val="00595400"/>
    <w:rsid w:val="005A3F5D"/>
    <w:rsid w:val="005E62C7"/>
    <w:rsid w:val="006037D2"/>
    <w:rsid w:val="00622E51"/>
    <w:rsid w:val="00632BC3"/>
    <w:rsid w:val="00647DDE"/>
    <w:rsid w:val="00653B0B"/>
    <w:rsid w:val="0065429D"/>
    <w:rsid w:val="00743C87"/>
    <w:rsid w:val="00751A96"/>
    <w:rsid w:val="0076227B"/>
    <w:rsid w:val="00792F68"/>
    <w:rsid w:val="007950CA"/>
    <w:rsid w:val="007C390B"/>
    <w:rsid w:val="007D23D9"/>
    <w:rsid w:val="008135D5"/>
    <w:rsid w:val="00882445"/>
    <w:rsid w:val="00891B8E"/>
    <w:rsid w:val="00942C23"/>
    <w:rsid w:val="00956D25"/>
    <w:rsid w:val="009742C6"/>
    <w:rsid w:val="009C13E4"/>
    <w:rsid w:val="009D3DF5"/>
    <w:rsid w:val="009D46C7"/>
    <w:rsid w:val="00A13C51"/>
    <w:rsid w:val="00A53863"/>
    <w:rsid w:val="00A744AC"/>
    <w:rsid w:val="00A90AFA"/>
    <w:rsid w:val="00AC28A2"/>
    <w:rsid w:val="00AC36CC"/>
    <w:rsid w:val="00AD0CAE"/>
    <w:rsid w:val="00B2397B"/>
    <w:rsid w:val="00B45CFF"/>
    <w:rsid w:val="00B7266F"/>
    <w:rsid w:val="00BB2D1D"/>
    <w:rsid w:val="00BC2853"/>
    <w:rsid w:val="00C06645"/>
    <w:rsid w:val="00C40299"/>
    <w:rsid w:val="00C65C13"/>
    <w:rsid w:val="00C679E8"/>
    <w:rsid w:val="00C91A4C"/>
    <w:rsid w:val="00CA5E2E"/>
    <w:rsid w:val="00D66632"/>
    <w:rsid w:val="00D802B4"/>
    <w:rsid w:val="00D85A51"/>
    <w:rsid w:val="00D969C5"/>
    <w:rsid w:val="00DE1773"/>
    <w:rsid w:val="00E15431"/>
    <w:rsid w:val="00E31F27"/>
    <w:rsid w:val="00E3347D"/>
    <w:rsid w:val="00E36B08"/>
    <w:rsid w:val="00E42D3C"/>
    <w:rsid w:val="00E72B4F"/>
    <w:rsid w:val="00E77EB6"/>
    <w:rsid w:val="00E96799"/>
    <w:rsid w:val="00EA6534"/>
    <w:rsid w:val="00EC098E"/>
    <w:rsid w:val="00EF3B41"/>
    <w:rsid w:val="00F42467"/>
    <w:rsid w:val="00F65FA6"/>
    <w:rsid w:val="00F94072"/>
    <w:rsid w:val="00F9782B"/>
    <w:rsid w:val="00FA0364"/>
    <w:rsid w:val="00FB1759"/>
    <w:rsid w:val="00FC7AA6"/>
    <w:rsid w:val="00FD15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65C13"/>
    <w:rPr>
      <w:rFonts w:ascii="Arial-BoldMT" w:hAnsi="Arial-BoldMT" w:hint="default"/>
      <w:b/>
      <w:bCs/>
      <w:i w:val="0"/>
      <w:iCs w:val="0"/>
      <w:color w:val="242021"/>
      <w:sz w:val="20"/>
      <w:szCs w:val="20"/>
    </w:rPr>
  </w:style>
  <w:style w:type="table" w:styleId="TabloKlavuzu">
    <w:name w:val="Table Grid"/>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5C13"/>
    <w:pPr>
      <w:spacing w:after="0" w:line="240" w:lineRule="auto"/>
    </w:pPr>
  </w:style>
  <w:style w:type="table" w:customStyle="1" w:styleId="TabloKlavuzu1">
    <w:name w:val="Tablo Kılavuzu1"/>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9782B"/>
    <w:pPr>
      <w:ind w:left="720"/>
      <w:contextualSpacing/>
    </w:pPr>
  </w:style>
  <w:style w:type="character" w:styleId="Kpr">
    <w:name w:val="Hyperlink"/>
    <w:basedOn w:val="VarsaylanParagrafYazTipi"/>
    <w:uiPriority w:val="99"/>
    <w:unhideWhenUsed/>
    <w:rsid w:val="00C91A4C"/>
    <w:rPr>
      <w:color w:val="0000FF" w:themeColor="hyperlink"/>
      <w:u w:val="single"/>
    </w:rPr>
  </w:style>
  <w:style w:type="character" w:customStyle="1" w:styleId="t286pc">
    <w:name w:val="t286pc"/>
    <w:basedOn w:val="VarsaylanParagrafYazTipi"/>
    <w:rsid w:val="002638B9"/>
  </w:style>
  <w:style w:type="character" w:styleId="Gl">
    <w:name w:val="Strong"/>
    <w:basedOn w:val="VarsaylanParagrafYazTipi"/>
    <w:uiPriority w:val="22"/>
    <w:qFormat/>
    <w:rsid w:val="002638B9"/>
    <w:rPr>
      <w:b/>
      <w:bCs/>
    </w:rPr>
  </w:style>
  <w:style w:type="paragraph" w:styleId="stbilgi">
    <w:name w:val="header"/>
    <w:basedOn w:val="Normal"/>
    <w:link w:val="stbilgiChar"/>
    <w:uiPriority w:val="99"/>
    <w:semiHidden/>
    <w:unhideWhenUsed/>
    <w:rsid w:val="00632BC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32BC3"/>
  </w:style>
  <w:style w:type="paragraph" w:styleId="Altbilgi">
    <w:name w:val="footer"/>
    <w:basedOn w:val="Normal"/>
    <w:link w:val="AltbilgiChar"/>
    <w:uiPriority w:val="99"/>
    <w:semiHidden/>
    <w:unhideWhenUsed/>
    <w:rsid w:val="00632BC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32BC3"/>
  </w:style>
  <w:style w:type="paragraph" w:styleId="NormalWeb">
    <w:name w:val="Normal (Web)"/>
    <w:basedOn w:val="Normal"/>
    <w:uiPriority w:val="99"/>
    <w:semiHidden/>
    <w:unhideWhenUsed/>
    <w:rsid w:val="00C066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5619030">
      <w:bodyDiv w:val="1"/>
      <w:marLeft w:val="0"/>
      <w:marRight w:val="0"/>
      <w:marTop w:val="0"/>
      <w:marBottom w:val="0"/>
      <w:divBdr>
        <w:top w:val="none" w:sz="0" w:space="0" w:color="auto"/>
        <w:left w:val="none" w:sz="0" w:space="0" w:color="auto"/>
        <w:bottom w:val="none" w:sz="0" w:space="0" w:color="auto"/>
        <w:right w:val="none" w:sz="0" w:space="0" w:color="auto"/>
      </w:divBdr>
    </w:div>
    <w:div w:id="1313290379">
      <w:bodyDiv w:val="1"/>
      <w:marLeft w:val="0"/>
      <w:marRight w:val="0"/>
      <w:marTop w:val="0"/>
      <w:marBottom w:val="0"/>
      <w:divBdr>
        <w:top w:val="none" w:sz="0" w:space="0" w:color="auto"/>
        <w:left w:val="none" w:sz="0" w:space="0" w:color="auto"/>
        <w:bottom w:val="none" w:sz="0" w:space="0" w:color="auto"/>
        <w:right w:val="none" w:sz="0" w:space="0" w:color="auto"/>
      </w:divBdr>
    </w:div>
    <w:div w:id="1436092519">
      <w:bodyDiv w:val="1"/>
      <w:marLeft w:val="0"/>
      <w:marRight w:val="0"/>
      <w:marTop w:val="0"/>
      <w:marBottom w:val="0"/>
      <w:divBdr>
        <w:top w:val="none" w:sz="0" w:space="0" w:color="auto"/>
        <w:left w:val="none" w:sz="0" w:space="0" w:color="auto"/>
        <w:bottom w:val="none" w:sz="0" w:space="0" w:color="auto"/>
        <w:right w:val="none" w:sz="0" w:space="0" w:color="auto"/>
      </w:divBdr>
    </w:div>
    <w:div w:id="19155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2026-05-17T16:49:00Z</cp:lastPrinted>
  <dcterms:created xsi:type="dcterms:W3CDTF">2026-05-17T17:21:00Z</dcterms:created>
  <dcterms:modified xsi:type="dcterms:W3CDTF">2026-05-17T17:21:00Z</dcterms:modified>
</cp:coreProperties>
</file>