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243" w:type="dxa"/>
        <w:jc w:val="center"/>
        <w:tblInd w:w="-212" w:type="dxa"/>
        <w:tblLook w:val="04A0"/>
      </w:tblPr>
      <w:tblGrid>
        <w:gridCol w:w="2730"/>
        <w:gridCol w:w="6201"/>
        <w:gridCol w:w="1312"/>
      </w:tblGrid>
      <w:tr w:rsidR="00037180" w:rsidRPr="005716F3" w:rsidTr="00BC6061">
        <w:trPr>
          <w:jc w:val="center"/>
        </w:trPr>
        <w:tc>
          <w:tcPr>
            <w:tcW w:w="2730" w:type="dxa"/>
          </w:tcPr>
          <w:p w:rsidR="00037180" w:rsidRPr="005716F3" w:rsidRDefault="00037180">
            <w:pPr>
              <w:rPr>
                <w:rFonts w:ascii="Arial" w:hAnsi="Arial" w:cs="Arial"/>
              </w:rPr>
            </w:pPr>
            <w:r w:rsidRPr="005716F3">
              <w:rPr>
                <w:rFonts w:ascii="Arial" w:hAnsi="Arial" w:cs="Arial"/>
              </w:rPr>
              <w:t>ADI SOYADI:</w:t>
            </w:r>
          </w:p>
          <w:p w:rsidR="00E40F95" w:rsidRPr="005716F3" w:rsidRDefault="00E40F95">
            <w:pPr>
              <w:rPr>
                <w:rFonts w:ascii="Arial" w:hAnsi="Arial" w:cs="Arial"/>
              </w:rPr>
            </w:pPr>
          </w:p>
          <w:p w:rsidR="00037180" w:rsidRPr="005716F3" w:rsidRDefault="00037180">
            <w:pPr>
              <w:rPr>
                <w:rFonts w:ascii="Arial" w:hAnsi="Arial" w:cs="Arial"/>
              </w:rPr>
            </w:pPr>
            <w:r w:rsidRPr="005716F3">
              <w:rPr>
                <w:rFonts w:ascii="Arial" w:hAnsi="Arial" w:cs="Arial"/>
              </w:rPr>
              <w:t>SINIFI NO:</w:t>
            </w:r>
          </w:p>
        </w:tc>
        <w:tc>
          <w:tcPr>
            <w:tcW w:w="6201" w:type="dxa"/>
          </w:tcPr>
          <w:p w:rsidR="00D320EC" w:rsidRPr="005716F3" w:rsidRDefault="00BC6061" w:rsidP="00D320EC">
            <w:pPr>
              <w:jc w:val="center"/>
              <w:rPr>
                <w:rFonts w:ascii="Arial" w:hAnsi="Arial" w:cs="Arial"/>
                <w:b/>
              </w:rPr>
            </w:pPr>
            <w:r w:rsidRPr="005716F3">
              <w:rPr>
                <w:rFonts w:ascii="Arial" w:hAnsi="Arial" w:cs="Arial"/>
              </w:rPr>
              <w:t>2025-2026</w:t>
            </w:r>
            <w:r w:rsidR="00037180" w:rsidRPr="005716F3">
              <w:rPr>
                <w:rFonts w:ascii="Arial" w:hAnsi="Arial" w:cs="Arial"/>
              </w:rPr>
              <w:t xml:space="preserve"> EĞİTİM ÖĞRETİM YILI</w:t>
            </w:r>
            <w:r w:rsidR="00E40F95" w:rsidRPr="005716F3">
              <w:rPr>
                <w:rFonts w:ascii="Arial" w:hAnsi="Arial" w:cs="Arial"/>
              </w:rPr>
              <w:t xml:space="preserve"> </w:t>
            </w:r>
            <w:r w:rsidR="00E40F95" w:rsidRPr="005716F3">
              <w:rPr>
                <w:rFonts w:ascii="Arial" w:hAnsi="Arial" w:cs="Arial"/>
              </w:rPr>
              <w:br/>
              <w:t xml:space="preserve">BAYRAMYAZI ORTAOKULU </w:t>
            </w:r>
            <w:r w:rsidR="00E40F95" w:rsidRPr="005716F3">
              <w:rPr>
                <w:rFonts w:ascii="Arial" w:hAnsi="Arial" w:cs="Arial"/>
              </w:rPr>
              <w:br/>
            </w:r>
            <w:r w:rsidR="00024EB0" w:rsidRPr="005716F3">
              <w:rPr>
                <w:rFonts w:ascii="Arial" w:hAnsi="Arial" w:cs="Arial"/>
                <w:b/>
              </w:rPr>
              <w:t>5</w:t>
            </w:r>
            <w:r w:rsidR="00173EEB" w:rsidRPr="005716F3">
              <w:rPr>
                <w:rFonts w:ascii="Arial" w:hAnsi="Arial" w:cs="Arial"/>
                <w:b/>
              </w:rPr>
              <w:t>-6-7-8</w:t>
            </w:r>
            <w:r w:rsidR="00E40F95" w:rsidRPr="005716F3">
              <w:rPr>
                <w:rFonts w:ascii="Arial" w:hAnsi="Arial" w:cs="Arial"/>
                <w:b/>
              </w:rPr>
              <w:t xml:space="preserve">. SINIF </w:t>
            </w:r>
            <w:r w:rsidR="00173EEB" w:rsidRPr="005716F3">
              <w:rPr>
                <w:rFonts w:ascii="Arial" w:hAnsi="Arial" w:cs="Arial"/>
                <w:b/>
              </w:rPr>
              <w:t>KÜLTÜR VE MEDENİYET</w:t>
            </w:r>
            <w:r w:rsidR="00D320EC" w:rsidRPr="005716F3">
              <w:rPr>
                <w:rFonts w:ascii="Arial" w:hAnsi="Arial" w:cs="Arial"/>
                <w:b/>
              </w:rPr>
              <w:t xml:space="preserve"> </w:t>
            </w:r>
            <w:r w:rsidR="00173EEB" w:rsidRPr="005716F3">
              <w:rPr>
                <w:rFonts w:ascii="Arial" w:hAnsi="Arial" w:cs="Arial"/>
                <w:b/>
              </w:rPr>
              <w:t>I</w:t>
            </w:r>
          </w:p>
          <w:p w:rsidR="00E40F95" w:rsidRPr="005716F3" w:rsidRDefault="00EC4085" w:rsidP="00D320EC">
            <w:pPr>
              <w:jc w:val="center"/>
              <w:rPr>
                <w:rFonts w:ascii="Arial" w:hAnsi="Arial" w:cs="Arial"/>
              </w:rPr>
            </w:pPr>
            <w:r w:rsidRPr="005716F3">
              <w:rPr>
                <w:rFonts w:ascii="Arial" w:hAnsi="Arial" w:cs="Arial"/>
                <w:b/>
              </w:rPr>
              <w:t>2. DÖNEM 2</w:t>
            </w:r>
            <w:r w:rsidR="00E40F95" w:rsidRPr="005716F3">
              <w:rPr>
                <w:rFonts w:ascii="Arial" w:hAnsi="Arial" w:cs="Arial"/>
                <w:b/>
              </w:rPr>
              <w:t>. YAZILI SINAVI</w:t>
            </w:r>
          </w:p>
        </w:tc>
        <w:tc>
          <w:tcPr>
            <w:tcW w:w="1312" w:type="dxa"/>
          </w:tcPr>
          <w:p w:rsidR="00037180" w:rsidRPr="005716F3" w:rsidRDefault="00037180">
            <w:pPr>
              <w:rPr>
                <w:rFonts w:ascii="Arial" w:hAnsi="Arial" w:cs="Arial"/>
              </w:rPr>
            </w:pPr>
          </w:p>
          <w:p w:rsidR="00D320EC" w:rsidRPr="005716F3" w:rsidRDefault="00DA7B69">
            <w:pPr>
              <w:rPr>
                <w:rFonts w:ascii="Arial" w:hAnsi="Arial" w:cs="Arial"/>
              </w:rPr>
            </w:pPr>
            <w:r w:rsidRPr="005716F3">
              <w:rPr>
                <w:rFonts w:ascii="Arial" w:hAnsi="Arial" w:cs="Arial"/>
              </w:rPr>
              <w:t>PUAN</w:t>
            </w:r>
          </w:p>
        </w:tc>
      </w:tr>
    </w:tbl>
    <w:p w:rsidR="00A93AB0" w:rsidRPr="005716F3" w:rsidRDefault="00741AA9" w:rsidP="009B6342">
      <w:pPr>
        <w:pStyle w:val="AralkYok"/>
        <w:rPr>
          <w:rFonts w:ascii="Arial" w:hAnsi="Arial" w:cs="Arial"/>
        </w:rPr>
      </w:pPr>
    </w:p>
    <w:tbl>
      <w:tblPr>
        <w:tblStyle w:val="TabloKlavuzu"/>
        <w:tblW w:w="0" w:type="auto"/>
        <w:jc w:val="center"/>
        <w:tblInd w:w="-597" w:type="dxa"/>
        <w:tblLook w:val="04A0"/>
      </w:tblPr>
      <w:tblGrid>
        <w:gridCol w:w="986"/>
        <w:gridCol w:w="1151"/>
        <w:gridCol w:w="1151"/>
        <w:gridCol w:w="1151"/>
        <w:gridCol w:w="1152"/>
        <w:gridCol w:w="1151"/>
        <w:gridCol w:w="1151"/>
        <w:gridCol w:w="1151"/>
        <w:gridCol w:w="1152"/>
      </w:tblGrid>
      <w:tr w:rsidR="00BD0596" w:rsidRPr="005716F3" w:rsidTr="00BD0596">
        <w:trPr>
          <w:jc w:val="center"/>
        </w:trPr>
        <w:tc>
          <w:tcPr>
            <w:tcW w:w="986" w:type="dxa"/>
            <w:vMerge w:val="restart"/>
            <w:shd w:val="clear" w:color="auto" w:fill="auto"/>
          </w:tcPr>
          <w:p w:rsidR="005716F3" w:rsidRPr="005716F3" w:rsidRDefault="005716F3" w:rsidP="00DA7B69">
            <w:pPr>
              <w:rPr>
                <w:rFonts w:ascii="Arial" w:eastAsiaTheme="minorHAnsi" w:hAnsi="Arial" w:cs="Arial"/>
              </w:rPr>
            </w:pPr>
          </w:p>
          <w:p w:rsidR="005716F3" w:rsidRPr="005716F3" w:rsidRDefault="005716F3" w:rsidP="001C7F79">
            <w:pPr>
              <w:rPr>
                <w:rFonts w:ascii="Arial" w:eastAsiaTheme="minorHAnsi" w:hAnsi="Arial" w:cs="Arial"/>
                <w:b/>
              </w:rPr>
            </w:pPr>
            <w:r w:rsidRPr="005716F3">
              <w:rPr>
                <w:rFonts w:ascii="Arial" w:eastAsiaTheme="minorHAnsi" w:hAnsi="Arial" w:cs="Arial"/>
                <w:b/>
              </w:rPr>
              <w:t>PUAN</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1.SORU</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2.SORU</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3.SORU</w:t>
            </w:r>
          </w:p>
        </w:tc>
        <w:tc>
          <w:tcPr>
            <w:tcW w:w="1152"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4.SORU</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5.SORU</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6.SORU</w:t>
            </w:r>
          </w:p>
        </w:tc>
        <w:tc>
          <w:tcPr>
            <w:tcW w:w="1151" w:type="dxa"/>
          </w:tcPr>
          <w:p w:rsidR="005716F3" w:rsidRPr="005716F3" w:rsidRDefault="005716F3" w:rsidP="002976E8">
            <w:pPr>
              <w:spacing w:line="360" w:lineRule="auto"/>
              <w:jc w:val="center"/>
              <w:rPr>
                <w:rFonts w:ascii="Arial" w:eastAsiaTheme="minorHAnsi" w:hAnsi="Arial" w:cs="Arial"/>
                <w:b/>
              </w:rPr>
            </w:pPr>
            <w:r w:rsidRPr="005716F3">
              <w:rPr>
                <w:rFonts w:ascii="Arial" w:eastAsiaTheme="minorHAnsi" w:hAnsi="Arial" w:cs="Arial"/>
                <w:b/>
              </w:rPr>
              <w:t>7.SORU</w:t>
            </w:r>
          </w:p>
        </w:tc>
        <w:tc>
          <w:tcPr>
            <w:tcW w:w="1152" w:type="dxa"/>
          </w:tcPr>
          <w:p w:rsidR="005716F3" w:rsidRPr="005716F3" w:rsidRDefault="005716F3" w:rsidP="002976E8">
            <w:pPr>
              <w:spacing w:line="360" w:lineRule="auto"/>
              <w:jc w:val="center"/>
              <w:rPr>
                <w:rFonts w:ascii="Arial" w:eastAsiaTheme="minorHAnsi" w:hAnsi="Arial" w:cs="Arial"/>
                <w:b/>
              </w:rPr>
            </w:pPr>
            <w:r>
              <w:rPr>
                <w:rFonts w:ascii="Arial" w:eastAsiaTheme="minorHAnsi" w:hAnsi="Arial" w:cs="Arial"/>
                <w:b/>
              </w:rPr>
              <w:t>8.SORU</w:t>
            </w:r>
          </w:p>
        </w:tc>
      </w:tr>
      <w:tr w:rsidR="00BD0596" w:rsidRPr="005716F3" w:rsidTr="00BD0596">
        <w:trPr>
          <w:jc w:val="center"/>
        </w:trPr>
        <w:tc>
          <w:tcPr>
            <w:tcW w:w="986" w:type="dxa"/>
            <w:vMerge/>
            <w:shd w:val="clear" w:color="auto" w:fill="auto"/>
          </w:tcPr>
          <w:p w:rsidR="005716F3" w:rsidRPr="005716F3" w:rsidRDefault="005716F3" w:rsidP="00DA7B69">
            <w:pPr>
              <w:rPr>
                <w:rFonts w:ascii="Arial" w:eastAsiaTheme="minorHAnsi" w:hAnsi="Arial" w:cs="Arial"/>
              </w:rPr>
            </w:pPr>
          </w:p>
        </w:tc>
        <w:tc>
          <w:tcPr>
            <w:tcW w:w="1151"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10</w:t>
            </w:r>
          </w:p>
        </w:tc>
        <w:tc>
          <w:tcPr>
            <w:tcW w:w="1151"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15</w:t>
            </w:r>
          </w:p>
        </w:tc>
        <w:tc>
          <w:tcPr>
            <w:tcW w:w="1151" w:type="dxa"/>
          </w:tcPr>
          <w:p w:rsidR="005716F3" w:rsidRPr="005716F3" w:rsidRDefault="005716F3" w:rsidP="001C7F79">
            <w:pPr>
              <w:spacing w:line="360" w:lineRule="auto"/>
              <w:jc w:val="center"/>
              <w:rPr>
                <w:rFonts w:ascii="Arial" w:eastAsiaTheme="minorHAnsi" w:hAnsi="Arial" w:cs="Arial"/>
              </w:rPr>
            </w:pPr>
            <w:r w:rsidRPr="005716F3">
              <w:rPr>
                <w:rFonts w:ascii="Arial" w:eastAsiaTheme="minorHAnsi" w:hAnsi="Arial" w:cs="Arial"/>
              </w:rPr>
              <w:t>1</w:t>
            </w:r>
            <w:r w:rsidR="003D245F">
              <w:rPr>
                <w:rFonts w:ascii="Arial" w:eastAsiaTheme="minorHAnsi" w:hAnsi="Arial" w:cs="Arial"/>
              </w:rPr>
              <w:t>0</w:t>
            </w:r>
          </w:p>
        </w:tc>
        <w:tc>
          <w:tcPr>
            <w:tcW w:w="1152"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w:t>
            </w:r>
            <w:r w:rsidR="003D245F">
              <w:rPr>
                <w:rFonts w:ascii="Arial" w:eastAsiaTheme="minorHAnsi" w:hAnsi="Arial" w:cs="Arial"/>
              </w:rPr>
              <w:t>0</w:t>
            </w:r>
          </w:p>
        </w:tc>
        <w:tc>
          <w:tcPr>
            <w:tcW w:w="1151"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15</w:t>
            </w:r>
          </w:p>
        </w:tc>
        <w:tc>
          <w:tcPr>
            <w:tcW w:w="1151"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15</w:t>
            </w:r>
          </w:p>
        </w:tc>
        <w:tc>
          <w:tcPr>
            <w:tcW w:w="1151" w:type="dxa"/>
          </w:tcPr>
          <w:p w:rsidR="005716F3" w:rsidRPr="005716F3" w:rsidRDefault="005716F3" w:rsidP="002976E8">
            <w:pPr>
              <w:spacing w:line="360" w:lineRule="auto"/>
              <w:jc w:val="center"/>
              <w:rPr>
                <w:rFonts w:ascii="Arial" w:eastAsiaTheme="minorHAnsi" w:hAnsi="Arial" w:cs="Arial"/>
              </w:rPr>
            </w:pPr>
            <w:r w:rsidRPr="005716F3">
              <w:rPr>
                <w:rFonts w:ascii="Arial" w:eastAsiaTheme="minorHAnsi" w:hAnsi="Arial" w:cs="Arial"/>
              </w:rPr>
              <w:t>15</w:t>
            </w:r>
          </w:p>
        </w:tc>
        <w:tc>
          <w:tcPr>
            <w:tcW w:w="1152" w:type="dxa"/>
          </w:tcPr>
          <w:p w:rsidR="005716F3" w:rsidRPr="005716F3" w:rsidRDefault="003D245F" w:rsidP="002976E8">
            <w:pPr>
              <w:spacing w:line="360" w:lineRule="auto"/>
              <w:jc w:val="center"/>
              <w:rPr>
                <w:rFonts w:ascii="Arial" w:eastAsiaTheme="minorHAnsi" w:hAnsi="Arial" w:cs="Arial"/>
              </w:rPr>
            </w:pPr>
            <w:r>
              <w:rPr>
                <w:rFonts w:ascii="Arial" w:eastAsiaTheme="minorHAnsi" w:hAnsi="Arial" w:cs="Arial"/>
              </w:rPr>
              <w:t>10</w:t>
            </w:r>
          </w:p>
        </w:tc>
      </w:tr>
    </w:tbl>
    <w:p w:rsidR="00DA7B69" w:rsidRPr="005716F3" w:rsidRDefault="00DA7B69" w:rsidP="009B6342">
      <w:pPr>
        <w:pStyle w:val="AralkYok"/>
        <w:rPr>
          <w:rFonts w:ascii="Arial" w:hAnsi="Arial" w:cs="Arial"/>
        </w:rPr>
      </w:pPr>
    </w:p>
    <w:p w:rsidR="00795646" w:rsidRPr="00795646" w:rsidRDefault="00CD20CB" w:rsidP="00795646">
      <w:pPr>
        <w:tabs>
          <w:tab w:val="left" w:pos="1935"/>
        </w:tabs>
        <w:spacing w:after="0" w:line="240" w:lineRule="auto"/>
        <w:rPr>
          <w:rFonts w:ascii="Arial" w:hAnsi="Arial" w:cs="Arial"/>
        </w:rPr>
      </w:pPr>
      <w:r w:rsidRPr="005716F3">
        <w:rPr>
          <w:rFonts w:ascii="Arial" w:hAnsi="Arial" w:cs="Arial"/>
          <w:b/>
        </w:rPr>
        <w:t>SORU 1.</w:t>
      </w:r>
      <w:r w:rsidR="000848BD" w:rsidRPr="005716F3">
        <w:rPr>
          <w:rFonts w:ascii="Arial" w:hAnsi="Arial" w:cs="Arial"/>
          <w:b/>
        </w:rPr>
        <w:t xml:space="preserve"> </w:t>
      </w:r>
      <w:r w:rsidR="00795646" w:rsidRPr="004B57CB">
        <w:rPr>
          <w:rFonts w:ascii="Arial" w:hAnsi="Arial" w:cs="Arial"/>
        </w:rPr>
        <w:t xml:space="preserve">Ali Kuşçu, Fatih zamanında İstanbul’a elçi olarak gelmiş, Fatih Sultan Mehmet onun bilgisine hayran kalmış ve onu İstanbul’a davet etmiştir. </w:t>
      </w:r>
      <w:r w:rsidR="003B1401" w:rsidRPr="004B57CB">
        <w:rPr>
          <w:rFonts w:ascii="Arial" w:hAnsi="Arial" w:cs="Arial"/>
        </w:rPr>
        <w:t>İstanbul’un enlem ve boylamını belirlemiş bir güneş saati yapmıştır. Y</w:t>
      </w:r>
      <w:r w:rsidR="00795646" w:rsidRPr="004B57CB">
        <w:rPr>
          <w:rFonts w:ascii="Arial" w:hAnsi="Arial" w:cs="Arial"/>
        </w:rPr>
        <w:t>aptığı çalışmalarından dolayı Amerikan Ulusal Havacılık ve Uzay Dairesi (NASA), Ay’daki bir kratere onun adını vermiştir.</w:t>
      </w:r>
    </w:p>
    <w:p w:rsidR="005612CC" w:rsidRDefault="003B1401" w:rsidP="00795646">
      <w:pPr>
        <w:tabs>
          <w:tab w:val="left" w:pos="1935"/>
        </w:tabs>
        <w:spacing w:after="0" w:line="240" w:lineRule="auto"/>
        <w:rPr>
          <w:rFonts w:ascii="Arial" w:hAnsi="Arial" w:cs="Arial"/>
          <w:b/>
        </w:rPr>
      </w:pPr>
      <w:r>
        <w:rPr>
          <w:rFonts w:ascii="Arial" w:hAnsi="Arial" w:cs="Arial"/>
          <w:b/>
        </w:rPr>
        <w:t>Buna göre Ali Kuşçu hangi alanda çalışmalar yapmış olabilir</w:t>
      </w:r>
      <w:r w:rsidR="00795646" w:rsidRPr="00795646">
        <w:rPr>
          <w:rFonts w:ascii="Arial" w:hAnsi="Arial" w:cs="Arial"/>
          <w:b/>
        </w:rPr>
        <w:t>? Yazınız.</w:t>
      </w:r>
    </w:p>
    <w:p w:rsidR="005612CC" w:rsidRDefault="005612CC" w:rsidP="005A0EF1">
      <w:pPr>
        <w:tabs>
          <w:tab w:val="left" w:pos="1935"/>
        </w:tabs>
        <w:spacing w:after="0" w:line="240" w:lineRule="auto"/>
        <w:rPr>
          <w:rFonts w:ascii="Arial" w:hAnsi="Arial" w:cs="Arial"/>
          <w:b/>
        </w:rPr>
      </w:pPr>
    </w:p>
    <w:tbl>
      <w:tblPr>
        <w:tblStyle w:val="TabloKlavuzu"/>
        <w:tblW w:w="0" w:type="auto"/>
        <w:tblLook w:val="04A0"/>
      </w:tblPr>
      <w:tblGrid>
        <w:gridCol w:w="10173"/>
      </w:tblGrid>
      <w:tr w:rsidR="000F326A" w:rsidRPr="005716F3" w:rsidTr="000F326A">
        <w:trPr>
          <w:trHeight w:val="888"/>
        </w:trPr>
        <w:tc>
          <w:tcPr>
            <w:tcW w:w="10173" w:type="dxa"/>
          </w:tcPr>
          <w:p w:rsidR="000F326A" w:rsidRPr="005716F3" w:rsidRDefault="000F326A" w:rsidP="00F00D99">
            <w:pPr>
              <w:rPr>
                <w:rFonts w:ascii="Arial" w:hAnsi="Arial" w:cs="Arial"/>
              </w:rPr>
            </w:pPr>
            <w:r w:rsidRPr="005716F3">
              <w:rPr>
                <w:rFonts w:ascii="Arial" w:hAnsi="Arial" w:cs="Arial"/>
              </w:rPr>
              <w:t>CEVAP:</w:t>
            </w:r>
          </w:p>
          <w:p w:rsidR="000F326A" w:rsidRDefault="000F326A" w:rsidP="00F00D99">
            <w:pPr>
              <w:rPr>
                <w:rFonts w:ascii="Arial" w:hAnsi="Arial" w:cs="Arial"/>
                <w:color w:val="FF0000"/>
              </w:rPr>
            </w:pPr>
          </w:p>
          <w:p w:rsidR="00FE00EF" w:rsidRPr="005716F3" w:rsidRDefault="00FE00EF" w:rsidP="00F00D99">
            <w:pPr>
              <w:rPr>
                <w:rFonts w:ascii="Arial" w:hAnsi="Arial" w:cs="Arial"/>
                <w:color w:val="FF0000"/>
              </w:rPr>
            </w:pPr>
          </w:p>
          <w:p w:rsidR="000F326A" w:rsidRPr="005716F3" w:rsidRDefault="000F326A" w:rsidP="00F00D99">
            <w:pPr>
              <w:rPr>
                <w:rFonts w:ascii="Arial" w:hAnsi="Arial" w:cs="Arial"/>
                <w:color w:val="FF0000"/>
              </w:rPr>
            </w:pPr>
          </w:p>
        </w:tc>
      </w:tr>
    </w:tbl>
    <w:p w:rsidR="005612CC" w:rsidRDefault="005612CC" w:rsidP="005A0EF1">
      <w:pPr>
        <w:tabs>
          <w:tab w:val="left" w:pos="1935"/>
        </w:tabs>
        <w:spacing w:after="0" w:line="240" w:lineRule="auto"/>
        <w:rPr>
          <w:rFonts w:ascii="Arial" w:hAnsi="Arial" w:cs="Arial"/>
          <w:b/>
        </w:rPr>
      </w:pPr>
    </w:p>
    <w:p w:rsidR="000F326A" w:rsidRDefault="000F326A" w:rsidP="005A0EF1">
      <w:pPr>
        <w:tabs>
          <w:tab w:val="left" w:pos="1935"/>
        </w:tabs>
        <w:spacing w:after="0" w:line="240" w:lineRule="auto"/>
        <w:rPr>
          <w:rFonts w:ascii="Arial" w:hAnsi="Arial" w:cs="Arial"/>
          <w:b/>
        </w:rPr>
      </w:pPr>
    </w:p>
    <w:p w:rsidR="005C73EB" w:rsidRPr="005716F3" w:rsidRDefault="000F326A" w:rsidP="005A0EF1">
      <w:pPr>
        <w:tabs>
          <w:tab w:val="left" w:pos="1935"/>
        </w:tabs>
        <w:spacing w:after="0" w:line="240" w:lineRule="auto"/>
        <w:rPr>
          <w:rFonts w:ascii="Arial" w:hAnsi="Arial" w:cs="Arial"/>
        </w:rPr>
      </w:pPr>
      <w:r w:rsidRPr="000F326A">
        <w:rPr>
          <w:rFonts w:ascii="Arial" w:hAnsi="Arial" w:cs="Arial"/>
          <w:b/>
        </w:rPr>
        <w:t>SORU 2.</w:t>
      </w:r>
      <w:r>
        <w:rPr>
          <w:rFonts w:ascii="Arial" w:hAnsi="Arial" w:cs="Arial"/>
        </w:rPr>
        <w:t xml:space="preserve"> </w:t>
      </w:r>
      <w:r w:rsidR="005A0EF1" w:rsidRPr="004B57CB">
        <w:rPr>
          <w:rFonts w:ascii="Arial" w:hAnsi="Arial" w:cs="Arial"/>
        </w:rPr>
        <w:t>Ortaya koyduğu eserler, Türk kültürünün yayılması ve kuşaktan kuşağa aktarılmasında büyük bir rol oynamıştır. Osmanlı mimarisinin en önemli örneklerini temsil eden yapıtları kültürel mirasımızın en önemli eserleri arasındadır. İmparatorluğun en parlak döneminde yaşayan bu büyük usta, Osmanlı mimarisine benzersiz eserler kazandırmıştır.</w:t>
      </w:r>
    </w:p>
    <w:p w:rsidR="00173EEB" w:rsidRPr="005716F3" w:rsidRDefault="005A0EF1" w:rsidP="00514745">
      <w:pPr>
        <w:spacing w:after="0" w:line="240" w:lineRule="auto"/>
        <w:rPr>
          <w:rFonts w:ascii="Arial" w:hAnsi="Arial" w:cs="Arial"/>
          <w:b/>
        </w:rPr>
      </w:pPr>
      <w:r w:rsidRPr="005716F3">
        <w:rPr>
          <w:rFonts w:ascii="Arial" w:hAnsi="Arial" w:cs="Arial"/>
          <w:b/>
        </w:rPr>
        <w:t>Hakkında bilgi verilen ünlü mimarımız kimdir?</w:t>
      </w:r>
    </w:p>
    <w:p w:rsidR="005A0EF1" w:rsidRPr="005716F3" w:rsidRDefault="005A0EF1" w:rsidP="00514745">
      <w:pPr>
        <w:spacing w:after="0" w:line="240" w:lineRule="auto"/>
        <w:rPr>
          <w:rFonts w:ascii="Arial" w:hAnsi="Arial" w:cs="Arial"/>
          <w:b/>
        </w:rPr>
      </w:pPr>
    </w:p>
    <w:tbl>
      <w:tblPr>
        <w:tblStyle w:val="TabloKlavuzu"/>
        <w:tblW w:w="0" w:type="auto"/>
        <w:tblLook w:val="04A0"/>
      </w:tblPr>
      <w:tblGrid>
        <w:gridCol w:w="10173"/>
      </w:tblGrid>
      <w:tr w:rsidR="00CA014F" w:rsidRPr="005716F3" w:rsidTr="000F326A">
        <w:trPr>
          <w:trHeight w:val="888"/>
        </w:trPr>
        <w:tc>
          <w:tcPr>
            <w:tcW w:w="10173" w:type="dxa"/>
          </w:tcPr>
          <w:p w:rsidR="000848BD" w:rsidRPr="005716F3" w:rsidRDefault="00CA014F" w:rsidP="0003412A">
            <w:pPr>
              <w:rPr>
                <w:rFonts w:ascii="Arial" w:hAnsi="Arial" w:cs="Arial"/>
              </w:rPr>
            </w:pPr>
            <w:r w:rsidRPr="005716F3">
              <w:rPr>
                <w:rFonts w:ascii="Arial" w:hAnsi="Arial" w:cs="Arial"/>
              </w:rPr>
              <w:t>CEVAP:</w:t>
            </w:r>
          </w:p>
          <w:p w:rsidR="0038134E" w:rsidRDefault="0038134E" w:rsidP="0038134E">
            <w:pPr>
              <w:rPr>
                <w:rFonts w:ascii="Arial" w:hAnsi="Arial" w:cs="Arial"/>
                <w:color w:val="FF0000"/>
              </w:rPr>
            </w:pPr>
          </w:p>
          <w:p w:rsidR="00FE00EF" w:rsidRPr="005716F3" w:rsidRDefault="00FE00EF" w:rsidP="0038134E">
            <w:pPr>
              <w:rPr>
                <w:rFonts w:ascii="Arial" w:hAnsi="Arial" w:cs="Arial"/>
                <w:color w:val="FF0000"/>
              </w:rPr>
            </w:pPr>
          </w:p>
          <w:p w:rsidR="0038134E" w:rsidRPr="005716F3" w:rsidRDefault="0038134E" w:rsidP="0038134E">
            <w:pPr>
              <w:rPr>
                <w:rFonts w:ascii="Arial" w:hAnsi="Arial" w:cs="Arial"/>
                <w:color w:val="FF0000"/>
              </w:rPr>
            </w:pPr>
          </w:p>
        </w:tc>
      </w:tr>
    </w:tbl>
    <w:p w:rsidR="008E418B" w:rsidRPr="005716F3" w:rsidRDefault="008E418B" w:rsidP="002419E0">
      <w:pPr>
        <w:rPr>
          <w:rFonts w:ascii="Arial" w:hAnsi="Arial" w:cs="Arial"/>
          <w:color w:val="FF0000"/>
        </w:rPr>
      </w:pPr>
    </w:p>
    <w:p w:rsidR="0040361A" w:rsidRPr="005716F3" w:rsidRDefault="000F326A" w:rsidP="005A0EF1">
      <w:pPr>
        <w:spacing w:after="0" w:line="240" w:lineRule="auto"/>
        <w:rPr>
          <w:rFonts w:ascii="Arial" w:hAnsi="Arial" w:cs="Arial"/>
          <w:b/>
        </w:rPr>
      </w:pPr>
      <w:r>
        <w:rPr>
          <w:rFonts w:ascii="Arial" w:hAnsi="Arial" w:cs="Arial"/>
          <w:b/>
        </w:rPr>
        <w:t>SORU 3</w:t>
      </w:r>
      <w:r w:rsidR="00CD20CB" w:rsidRPr="005716F3">
        <w:rPr>
          <w:rFonts w:ascii="Arial" w:hAnsi="Arial" w:cs="Arial"/>
          <w:b/>
        </w:rPr>
        <w:t xml:space="preserve">. </w:t>
      </w:r>
      <w:r w:rsidR="005A0EF1" w:rsidRPr="004B57CB">
        <w:rPr>
          <w:rFonts w:ascii="Arial" w:hAnsi="Arial" w:cs="Arial"/>
        </w:rPr>
        <w:t>Destan, hikâye ve masal anlatımlarında yüceltilmiş, toplum hayatında bir yeri olan yarı efsanevi bir kişidir. 6 ve 7. yüzyıllarda yaşamış Köktürkler Dönemi’nde Oğuz yabguları yanında bulunan bir Türk bilgesidir. Türk töresini iyi bilen, hükümdarlara ve halka yol gösteren, öğütler veren bilge bir kişidir. Anlattığı hikâyeler kendi adı ile anılan bir kitap hâline getirilmiştir.</w:t>
      </w:r>
    </w:p>
    <w:p w:rsidR="00514745" w:rsidRPr="005716F3" w:rsidRDefault="005A0EF1" w:rsidP="007E7E19">
      <w:pPr>
        <w:spacing w:after="0" w:line="240" w:lineRule="auto"/>
        <w:rPr>
          <w:rFonts w:ascii="Arial" w:hAnsi="Arial" w:cs="Arial"/>
          <w:b/>
          <w:iCs/>
          <w:color w:val="242021"/>
        </w:rPr>
      </w:pPr>
      <w:r w:rsidRPr="005716F3">
        <w:rPr>
          <w:rFonts w:ascii="Arial" w:hAnsi="Arial" w:cs="Arial"/>
          <w:b/>
          <w:iCs/>
          <w:color w:val="242021"/>
        </w:rPr>
        <w:t>Hakkında bilgi verilen Türk bilgesi kimdir?</w:t>
      </w:r>
    </w:p>
    <w:p w:rsidR="00A55CE0" w:rsidRPr="005716F3" w:rsidRDefault="00A55CE0" w:rsidP="00514745">
      <w:pPr>
        <w:spacing w:after="0" w:line="240" w:lineRule="auto"/>
        <w:rPr>
          <w:rFonts w:ascii="Arial" w:hAnsi="Arial" w:cs="Arial"/>
          <w:b/>
          <w:iCs/>
          <w:color w:val="242021"/>
        </w:rPr>
      </w:pPr>
    </w:p>
    <w:tbl>
      <w:tblPr>
        <w:tblStyle w:val="TabloKlavuzu"/>
        <w:tblW w:w="0" w:type="auto"/>
        <w:tblLook w:val="04A0"/>
      </w:tblPr>
      <w:tblGrid>
        <w:gridCol w:w="10173"/>
      </w:tblGrid>
      <w:tr w:rsidR="00CA014F" w:rsidRPr="005716F3" w:rsidTr="000F326A">
        <w:tc>
          <w:tcPr>
            <w:tcW w:w="10173" w:type="dxa"/>
          </w:tcPr>
          <w:p w:rsidR="00B211B1" w:rsidRPr="005716F3" w:rsidRDefault="00CA014F" w:rsidP="00B211B1">
            <w:pPr>
              <w:rPr>
                <w:rFonts w:ascii="Arial" w:hAnsi="Arial" w:cs="Arial"/>
                <w:color w:val="FF0000"/>
              </w:rPr>
            </w:pPr>
            <w:r w:rsidRPr="005716F3">
              <w:rPr>
                <w:rFonts w:ascii="Arial" w:hAnsi="Arial" w:cs="Arial"/>
              </w:rPr>
              <w:t>CEVAP:</w:t>
            </w:r>
          </w:p>
          <w:p w:rsidR="0038134E" w:rsidRPr="005716F3" w:rsidRDefault="0038134E" w:rsidP="00E90639">
            <w:pPr>
              <w:rPr>
                <w:rFonts w:ascii="Arial" w:eastAsia="Times New Roman" w:hAnsi="Arial" w:cs="Arial"/>
                <w:color w:val="FF0000"/>
                <w:lang w:eastAsia="tr-TR"/>
              </w:rPr>
            </w:pPr>
          </w:p>
          <w:p w:rsidR="00C76AAD" w:rsidRPr="005716F3" w:rsidRDefault="00C76AAD" w:rsidP="00E90639">
            <w:pPr>
              <w:rPr>
                <w:rFonts w:ascii="Arial" w:eastAsia="Times New Roman" w:hAnsi="Arial" w:cs="Arial"/>
                <w:sz w:val="24"/>
                <w:szCs w:val="24"/>
                <w:lang w:eastAsia="tr-TR"/>
              </w:rPr>
            </w:pPr>
          </w:p>
        </w:tc>
      </w:tr>
    </w:tbl>
    <w:p w:rsidR="006839AD" w:rsidRPr="005716F3" w:rsidRDefault="006839AD" w:rsidP="00CD20CB">
      <w:pPr>
        <w:rPr>
          <w:rFonts w:ascii="Arial" w:eastAsiaTheme="minorHAnsi" w:hAnsi="Arial" w:cs="Arial"/>
          <w:b/>
        </w:rPr>
      </w:pPr>
    </w:p>
    <w:p w:rsidR="005A0EF1" w:rsidRPr="005716F3" w:rsidRDefault="000F326A" w:rsidP="005A0EF1">
      <w:pPr>
        <w:rPr>
          <w:rFonts w:ascii="Arial" w:eastAsiaTheme="minorHAnsi" w:hAnsi="Arial" w:cs="Arial"/>
        </w:rPr>
      </w:pPr>
      <w:r>
        <w:rPr>
          <w:rFonts w:ascii="Arial" w:eastAsiaTheme="minorHAnsi" w:hAnsi="Arial" w:cs="Arial"/>
          <w:b/>
        </w:rPr>
        <w:t>SORU 4</w:t>
      </w:r>
      <w:r w:rsidR="00CD20CB" w:rsidRPr="005716F3">
        <w:rPr>
          <w:rFonts w:ascii="Arial" w:eastAsiaTheme="minorHAnsi" w:hAnsi="Arial" w:cs="Arial"/>
          <w:b/>
        </w:rPr>
        <w:t xml:space="preserve">. </w:t>
      </w:r>
      <w:r w:rsidR="005A0EF1" w:rsidRPr="005716F3">
        <w:rPr>
          <w:rFonts w:ascii="Arial" w:eastAsiaTheme="minorHAnsi" w:hAnsi="Arial" w:cs="Arial"/>
        </w:rPr>
        <w:t xml:space="preserve">Türk toplumuyla ilgili çalışmalar yaptığı için, Türkoloji (Türklük) biliminin kurucusu kabul edilmektedir. Türk dünyasının ilk lügati (sözlük) olarak kabul edilen “Dîvânü Lugâti’t-Türk” isimli eseri hazırlamıştır. “Dîvânü Lugâti’t-Türk” sadece Türk diliyle ilgili bir kaynak değildir. Aynı zamanda Türk toplumunun yaşam tarzı, kültürel değerleri, coğrafyası ve sosyal ilişkileri hakkında da önemli bilgiler sunan çok değerli bir kaynak olma özelliğine sahiptir. </w:t>
      </w:r>
    </w:p>
    <w:p w:rsidR="005C6ED1" w:rsidRPr="005716F3" w:rsidRDefault="005A0EF1" w:rsidP="005A0EF1">
      <w:pPr>
        <w:rPr>
          <w:rFonts w:ascii="Arial" w:eastAsiaTheme="minorHAnsi" w:hAnsi="Arial" w:cs="Arial"/>
          <w:b/>
        </w:rPr>
      </w:pPr>
      <w:r w:rsidRPr="005716F3">
        <w:rPr>
          <w:rFonts w:ascii="Arial" w:eastAsiaTheme="minorHAnsi" w:hAnsi="Arial" w:cs="Arial"/>
          <w:b/>
        </w:rPr>
        <w:t>Hakkında bilgi verilen ünlü yazarımız kimdir?</w:t>
      </w:r>
    </w:p>
    <w:tbl>
      <w:tblPr>
        <w:tblStyle w:val="TabloKlavuzu"/>
        <w:tblW w:w="0" w:type="auto"/>
        <w:tblLook w:val="04A0"/>
      </w:tblPr>
      <w:tblGrid>
        <w:gridCol w:w="10173"/>
      </w:tblGrid>
      <w:tr w:rsidR="00CA014F" w:rsidRPr="005716F3" w:rsidTr="000F326A">
        <w:trPr>
          <w:trHeight w:val="992"/>
        </w:trPr>
        <w:tc>
          <w:tcPr>
            <w:tcW w:w="10173" w:type="dxa"/>
          </w:tcPr>
          <w:p w:rsidR="00CA014F" w:rsidRPr="005716F3" w:rsidRDefault="00CA014F" w:rsidP="00EA6A57">
            <w:pPr>
              <w:rPr>
                <w:rFonts w:ascii="Arial" w:eastAsiaTheme="minorHAnsi" w:hAnsi="Arial" w:cs="Arial"/>
              </w:rPr>
            </w:pPr>
            <w:r w:rsidRPr="005716F3">
              <w:rPr>
                <w:rFonts w:ascii="Arial" w:eastAsiaTheme="minorHAnsi" w:hAnsi="Arial" w:cs="Arial"/>
              </w:rPr>
              <w:t>CEVAP:</w:t>
            </w:r>
          </w:p>
          <w:p w:rsidR="00C76AAD" w:rsidRPr="005716F3" w:rsidRDefault="00C76AAD" w:rsidP="00FE00EF">
            <w:pPr>
              <w:rPr>
                <w:rFonts w:ascii="Arial" w:eastAsiaTheme="minorHAnsi" w:hAnsi="Arial" w:cs="Arial"/>
                <w:color w:val="FF0000"/>
              </w:rPr>
            </w:pPr>
          </w:p>
        </w:tc>
      </w:tr>
    </w:tbl>
    <w:p w:rsidR="008703AC" w:rsidRPr="005716F3" w:rsidRDefault="000F326A" w:rsidP="001C7F79">
      <w:pPr>
        <w:rPr>
          <w:rFonts w:ascii="Arial" w:hAnsi="Arial" w:cs="Arial"/>
        </w:rPr>
      </w:pPr>
      <w:r>
        <w:rPr>
          <w:rFonts w:ascii="Arial" w:eastAsiaTheme="minorHAnsi" w:hAnsi="Arial" w:cs="Arial"/>
          <w:b/>
        </w:rPr>
        <w:lastRenderedPageBreak/>
        <w:t>SORU 5</w:t>
      </w:r>
      <w:r w:rsidR="007E7E19" w:rsidRPr="005716F3">
        <w:rPr>
          <w:rFonts w:ascii="Arial" w:eastAsiaTheme="minorHAnsi" w:hAnsi="Arial" w:cs="Arial"/>
          <w:b/>
        </w:rPr>
        <w:t>.</w:t>
      </w:r>
      <w:r w:rsidR="009C7565" w:rsidRPr="005716F3">
        <w:rPr>
          <w:rFonts w:ascii="Arial" w:hAnsi="Arial" w:cs="Arial"/>
        </w:rPr>
        <w:t xml:space="preserve"> </w:t>
      </w:r>
      <w:r w:rsidR="001C7F79" w:rsidRPr="005716F3">
        <w:rPr>
          <w:rFonts w:ascii="Arial" w:hAnsi="Arial" w:cs="Arial"/>
        </w:rPr>
        <w:t xml:space="preserve">Türk-İslam kültürünün büyük bilgesi ve mizah ustasıdır. Hazır cevaplılığı, mizahi anlayışı, felsefi bakış açısı, basit ve sade anlatımı, eleştirel düşünmeyi teşvik etmesi gibi özellikleriyle tanınmıştır. Yaşadığı dönemin toplumsal sorunlarını nükteli bir şekilde dile getirerek halkın sesi olmuştur. Fıkralarının ana teması, doğruluk, dürüstlük, zekâ ve adalettir. Fıkralarında Anadolu insanının zekâ ve mizah anlayışını yansıtmaktadır. </w:t>
      </w:r>
      <w:r w:rsidR="001C7F79" w:rsidRPr="005716F3">
        <w:rPr>
          <w:rFonts w:ascii="Arial" w:hAnsi="Arial" w:cs="Arial"/>
        </w:rPr>
        <w:br/>
      </w:r>
      <w:r w:rsidR="001C7F79" w:rsidRPr="005716F3">
        <w:rPr>
          <w:rFonts w:ascii="Arial" w:hAnsi="Arial" w:cs="Arial"/>
          <w:b/>
        </w:rPr>
        <w:t>Hakkında bilgi verilen bu ünlü mizah ustası kimdir?</w:t>
      </w:r>
    </w:p>
    <w:tbl>
      <w:tblPr>
        <w:tblStyle w:val="TabloKlavuzu"/>
        <w:tblW w:w="0" w:type="auto"/>
        <w:tblLook w:val="04A0"/>
      </w:tblPr>
      <w:tblGrid>
        <w:gridCol w:w="10173"/>
      </w:tblGrid>
      <w:tr w:rsidR="008703AC" w:rsidRPr="005716F3" w:rsidTr="000F326A">
        <w:trPr>
          <w:trHeight w:val="992"/>
        </w:trPr>
        <w:tc>
          <w:tcPr>
            <w:tcW w:w="10173" w:type="dxa"/>
          </w:tcPr>
          <w:p w:rsidR="008703AC" w:rsidRPr="005716F3" w:rsidRDefault="008703AC" w:rsidP="00C23F2A">
            <w:pPr>
              <w:rPr>
                <w:rFonts w:ascii="Arial" w:eastAsiaTheme="minorHAnsi" w:hAnsi="Arial" w:cs="Arial"/>
              </w:rPr>
            </w:pPr>
            <w:r w:rsidRPr="005716F3">
              <w:rPr>
                <w:rFonts w:ascii="Arial" w:eastAsiaTheme="minorHAnsi" w:hAnsi="Arial" w:cs="Arial"/>
              </w:rPr>
              <w:t>CEVAP:</w:t>
            </w:r>
          </w:p>
          <w:p w:rsidR="00C76AAD" w:rsidRPr="005716F3" w:rsidRDefault="008703AC" w:rsidP="003B0D07">
            <w:pPr>
              <w:rPr>
                <w:rFonts w:ascii="Arial" w:eastAsiaTheme="minorHAnsi" w:hAnsi="Arial" w:cs="Arial"/>
                <w:color w:val="FF0000"/>
              </w:rPr>
            </w:pPr>
            <w:r w:rsidRPr="005716F3">
              <w:rPr>
                <w:rFonts w:ascii="Arial" w:eastAsiaTheme="minorHAnsi" w:hAnsi="Arial" w:cs="Arial"/>
                <w:color w:val="FF0000"/>
              </w:rPr>
              <w:t xml:space="preserve"> </w:t>
            </w:r>
          </w:p>
        </w:tc>
      </w:tr>
    </w:tbl>
    <w:p w:rsidR="007E7E19" w:rsidRPr="005716F3" w:rsidRDefault="007E7E19" w:rsidP="007E7E19">
      <w:pPr>
        <w:spacing w:after="0" w:line="240" w:lineRule="auto"/>
        <w:rPr>
          <w:rFonts w:ascii="Arial" w:hAnsi="Arial" w:cs="Arial"/>
          <w:i/>
        </w:rPr>
      </w:pPr>
    </w:p>
    <w:p w:rsidR="007E7E19" w:rsidRPr="005716F3" w:rsidRDefault="000F326A" w:rsidP="001C7F79">
      <w:pPr>
        <w:rPr>
          <w:rFonts w:ascii="Arial" w:hAnsi="Arial" w:cs="Arial"/>
        </w:rPr>
      </w:pPr>
      <w:r>
        <w:rPr>
          <w:rFonts w:ascii="Arial" w:eastAsiaTheme="minorHAnsi" w:hAnsi="Arial" w:cs="Arial"/>
          <w:b/>
        </w:rPr>
        <w:t>SORU 6</w:t>
      </w:r>
      <w:r w:rsidR="007E7E19" w:rsidRPr="005716F3">
        <w:rPr>
          <w:rFonts w:ascii="Arial" w:eastAsiaTheme="minorHAnsi" w:hAnsi="Arial" w:cs="Arial"/>
          <w:b/>
        </w:rPr>
        <w:t>.</w:t>
      </w:r>
      <w:r w:rsidR="00C76AAD" w:rsidRPr="005716F3">
        <w:rPr>
          <w:rFonts w:ascii="Arial" w:hAnsi="Arial" w:cs="Arial"/>
        </w:rPr>
        <w:t xml:space="preserve"> </w:t>
      </w:r>
      <w:r w:rsidR="001C7F79" w:rsidRPr="005716F3">
        <w:rPr>
          <w:rFonts w:ascii="Arial" w:hAnsi="Arial" w:cs="Arial"/>
        </w:rPr>
        <w:t>Osmanlı hat sanatının kurucusu, bütün hattatların öncüsü, okçuların şeyhi unvanlarıyla tanınan Şeyh Hamdullah 1436’da Amasya’da dünyaya gelmiştir. Hat sanatının beşiği kabul edilen Amasya’da dönemin önde gelen hat üstatlarından dersler alarak yeteneğini geliştirmiştir.</w:t>
      </w:r>
      <w:r w:rsidR="001C7F79" w:rsidRPr="005716F3">
        <w:rPr>
          <w:rFonts w:ascii="Arial" w:hAnsi="Arial" w:cs="Arial"/>
        </w:rPr>
        <w:br/>
      </w:r>
      <w:r w:rsidR="001C7F79" w:rsidRPr="005716F3">
        <w:rPr>
          <w:rFonts w:ascii="Arial" w:hAnsi="Arial" w:cs="Arial"/>
          <w:b/>
        </w:rPr>
        <w:t>Buna göre Şeyh Hamdullah hangi alanda çalışmalar yapmıştır? Yazınız.</w:t>
      </w:r>
    </w:p>
    <w:tbl>
      <w:tblPr>
        <w:tblStyle w:val="TabloKlavuzu"/>
        <w:tblW w:w="0" w:type="auto"/>
        <w:tblLook w:val="04A0"/>
      </w:tblPr>
      <w:tblGrid>
        <w:gridCol w:w="10173"/>
      </w:tblGrid>
      <w:tr w:rsidR="007E7E19" w:rsidRPr="005716F3" w:rsidTr="000F326A">
        <w:trPr>
          <w:trHeight w:val="992"/>
        </w:trPr>
        <w:tc>
          <w:tcPr>
            <w:tcW w:w="10173" w:type="dxa"/>
          </w:tcPr>
          <w:p w:rsidR="007E7E19" w:rsidRPr="005716F3" w:rsidRDefault="007E7E19" w:rsidP="005615E8">
            <w:pPr>
              <w:rPr>
                <w:rFonts w:ascii="Arial" w:eastAsiaTheme="minorHAnsi" w:hAnsi="Arial" w:cs="Arial"/>
              </w:rPr>
            </w:pPr>
            <w:r w:rsidRPr="005716F3">
              <w:rPr>
                <w:rFonts w:ascii="Arial" w:eastAsiaTheme="minorHAnsi" w:hAnsi="Arial" w:cs="Arial"/>
              </w:rPr>
              <w:t>CEVAP:</w:t>
            </w:r>
          </w:p>
          <w:p w:rsidR="0038134E" w:rsidRPr="005716F3" w:rsidRDefault="0038134E" w:rsidP="00FE00EF">
            <w:pPr>
              <w:rPr>
                <w:rFonts w:ascii="Arial" w:eastAsiaTheme="minorHAnsi" w:hAnsi="Arial" w:cs="Arial"/>
                <w:color w:val="FF0000"/>
              </w:rPr>
            </w:pPr>
          </w:p>
        </w:tc>
      </w:tr>
    </w:tbl>
    <w:p w:rsidR="00C76AAD" w:rsidRPr="005716F3" w:rsidRDefault="00C76AAD" w:rsidP="00265073">
      <w:pPr>
        <w:spacing w:after="0" w:line="240" w:lineRule="auto"/>
        <w:jc w:val="right"/>
        <w:rPr>
          <w:rFonts w:ascii="Arial" w:hAnsi="Arial" w:cs="Arial"/>
          <w:i/>
        </w:rPr>
      </w:pPr>
    </w:p>
    <w:p w:rsidR="001C7F79" w:rsidRPr="005716F3" w:rsidRDefault="001C7F79" w:rsidP="001C7F79">
      <w:pPr>
        <w:pStyle w:val="AralkYok"/>
        <w:rPr>
          <w:rFonts w:ascii="Arial" w:hAnsi="Arial" w:cs="Arial"/>
        </w:rPr>
      </w:pPr>
    </w:p>
    <w:p w:rsidR="001C7F79" w:rsidRPr="005716F3" w:rsidRDefault="000F326A" w:rsidP="001C7F79">
      <w:pPr>
        <w:rPr>
          <w:rFonts w:ascii="Arial" w:hAnsi="Arial" w:cs="Arial"/>
        </w:rPr>
      </w:pPr>
      <w:r>
        <w:rPr>
          <w:rFonts w:ascii="Arial" w:eastAsiaTheme="minorHAnsi" w:hAnsi="Arial" w:cs="Arial"/>
          <w:b/>
        </w:rPr>
        <w:t>SORU 7</w:t>
      </w:r>
      <w:r w:rsidR="001C7F79" w:rsidRPr="005716F3">
        <w:rPr>
          <w:rFonts w:ascii="Arial" w:eastAsiaTheme="minorHAnsi" w:hAnsi="Arial" w:cs="Arial"/>
          <w:b/>
        </w:rPr>
        <w:t>.</w:t>
      </w:r>
      <w:r w:rsidR="001C7F79" w:rsidRPr="005716F3">
        <w:rPr>
          <w:rFonts w:ascii="Arial" w:hAnsi="Arial" w:cs="Arial"/>
        </w:rPr>
        <w:t xml:space="preserve"> Divan edebiyatında verdiği eserlerle tanınan Bâkî, 1526 yılında İstanbul’da doğmuştur. Şairler sultanı anlamına gelen “Sultan’üş Şuara” ünvanını almıştır.  Kadılık, Süleymaniye Müderrisliği, Anadolu ve Rumeli kazaskerliği gibi çeşitli görevlerde bulunmuştur.</w:t>
      </w:r>
      <w:r w:rsidR="001C7F79" w:rsidRPr="005716F3">
        <w:rPr>
          <w:rFonts w:ascii="Arial" w:hAnsi="Arial" w:cs="Arial"/>
        </w:rPr>
        <w:br/>
      </w:r>
      <w:r w:rsidR="001C7F79" w:rsidRPr="005716F3">
        <w:rPr>
          <w:rFonts w:ascii="Arial" w:hAnsi="Arial" w:cs="Arial"/>
          <w:b/>
        </w:rPr>
        <w:t>Buna göre Baki hangi alanda eserler vermiş ve hangi alanlarda görevler yürütmüştür?</w:t>
      </w:r>
    </w:p>
    <w:tbl>
      <w:tblPr>
        <w:tblStyle w:val="TabloKlavuzu"/>
        <w:tblW w:w="0" w:type="auto"/>
        <w:tblLook w:val="04A0"/>
      </w:tblPr>
      <w:tblGrid>
        <w:gridCol w:w="10173"/>
      </w:tblGrid>
      <w:tr w:rsidR="001C7F79" w:rsidRPr="005716F3" w:rsidTr="000F326A">
        <w:trPr>
          <w:trHeight w:val="992"/>
        </w:trPr>
        <w:tc>
          <w:tcPr>
            <w:tcW w:w="10173" w:type="dxa"/>
          </w:tcPr>
          <w:p w:rsidR="001C7F79" w:rsidRPr="005716F3" w:rsidRDefault="001C7F79" w:rsidP="0056674D">
            <w:pPr>
              <w:rPr>
                <w:rFonts w:ascii="Arial" w:eastAsiaTheme="minorHAnsi" w:hAnsi="Arial" w:cs="Arial"/>
              </w:rPr>
            </w:pPr>
            <w:r w:rsidRPr="005716F3">
              <w:rPr>
                <w:rFonts w:ascii="Arial" w:eastAsiaTheme="minorHAnsi" w:hAnsi="Arial" w:cs="Arial"/>
              </w:rPr>
              <w:t>CEVAP:</w:t>
            </w:r>
          </w:p>
          <w:p w:rsidR="001C7F79" w:rsidRPr="005716F3" w:rsidRDefault="001C7F79" w:rsidP="0056674D">
            <w:pPr>
              <w:rPr>
                <w:rFonts w:ascii="Arial" w:eastAsiaTheme="minorHAnsi" w:hAnsi="Arial" w:cs="Arial"/>
                <w:color w:val="FF0000"/>
              </w:rPr>
            </w:pPr>
          </w:p>
        </w:tc>
      </w:tr>
    </w:tbl>
    <w:p w:rsidR="001C7F79" w:rsidRPr="005716F3" w:rsidRDefault="001C7F79" w:rsidP="001C7F79">
      <w:pPr>
        <w:spacing w:after="0" w:line="240" w:lineRule="auto"/>
        <w:rPr>
          <w:rFonts w:ascii="Arial" w:hAnsi="Arial" w:cs="Arial"/>
          <w:i/>
        </w:rPr>
      </w:pPr>
    </w:p>
    <w:p w:rsidR="001C7F79" w:rsidRPr="005716F3" w:rsidRDefault="000F326A" w:rsidP="001C7F79">
      <w:pPr>
        <w:rPr>
          <w:rFonts w:ascii="Arial" w:hAnsi="Arial" w:cs="Arial"/>
        </w:rPr>
      </w:pPr>
      <w:r>
        <w:rPr>
          <w:rFonts w:ascii="Arial" w:eastAsiaTheme="minorHAnsi" w:hAnsi="Arial" w:cs="Arial"/>
          <w:b/>
        </w:rPr>
        <w:t>SORU 8</w:t>
      </w:r>
      <w:r w:rsidR="001C7F79" w:rsidRPr="005716F3">
        <w:rPr>
          <w:rFonts w:ascii="Arial" w:eastAsiaTheme="minorHAnsi" w:hAnsi="Arial" w:cs="Arial"/>
          <w:b/>
        </w:rPr>
        <w:t>.</w:t>
      </w:r>
      <w:r w:rsidR="001C7F79" w:rsidRPr="005716F3">
        <w:rPr>
          <w:rFonts w:ascii="Arial" w:hAnsi="Arial" w:cs="Arial"/>
        </w:rPr>
        <w:t xml:space="preserve"> Türk ve dünya tarihinin en büyük gezgini (seyyah) ve en büyük seyahat kitabının yazarıdır. Rüyasında Hz. Peygamber’i görmenin heyecanıyla “Şefaat Ya Resulallah”  diyecekken “Seyahat Ya Resulallah” dediğini ve bu sebepten seyahat etmeye başladığını dile getirmiştir. </w:t>
      </w:r>
      <w:proofErr w:type="gramStart"/>
      <w:r w:rsidR="001C7F79" w:rsidRPr="005716F3">
        <w:rPr>
          <w:rFonts w:ascii="Arial" w:hAnsi="Arial" w:cs="Arial"/>
        </w:rPr>
        <w:t>Seyahatleri  51</w:t>
      </w:r>
      <w:proofErr w:type="gramEnd"/>
      <w:r w:rsidR="001C7F79" w:rsidRPr="005716F3">
        <w:rPr>
          <w:rFonts w:ascii="Arial" w:hAnsi="Arial" w:cs="Arial"/>
        </w:rPr>
        <w:t xml:space="preserve"> yıl sürmüştür. Osmanlı İmparatorluğu sınırları içerisinde dolaşarak hazırladığı Seyahatname adlı eseri Türk ve dünya kültürüne miras bırakmıştır.</w:t>
      </w:r>
      <w:r w:rsidR="001C7F79" w:rsidRPr="005716F3">
        <w:rPr>
          <w:rFonts w:ascii="Arial" w:hAnsi="Arial" w:cs="Arial"/>
        </w:rPr>
        <w:br/>
      </w:r>
      <w:r w:rsidR="001C7F79" w:rsidRPr="005716F3">
        <w:rPr>
          <w:rFonts w:ascii="Arial" w:hAnsi="Arial" w:cs="Arial"/>
          <w:b/>
        </w:rPr>
        <w:t>Hakkında bilgi verilen ünlü seyyah kimdir? Yazınız.</w:t>
      </w:r>
    </w:p>
    <w:tbl>
      <w:tblPr>
        <w:tblStyle w:val="TabloKlavuzu"/>
        <w:tblW w:w="0" w:type="auto"/>
        <w:tblLook w:val="04A0"/>
      </w:tblPr>
      <w:tblGrid>
        <w:gridCol w:w="10173"/>
      </w:tblGrid>
      <w:tr w:rsidR="001C7F79" w:rsidRPr="005716F3" w:rsidTr="004F11E1">
        <w:trPr>
          <w:trHeight w:val="992"/>
        </w:trPr>
        <w:tc>
          <w:tcPr>
            <w:tcW w:w="10173" w:type="dxa"/>
          </w:tcPr>
          <w:p w:rsidR="001C7F79" w:rsidRPr="005716F3" w:rsidRDefault="001C7F79" w:rsidP="0056674D">
            <w:pPr>
              <w:rPr>
                <w:rFonts w:ascii="Arial" w:eastAsiaTheme="minorHAnsi" w:hAnsi="Arial" w:cs="Arial"/>
              </w:rPr>
            </w:pPr>
            <w:r w:rsidRPr="005716F3">
              <w:rPr>
                <w:rFonts w:ascii="Arial" w:eastAsiaTheme="minorHAnsi" w:hAnsi="Arial" w:cs="Arial"/>
              </w:rPr>
              <w:t>CEVAP:</w:t>
            </w:r>
          </w:p>
          <w:p w:rsidR="001C7F79" w:rsidRPr="005716F3" w:rsidRDefault="001C7F79" w:rsidP="00FE00EF">
            <w:pPr>
              <w:rPr>
                <w:rFonts w:ascii="Arial" w:eastAsiaTheme="minorHAnsi" w:hAnsi="Arial" w:cs="Arial"/>
                <w:color w:val="FF0000"/>
              </w:rPr>
            </w:pPr>
          </w:p>
        </w:tc>
      </w:tr>
    </w:tbl>
    <w:p w:rsidR="001C7F79" w:rsidRPr="005716F3" w:rsidRDefault="001C7F79" w:rsidP="00265073">
      <w:pPr>
        <w:spacing w:after="0" w:line="240" w:lineRule="auto"/>
        <w:jc w:val="right"/>
        <w:rPr>
          <w:rFonts w:ascii="Arial" w:hAnsi="Arial" w:cs="Arial"/>
          <w:i/>
        </w:rPr>
      </w:pPr>
    </w:p>
    <w:p w:rsidR="001C7F79" w:rsidRPr="005716F3" w:rsidRDefault="001C7F79" w:rsidP="00265073">
      <w:pPr>
        <w:spacing w:after="0" w:line="240" w:lineRule="auto"/>
        <w:jc w:val="right"/>
        <w:rPr>
          <w:rFonts w:ascii="Arial" w:hAnsi="Arial" w:cs="Arial"/>
          <w:i/>
        </w:rPr>
      </w:pPr>
    </w:p>
    <w:p w:rsidR="00265073" w:rsidRPr="005716F3" w:rsidRDefault="00265073" w:rsidP="00265073">
      <w:pPr>
        <w:spacing w:after="0" w:line="240" w:lineRule="auto"/>
        <w:jc w:val="right"/>
        <w:rPr>
          <w:rFonts w:ascii="Arial" w:hAnsi="Arial" w:cs="Arial"/>
          <w:i/>
        </w:rPr>
      </w:pPr>
      <w:r w:rsidRPr="005716F3">
        <w:rPr>
          <w:rFonts w:ascii="Arial" w:hAnsi="Arial" w:cs="Arial"/>
          <w:i/>
        </w:rPr>
        <w:t xml:space="preserve">Zeki DOĞAN – Sosyal Bilgiler Öğretmeni – </w:t>
      </w:r>
      <w:hyperlink r:id="rId7" w:history="1">
        <w:r w:rsidRPr="005716F3">
          <w:rPr>
            <w:rFonts w:ascii="Arial" w:hAnsi="Arial" w:cs="Arial"/>
            <w:i/>
            <w:color w:val="0000FF" w:themeColor="hyperlink"/>
            <w:u w:val="single"/>
          </w:rPr>
          <w:t>www.sosyalciniz.net</w:t>
        </w:r>
      </w:hyperlink>
      <w:r w:rsidRPr="005716F3">
        <w:rPr>
          <w:rFonts w:ascii="Arial" w:hAnsi="Arial" w:cs="Arial"/>
          <w:i/>
        </w:rPr>
        <w:br/>
        <w:t>BAŞARILAR</w:t>
      </w:r>
      <w:proofErr w:type="gramStart"/>
      <w:r w:rsidRPr="005716F3">
        <w:rPr>
          <w:rFonts w:ascii="Arial" w:hAnsi="Arial" w:cs="Arial"/>
          <w:i/>
        </w:rPr>
        <w:t>....</w:t>
      </w:r>
      <w:proofErr w:type="gramEnd"/>
    </w:p>
    <w:p w:rsidR="0074073B" w:rsidRPr="005716F3" w:rsidRDefault="0074073B" w:rsidP="002419E0">
      <w:pPr>
        <w:rPr>
          <w:rFonts w:ascii="Arial" w:hAnsi="Arial" w:cs="Arial"/>
          <w:b/>
        </w:rPr>
      </w:pPr>
    </w:p>
    <w:p w:rsidR="0074073B" w:rsidRPr="005716F3" w:rsidRDefault="0074073B" w:rsidP="002419E0">
      <w:pPr>
        <w:rPr>
          <w:rFonts w:ascii="Arial" w:hAnsi="Arial" w:cs="Arial"/>
          <w:b/>
        </w:rPr>
      </w:pPr>
    </w:p>
    <w:p w:rsidR="004F11E1" w:rsidRDefault="004F11E1" w:rsidP="001C7F79">
      <w:pPr>
        <w:jc w:val="center"/>
        <w:rPr>
          <w:rFonts w:ascii="Arial" w:hAnsi="Arial" w:cs="Arial"/>
          <w:b/>
        </w:rPr>
      </w:pPr>
    </w:p>
    <w:p w:rsidR="004F11E1" w:rsidRDefault="004F11E1" w:rsidP="001C7F79">
      <w:pPr>
        <w:jc w:val="center"/>
        <w:rPr>
          <w:rFonts w:ascii="Arial" w:hAnsi="Arial" w:cs="Arial"/>
          <w:b/>
        </w:rPr>
      </w:pPr>
    </w:p>
    <w:p w:rsidR="004F11E1" w:rsidRDefault="004F11E1" w:rsidP="001C7F79">
      <w:pPr>
        <w:jc w:val="center"/>
        <w:rPr>
          <w:rFonts w:ascii="Arial" w:hAnsi="Arial" w:cs="Arial"/>
          <w:b/>
        </w:rPr>
      </w:pPr>
    </w:p>
    <w:p w:rsidR="00173EEB" w:rsidRPr="005716F3" w:rsidRDefault="00173EEB" w:rsidP="001C7F79">
      <w:pPr>
        <w:jc w:val="center"/>
        <w:rPr>
          <w:rFonts w:ascii="Arial" w:hAnsi="Arial" w:cs="Arial"/>
          <w:b/>
        </w:rPr>
      </w:pPr>
      <w:r w:rsidRPr="005716F3">
        <w:rPr>
          <w:rFonts w:ascii="Arial" w:hAnsi="Arial" w:cs="Arial"/>
          <w:b/>
        </w:rPr>
        <w:t>5-6-7-8. SINIF KÜLTÜR VE MEDENİYET I DERSİ</w:t>
      </w:r>
    </w:p>
    <w:p w:rsidR="00173EEB" w:rsidRPr="005716F3" w:rsidRDefault="00173EEB" w:rsidP="00173EEB">
      <w:pPr>
        <w:jc w:val="center"/>
        <w:rPr>
          <w:rFonts w:ascii="Arial" w:hAnsi="Arial" w:cs="Arial"/>
          <w:b/>
        </w:rPr>
      </w:pPr>
      <w:r w:rsidRPr="005716F3">
        <w:rPr>
          <w:rFonts w:ascii="Arial" w:hAnsi="Arial" w:cs="Arial"/>
          <w:b/>
        </w:rPr>
        <w:t>2. DÖNEM 2. ORTAK YAZILI KONU SORU DAĞILIM TABLOSU</w:t>
      </w:r>
    </w:p>
    <w:p w:rsidR="00173EEB" w:rsidRPr="005716F3" w:rsidRDefault="00173EEB" w:rsidP="00A03B0B">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980"/>
        <w:gridCol w:w="6325"/>
        <w:gridCol w:w="853"/>
      </w:tblGrid>
      <w:tr w:rsidR="00173EEB" w:rsidRPr="005716F3" w:rsidTr="004F11E1">
        <w:trPr>
          <w:jc w:val="center"/>
        </w:trPr>
        <w:tc>
          <w:tcPr>
            <w:tcW w:w="1980"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jc w:val="center"/>
              <w:rPr>
                <w:rFonts w:ascii="Arial" w:hAnsi="Arial" w:cs="Arial"/>
                <w:b/>
                <w:kern w:val="2"/>
              </w:rPr>
            </w:pPr>
            <w:r w:rsidRPr="005716F3">
              <w:rPr>
                <w:rFonts w:ascii="Arial" w:hAnsi="Arial" w:cs="Arial"/>
                <w:b/>
              </w:rPr>
              <w:t>Öğrenme Alanı</w:t>
            </w: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jc w:val="center"/>
              <w:rPr>
                <w:rFonts w:ascii="Arial" w:hAnsi="Arial" w:cs="Arial"/>
                <w:b/>
                <w:kern w:val="2"/>
              </w:rPr>
            </w:pPr>
            <w:r w:rsidRPr="005716F3">
              <w:rPr>
                <w:rFonts w:ascii="Arial" w:hAnsi="Arial" w:cs="Arial"/>
                <w:b/>
              </w:rPr>
              <w:t>Kazanımlar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jc w:val="center"/>
              <w:rPr>
                <w:rFonts w:ascii="Arial" w:hAnsi="Arial" w:cs="Arial"/>
                <w:b/>
                <w:kern w:val="2"/>
              </w:rPr>
            </w:pPr>
            <w:r w:rsidRPr="005716F3">
              <w:rPr>
                <w:rFonts w:ascii="Arial" w:hAnsi="Arial" w:cs="Arial"/>
                <w:b/>
              </w:rPr>
              <w:t>Soru Sayısı</w:t>
            </w:r>
          </w:p>
        </w:tc>
      </w:tr>
      <w:tr w:rsidR="004F11E1" w:rsidRPr="005716F3" w:rsidTr="004F11E1">
        <w:trPr>
          <w:trHeight w:val="390"/>
          <w:jc w:val="center"/>
        </w:trPr>
        <w:tc>
          <w:tcPr>
            <w:tcW w:w="1980" w:type="dxa"/>
            <w:vMerge w:val="restart"/>
            <w:tcBorders>
              <w:top w:val="single" w:sz="4" w:space="0" w:color="auto"/>
              <w:left w:val="single" w:sz="4" w:space="0" w:color="auto"/>
              <w:right w:val="single" w:sz="4" w:space="0" w:color="auto"/>
            </w:tcBorders>
            <w:hideMark/>
          </w:tcPr>
          <w:p w:rsidR="004F11E1" w:rsidRDefault="004F11E1" w:rsidP="004F11E1">
            <w:pPr>
              <w:spacing w:after="160" w:line="256" w:lineRule="auto"/>
              <w:jc w:val="center"/>
              <w:rPr>
                <w:rFonts w:ascii="Arial" w:hAnsi="Arial" w:cs="Arial"/>
                <w:b/>
                <w:bCs/>
                <w:color w:val="045A2F"/>
              </w:rPr>
            </w:pPr>
          </w:p>
          <w:p w:rsidR="004F11E1" w:rsidRPr="004F11E1" w:rsidRDefault="004F11E1" w:rsidP="004F11E1">
            <w:pPr>
              <w:spacing w:after="160" w:line="256" w:lineRule="auto"/>
              <w:jc w:val="center"/>
              <w:rPr>
                <w:rFonts w:ascii="Arial" w:hAnsi="Arial" w:cs="Arial"/>
                <w:b/>
                <w:kern w:val="2"/>
              </w:rPr>
            </w:pPr>
            <w:r w:rsidRPr="004F11E1">
              <w:rPr>
                <w:rFonts w:ascii="Arial" w:hAnsi="Arial" w:cs="Arial"/>
                <w:b/>
                <w:bCs/>
                <w:color w:val="045A2F"/>
              </w:rPr>
              <w:t>3. ÜNİTE: AYDINLANMA YOLCULARI: BÜYÜK ZEKÂLARIN İZİNDEN</w:t>
            </w:r>
          </w:p>
        </w:tc>
        <w:tc>
          <w:tcPr>
            <w:tcW w:w="6325" w:type="dxa"/>
            <w:tcBorders>
              <w:top w:val="single" w:sz="4" w:space="0" w:color="auto"/>
              <w:left w:val="single" w:sz="4" w:space="0" w:color="auto"/>
              <w:bottom w:val="single" w:sz="4" w:space="0" w:color="auto"/>
              <w:right w:val="single" w:sz="4" w:space="0" w:color="auto"/>
            </w:tcBorders>
            <w:hideMark/>
          </w:tcPr>
          <w:p w:rsidR="004F11E1" w:rsidRDefault="004F11E1">
            <w:pPr>
              <w:spacing w:after="160" w:line="256" w:lineRule="auto"/>
              <w:rPr>
                <w:rFonts w:ascii="Arial" w:hAnsi="Arial" w:cs="Arial"/>
                <w:iCs/>
                <w:color w:val="000000"/>
                <w:kern w:val="2"/>
              </w:rPr>
            </w:pPr>
            <w:r w:rsidRPr="004F11E1">
              <w:rPr>
                <w:rFonts w:ascii="Arial" w:hAnsi="Arial" w:cs="Arial"/>
                <w:iCs/>
                <w:color w:val="000000"/>
                <w:kern w:val="2"/>
              </w:rPr>
              <w:t>KMYV.1.3.7. Ali Kuşçu’nun kültür ve medeniyetimize sağladığı katkıları açıklar.</w:t>
            </w:r>
          </w:p>
          <w:p w:rsidR="00BC5457" w:rsidRPr="004F11E1" w:rsidRDefault="00BC5457">
            <w:pPr>
              <w:spacing w:after="160" w:line="256" w:lineRule="auto"/>
              <w:rPr>
                <w:rFonts w:ascii="Arial" w:hAnsi="Arial" w:cs="Arial"/>
                <w:iCs/>
                <w:color w:val="000000"/>
                <w:kern w:val="2"/>
              </w:rPr>
            </w:pPr>
          </w:p>
        </w:tc>
        <w:tc>
          <w:tcPr>
            <w:tcW w:w="853" w:type="dxa"/>
            <w:tcBorders>
              <w:top w:val="single" w:sz="4" w:space="0" w:color="auto"/>
              <w:left w:val="single" w:sz="4" w:space="0" w:color="auto"/>
              <w:bottom w:val="single" w:sz="4" w:space="0" w:color="auto"/>
              <w:right w:val="single" w:sz="4" w:space="0" w:color="auto"/>
            </w:tcBorders>
            <w:hideMark/>
          </w:tcPr>
          <w:p w:rsidR="004F11E1" w:rsidRPr="005716F3" w:rsidRDefault="004F11E1">
            <w:pPr>
              <w:spacing w:after="160" w:line="256" w:lineRule="auto"/>
              <w:rPr>
                <w:rFonts w:ascii="Arial" w:hAnsi="Arial" w:cs="Arial"/>
                <w:kern w:val="2"/>
              </w:rPr>
            </w:pPr>
            <w:r w:rsidRPr="005716F3">
              <w:rPr>
                <w:rFonts w:ascii="Arial" w:hAnsi="Arial" w:cs="Arial"/>
              </w:rPr>
              <w:t>1</w:t>
            </w:r>
          </w:p>
        </w:tc>
      </w:tr>
      <w:tr w:rsidR="004F11E1" w:rsidRPr="005716F3" w:rsidTr="004F11E1">
        <w:trPr>
          <w:trHeight w:val="870"/>
          <w:jc w:val="center"/>
        </w:trPr>
        <w:tc>
          <w:tcPr>
            <w:tcW w:w="1980" w:type="dxa"/>
            <w:vMerge/>
            <w:tcBorders>
              <w:left w:val="single" w:sz="4" w:space="0" w:color="auto"/>
              <w:bottom w:val="single" w:sz="4" w:space="0" w:color="auto"/>
              <w:right w:val="single" w:sz="4" w:space="0" w:color="auto"/>
            </w:tcBorders>
            <w:hideMark/>
          </w:tcPr>
          <w:p w:rsidR="004F11E1" w:rsidRPr="005716F3" w:rsidRDefault="004F11E1" w:rsidP="004F11E1">
            <w:pPr>
              <w:spacing w:after="160" w:line="256" w:lineRule="auto"/>
              <w:jc w:val="center"/>
              <w:rPr>
                <w:rFonts w:ascii="Arial" w:hAnsi="Arial" w:cs="Arial"/>
                <w:b/>
                <w:bCs/>
                <w:color w:val="045A2F"/>
                <w:sz w:val="18"/>
                <w:szCs w:val="18"/>
              </w:rPr>
            </w:pPr>
          </w:p>
        </w:tc>
        <w:tc>
          <w:tcPr>
            <w:tcW w:w="6325" w:type="dxa"/>
            <w:tcBorders>
              <w:top w:val="single" w:sz="4" w:space="0" w:color="auto"/>
              <w:left w:val="single" w:sz="4" w:space="0" w:color="auto"/>
              <w:bottom w:val="single" w:sz="4" w:space="0" w:color="auto"/>
              <w:right w:val="single" w:sz="4" w:space="0" w:color="auto"/>
            </w:tcBorders>
            <w:hideMark/>
          </w:tcPr>
          <w:p w:rsidR="004F11E1" w:rsidRPr="004F11E1" w:rsidRDefault="004F11E1" w:rsidP="004F11E1">
            <w:pPr>
              <w:spacing w:after="160" w:line="256" w:lineRule="auto"/>
              <w:rPr>
                <w:rStyle w:val="fontstyle01"/>
                <w:rFonts w:ascii="Arial" w:hAnsi="Arial" w:cs="Arial"/>
                <w:sz w:val="22"/>
                <w:szCs w:val="22"/>
              </w:rPr>
            </w:pPr>
            <w:r w:rsidRPr="004F11E1">
              <w:rPr>
                <w:rStyle w:val="fontstyle01"/>
                <w:rFonts w:ascii="Arial" w:hAnsi="Arial" w:cs="Arial"/>
                <w:sz w:val="22"/>
                <w:szCs w:val="22"/>
              </w:rPr>
              <w:t xml:space="preserve">KMYV.1.3.8. </w:t>
            </w:r>
            <w:r w:rsidRPr="004F11E1">
              <w:rPr>
                <w:rStyle w:val="fontstyle21"/>
                <w:rFonts w:ascii="Arial" w:hAnsi="Arial" w:cs="Arial"/>
              </w:rPr>
              <w:t>Mimar Sinan’ın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4F11E1" w:rsidRPr="005716F3" w:rsidRDefault="004F11E1" w:rsidP="004F11E1">
            <w:pPr>
              <w:spacing w:after="160" w:line="256" w:lineRule="auto"/>
              <w:rPr>
                <w:rFonts w:ascii="Arial" w:hAnsi="Arial" w:cs="Arial"/>
              </w:rPr>
            </w:pPr>
            <w:r>
              <w:rPr>
                <w:rFonts w:ascii="Arial" w:hAnsi="Arial" w:cs="Arial"/>
              </w:rPr>
              <w:t>1</w:t>
            </w:r>
          </w:p>
        </w:tc>
      </w:tr>
      <w:tr w:rsidR="00173EEB" w:rsidRPr="005716F3" w:rsidTr="004F11E1">
        <w:trPr>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rsidR="00BC5457" w:rsidRDefault="00BC5457" w:rsidP="004F11E1">
            <w:pPr>
              <w:spacing w:after="160" w:line="256" w:lineRule="auto"/>
              <w:jc w:val="center"/>
              <w:rPr>
                <w:rFonts w:ascii="Arial" w:hAnsi="Arial" w:cs="Arial"/>
                <w:b/>
                <w:bCs/>
                <w:color w:val="593C32"/>
              </w:rPr>
            </w:pPr>
          </w:p>
          <w:p w:rsidR="00173EEB" w:rsidRPr="005716F3" w:rsidRDefault="00173EEB" w:rsidP="004F11E1">
            <w:pPr>
              <w:spacing w:after="160" w:line="256" w:lineRule="auto"/>
              <w:jc w:val="center"/>
              <w:rPr>
                <w:rFonts w:ascii="Arial" w:hAnsi="Arial" w:cs="Arial"/>
                <w:b/>
                <w:kern w:val="2"/>
              </w:rPr>
            </w:pPr>
            <w:r w:rsidRPr="005716F3">
              <w:rPr>
                <w:rFonts w:ascii="Arial" w:hAnsi="Arial" w:cs="Arial"/>
                <w:b/>
                <w:bCs/>
                <w:color w:val="593C32"/>
              </w:rPr>
              <w:t>4. ÜNİTE: HAYATIN RUHU: KÜLTÜR VE SANAT ÖNDERLERİ</w:t>
            </w: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KMYV.1.4.1. </w:t>
            </w:r>
            <w:r w:rsidRPr="005716F3">
              <w:rPr>
                <w:rFonts w:ascii="Arial" w:hAnsi="Arial" w:cs="Arial"/>
                <w:color w:val="000000"/>
              </w:rPr>
              <w:t>Dede Korkut’un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r w:rsidR="00173EEB" w:rsidRPr="005716F3" w:rsidTr="004F11E1">
        <w:trPr>
          <w:trHeight w:val="1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EEB" w:rsidRPr="005716F3" w:rsidRDefault="00173EEB">
            <w:pPr>
              <w:spacing w:after="0" w:line="240" w:lineRule="auto"/>
              <w:rPr>
                <w:rFonts w:ascii="Arial" w:hAnsi="Arial" w:cs="Arial"/>
                <w:kern w:val="2"/>
              </w:rPr>
            </w:pP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KMYV.1.4.2. </w:t>
            </w:r>
            <w:r w:rsidRPr="005716F3">
              <w:rPr>
                <w:rFonts w:ascii="Arial" w:hAnsi="Arial" w:cs="Arial"/>
                <w:color w:val="000000"/>
              </w:rPr>
              <w:t>Kaşgarlı Mahmud’un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r w:rsidR="00173EEB" w:rsidRPr="005716F3" w:rsidTr="004F11E1">
        <w:trPr>
          <w:trHeight w:val="1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EEB" w:rsidRPr="005716F3" w:rsidRDefault="00173EEB">
            <w:pPr>
              <w:spacing w:after="0" w:line="240" w:lineRule="auto"/>
              <w:rPr>
                <w:rFonts w:ascii="Arial" w:hAnsi="Arial" w:cs="Arial"/>
                <w:kern w:val="2"/>
              </w:rPr>
            </w:pP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KMYV.1.4.3. </w:t>
            </w:r>
            <w:r w:rsidRPr="005716F3">
              <w:rPr>
                <w:rFonts w:ascii="Arial" w:hAnsi="Arial" w:cs="Arial"/>
                <w:color w:val="000000"/>
              </w:rPr>
              <w:t>Nasreddin Hoca’nın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r w:rsidR="00173EEB" w:rsidRPr="005716F3" w:rsidTr="004F11E1">
        <w:trPr>
          <w:trHeight w:val="1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EEB" w:rsidRPr="005716F3" w:rsidRDefault="00173EEB">
            <w:pPr>
              <w:spacing w:after="0" w:line="240" w:lineRule="auto"/>
              <w:rPr>
                <w:rFonts w:ascii="Arial" w:hAnsi="Arial" w:cs="Arial"/>
                <w:kern w:val="2"/>
              </w:rPr>
            </w:pP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KMYV.1.4.4. </w:t>
            </w:r>
            <w:r w:rsidRPr="005716F3">
              <w:rPr>
                <w:rFonts w:ascii="Arial" w:hAnsi="Arial" w:cs="Arial"/>
                <w:color w:val="000000"/>
              </w:rPr>
              <w:t>Şeyh Hamdullah’ın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r w:rsidR="00173EEB" w:rsidRPr="005716F3" w:rsidTr="004F11E1">
        <w:trPr>
          <w:trHeight w:val="1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EEB" w:rsidRPr="005716F3" w:rsidRDefault="00173EEB">
            <w:pPr>
              <w:spacing w:after="0" w:line="240" w:lineRule="auto"/>
              <w:rPr>
                <w:rFonts w:ascii="Arial" w:hAnsi="Arial" w:cs="Arial"/>
                <w:kern w:val="2"/>
              </w:rPr>
            </w:pP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KMYV.1.4.5. </w:t>
            </w:r>
            <w:r w:rsidRPr="005716F3">
              <w:rPr>
                <w:rFonts w:ascii="Arial" w:hAnsi="Arial" w:cs="Arial"/>
                <w:color w:val="000000"/>
              </w:rPr>
              <w:t>Bâkî’nin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r w:rsidR="00173EEB" w:rsidRPr="005716F3" w:rsidTr="004F11E1">
        <w:trPr>
          <w:trHeight w:val="1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3EEB" w:rsidRPr="005716F3" w:rsidRDefault="00173EEB">
            <w:pPr>
              <w:spacing w:after="0" w:line="240" w:lineRule="auto"/>
              <w:rPr>
                <w:rFonts w:ascii="Arial" w:hAnsi="Arial" w:cs="Arial"/>
                <w:kern w:val="2"/>
              </w:rPr>
            </w:pPr>
          </w:p>
        </w:tc>
        <w:tc>
          <w:tcPr>
            <w:tcW w:w="6325"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bCs/>
                <w:color w:val="000000"/>
              </w:rPr>
              <w:t xml:space="preserve">KMYV.1.4.6. </w:t>
            </w:r>
            <w:r w:rsidRPr="005716F3">
              <w:rPr>
                <w:rFonts w:ascii="Arial" w:hAnsi="Arial" w:cs="Arial"/>
                <w:color w:val="000000"/>
              </w:rPr>
              <w:t>Evliya Çelebi’nin kültür ve medeniyetimize sağladığı katkıları açıklar.</w:t>
            </w:r>
          </w:p>
        </w:tc>
        <w:tc>
          <w:tcPr>
            <w:tcW w:w="853" w:type="dxa"/>
            <w:tcBorders>
              <w:top w:val="single" w:sz="4" w:space="0" w:color="auto"/>
              <w:left w:val="single" w:sz="4" w:space="0" w:color="auto"/>
              <w:bottom w:val="single" w:sz="4" w:space="0" w:color="auto"/>
              <w:right w:val="single" w:sz="4" w:space="0" w:color="auto"/>
            </w:tcBorders>
            <w:hideMark/>
          </w:tcPr>
          <w:p w:rsidR="00173EEB" w:rsidRPr="005716F3" w:rsidRDefault="00173EEB">
            <w:pPr>
              <w:spacing w:after="160" w:line="256" w:lineRule="auto"/>
              <w:rPr>
                <w:rFonts w:ascii="Arial" w:hAnsi="Arial" w:cs="Arial"/>
                <w:kern w:val="2"/>
              </w:rPr>
            </w:pPr>
            <w:r w:rsidRPr="005716F3">
              <w:rPr>
                <w:rFonts w:ascii="Arial" w:hAnsi="Arial" w:cs="Arial"/>
              </w:rPr>
              <w:t>1</w:t>
            </w:r>
          </w:p>
        </w:tc>
      </w:tr>
    </w:tbl>
    <w:p w:rsidR="00173EEB" w:rsidRPr="005716F3" w:rsidRDefault="00173EEB" w:rsidP="00173EEB">
      <w:pPr>
        <w:rPr>
          <w:rFonts w:ascii="Arial" w:hAnsi="Arial" w:cs="Arial"/>
          <w:kern w:val="2"/>
        </w:rPr>
      </w:pPr>
    </w:p>
    <w:p w:rsidR="009C7565" w:rsidRPr="005716F3" w:rsidRDefault="009C7565" w:rsidP="001427E9">
      <w:pPr>
        <w:jc w:val="center"/>
        <w:rPr>
          <w:rFonts w:ascii="Arial" w:hAnsi="Arial" w:cs="Arial"/>
          <w:b/>
        </w:rPr>
      </w:pPr>
    </w:p>
    <w:sectPr w:rsidR="009C7565" w:rsidRPr="005716F3" w:rsidSect="000F326A">
      <w:headerReference w:type="even" r:id="rId8"/>
      <w:headerReference w:type="default" r:id="rId9"/>
      <w:footerReference w:type="even" r:id="rId10"/>
      <w:footerReference w:type="default" r:id="rId11"/>
      <w:headerReference w:type="first" r:id="rId12"/>
      <w:footerReference w:type="first" r:id="rId13"/>
      <w:pgSz w:w="11906" w:h="16838"/>
      <w:pgMar w:top="992" w:right="964"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A9" w:rsidRDefault="00741AA9" w:rsidP="00265073">
      <w:pPr>
        <w:spacing w:after="0" w:line="240" w:lineRule="auto"/>
      </w:pPr>
      <w:r>
        <w:separator/>
      </w:r>
    </w:p>
  </w:endnote>
  <w:endnote w:type="continuationSeparator" w:id="0">
    <w:p w:rsidR="00741AA9" w:rsidRDefault="00741AA9"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A9" w:rsidRDefault="00741AA9" w:rsidP="00265073">
      <w:pPr>
        <w:spacing w:after="0" w:line="240" w:lineRule="auto"/>
      </w:pPr>
      <w:r>
        <w:separator/>
      </w:r>
    </w:p>
  </w:footnote>
  <w:footnote w:type="continuationSeparator" w:id="0">
    <w:p w:rsidR="00741AA9" w:rsidRDefault="00741AA9"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0F326A"/>
    <w:rsid w:val="001427E9"/>
    <w:rsid w:val="00154C14"/>
    <w:rsid w:val="00156022"/>
    <w:rsid w:val="00173EEB"/>
    <w:rsid w:val="00177987"/>
    <w:rsid w:val="0019087C"/>
    <w:rsid w:val="00194529"/>
    <w:rsid w:val="001C7F79"/>
    <w:rsid w:val="001D1731"/>
    <w:rsid w:val="00225E40"/>
    <w:rsid w:val="00236738"/>
    <w:rsid w:val="002419E0"/>
    <w:rsid w:val="00265073"/>
    <w:rsid w:val="002976E8"/>
    <w:rsid w:val="00303748"/>
    <w:rsid w:val="00325574"/>
    <w:rsid w:val="00343E72"/>
    <w:rsid w:val="00360D61"/>
    <w:rsid w:val="0038134E"/>
    <w:rsid w:val="003B0D07"/>
    <w:rsid w:val="003B1401"/>
    <w:rsid w:val="003B40E7"/>
    <w:rsid w:val="003C6B8F"/>
    <w:rsid w:val="003C72C7"/>
    <w:rsid w:val="003D245F"/>
    <w:rsid w:val="0040361A"/>
    <w:rsid w:val="004071B3"/>
    <w:rsid w:val="004303DF"/>
    <w:rsid w:val="00454383"/>
    <w:rsid w:val="004A3953"/>
    <w:rsid w:val="004B57CB"/>
    <w:rsid w:val="004F11E1"/>
    <w:rsid w:val="004F4F65"/>
    <w:rsid w:val="00505C95"/>
    <w:rsid w:val="00514745"/>
    <w:rsid w:val="005612CC"/>
    <w:rsid w:val="005716F3"/>
    <w:rsid w:val="005A0EF1"/>
    <w:rsid w:val="005C6ED1"/>
    <w:rsid w:val="005C73EB"/>
    <w:rsid w:val="005D0660"/>
    <w:rsid w:val="005F262D"/>
    <w:rsid w:val="00605D0F"/>
    <w:rsid w:val="006151D5"/>
    <w:rsid w:val="00615E46"/>
    <w:rsid w:val="0064523F"/>
    <w:rsid w:val="0065651E"/>
    <w:rsid w:val="006839AD"/>
    <w:rsid w:val="006C6EF2"/>
    <w:rsid w:val="00703899"/>
    <w:rsid w:val="00710F0C"/>
    <w:rsid w:val="00713004"/>
    <w:rsid w:val="007310AC"/>
    <w:rsid w:val="0074073B"/>
    <w:rsid w:val="00741AA9"/>
    <w:rsid w:val="007536C2"/>
    <w:rsid w:val="00757027"/>
    <w:rsid w:val="00795646"/>
    <w:rsid w:val="007E798A"/>
    <w:rsid w:val="007E7E19"/>
    <w:rsid w:val="00811953"/>
    <w:rsid w:val="00814C52"/>
    <w:rsid w:val="00814FC2"/>
    <w:rsid w:val="00821F1F"/>
    <w:rsid w:val="008463CD"/>
    <w:rsid w:val="008703AC"/>
    <w:rsid w:val="00895864"/>
    <w:rsid w:val="008E418B"/>
    <w:rsid w:val="008F4E22"/>
    <w:rsid w:val="008F6049"/>
    <w:rsid w:val="0098188D"/>
    <w:rsid w:val="009B6342"/>
    <w:rsid w:val="009C49B1"/>
    <w:rsid w:val="009C7565"/>
    <w:rsid w:val="009F0F80"/>
    <w:rsid w:val="009F784B"/>
    <w:rsid w:val="00A03B0B"/>
    <w:rsid w:val="00A32FB8"/>
    <w:rsid w:val="00A33367"/>
    <w:rsid w:val="00A42672"/>
    <w:rsid w:val="00A43EB4"/>
    <w:rsid w:val="00A55CE0"/>
    <w:rsid w:val="00A57EE7"/>
    <w:rsid w:val="00AF7631"/>
    <w:rsid w:val="00B211B1"/>
    <w:rsid w:val="00B34A8C"/>
    <w:rsid w:val="00B44782"/>
    <w:rsid w:val="00BC5457"/>
    <w:rsid w:val="00BC6061"/>
    <w:rsid w:val="00BD0596"/>
    <w:rsid w:val="00BE388A"/>
    <w:rsid w:val="00C063AE"/>
    <w:rsid w:val="00C76AAD"/>
    <w:rsid w:val="00CA014F"/>
    <w:rsid w:val="00CD20CB"/>
    <w:rsid w:val="00CF0DB3"/>
    <w:rsid w:val="00CF7CAF"/>
    <w:rsid w:val="00D24321"/>
    <w:rsid w:val="00D320EC"/>
    <w:rsid w:val="00D36224"/>
    <w:rsid w:val="00D6072B"/>
    <w:rsid w:val="00DA0B22"/>
    <w:rsid w:val="00DA7B69"/>
    <w:rsid w:val="00E106E8"/>
    <w:rsid w:val="00E40F95"/>
    <w:rsid w:val="00E90639"/>
    <w:rsid w:val="00EB38BD"/>
    <w:rsid w:val="00EC4085"/>
    <w:rsid w:val="00F43C48"/>
    <w:rsid w:val="00F70BF0"/>
    <w:rsid w:val="00F7277C"/>
    <w:rsid w:val="00F84B4C"/>
    <w:rsid w:val="00F84C3E"/>
    <w:rsid w:val="00FC2EA0"/>
    <w:rsid w:val="00FE00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2026-05-19T14:10:00Z</cp:lastPrinted>
  <dcterms:created xsi:type="dcterms:W3CDTF">2026-05-19T14:11:00Z</dcterms:created>
  <dcterms:modified xsi:type="dcterms:W3CDTF">2026-05-19T14:11:00Z</dcterms:modified>
</cp:coreProperties>
</file>