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E25B6C" w:rsidP="00BA36E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EKONOMİ VE YAŞAM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A32F7D" w:rsidP="00E25B6C">
            <w:pPr>
              <w:tabs>
                <w:tab w:val="left" w:pos="56"/>
              </w:tabs>
              <w:spacing w:line="256" w:lineRule="auto"/>
              <w:ind w:left="84" w:hanging="14"/>
              <w:rPr>
                <w:rFonts w:ascii="Times New Roman" w:hAnsi="Times New Roman" w:cs="Times New Roman"/>
              </w:rPr>
            </w:pPr>
            <w:r w:rsidRPr="00A32F7D">
              <w:rPr>
                <w:rFonts w:ascii="Times New Roman" w:hAnsi="Times New Roman" w:cs="Times New Roman"/>
              </w:rPr>
              <w:t>MESLE</w:t>
            </w:r>
            <w:r w:rsidR="00E25B6C">
              <w:rPr>
                <w:rFonts w:ascii="Times New Roman" w:hAnsi="Times New Roman" w:cs="Times New Roman"/>
              </w:rPr>
              <w:t>ĞİMİ SEÇİYORUM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897F4E"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000075">
              <w:rPr>
                <w:rFonts w:ascii="Times New Roman" w:hAnsi="Times New Roman" w:cs="Times New Roman"/>
              </w:rPr>
              <w:t xml:space="preserve"> Nisan </w:t>
            </w:r>
            <w:r w:rsidR="00A4583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A32F7D" w:rsidP="00BA36E8">
            <w:pPr>
              <w:rPr>
                <w:rFonts w:ascii="Times New Roman" w:eastAsia="Arial" w:hAnsi="Times New Roman" w:cs="Times New Roman"/>
                <w:b/>
              </w:rPr>
            </w:pPr>
            <w:r w:rsidRPr="00A32F7D">
              <w:rPr>
                <w:rFonts w:ascii="Times New Roman" w:eastAsia="Arial" w:hAnsi="Times New Roman" w:cs="Times New Roman"/>
                <w:b/>
              </w:rPr>
              <w:t>SB.7.5.5. Dünyadaki gelişmelere bağlı olarak ortaya çıkan yeni meslekleri dikkate alarak mesleki terci</w:t>
            </w:r>
            <w:r>
              <w:rPr>
                <w:rFonts w:ascii="Times New Roman" w:eastAsia="Arial" w:hAnsi="Times New Roman" w:cs="Times New Roman"/>
                <w:b/>
              </w:rPr>
              <w:t>hlerine yönelik planlama yapar.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5445FD" w:rsidRDefault="006168D1" w:rsidP="005445F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İlgi, yetenek, değer</w:t>
            </w:r>
            <w:r w:rsidR="00C62C1D" w:rsidRPr="005445FD">
              <w:rPr>
                <w:rFonts w:ascii="Times New Roman" w:eastAsia="Times New Roman" w:hAnsi="Times New Roman" w:cs="Times New Roman"/>
              </w:rPr>
              <w:t xml:space="preserve"> kavramların</w:t>
            </w:r>
            <w:r w:rsidR="005445FD">
              <w:rPr>
                <w:rFonts w:ascii="Times New Roman" w:eastAsia="Times New Roman" w:hAnsi="Times New Roman" w:cs="Times New Roman"/>
              </w:rPr>
              <w:t>ın</w:t>
            </w:r>
            <w:r w:rsidR="00C62C1D" w:rsidRPr="005445FD">
              <w:rPr>
                <w:rFonts w:ascii="Times New Roman" w:eastAsia="Times New Roman" w:hAnsi="Times New Roman" w:cs="Times New Roman"/>
              </w:rPr>
              <w:t xml:space="preserve"> açıklamaları yapılır.</w:t>
            </w:r>
          </w:p>
          <w:p w:rsidR="00A50C58" w:rsidRDefault="00E25B6C" w:rsidP="006168D1">
            <w:pPr>
              <w:pStyle w:val="ListeParagraf"/>
              <w:numPr>
                <w:ilvl w:val="0"/>
                <w:numId w:val="6"/>
              </w:numPr>
              <w:spacing w:after="0" w:line="256" w:lineRule="auto"/>
              <w:rPr>
                <w:rFonts w:ascii="Times New Roman" w:eastAsia="Times New Roman" w:hAnsi="Times New Roman" w:cs="Times New Roman"/>
              </w:rPr>
            </w:pPr>
            <w:r w:rsidRPr="00E25B6C">
              <w:rPr>
                <w:rStyle w:val="fontstyle01"/>
                <w:b/>
              </w:rPr>
              <w:t>Son yıllarda duyduğunuz yeni meslekler nelerdir</w:t>
            </w:r>
            <w:r w:rsidR="006168D1" w:rsidRPr="00E25B6C">
              <w:rPr>
                <w:rFonts w:ascii="Times New Roman" w:eastAsia="Times New Roman" w:hAnsi="Times New Roman" w:cs="Times New Roman"/>
                <w:b/>
              </w:rPr>
              <w:t>?</w:t>
            </w:r>
            <w:r w:rsidR="006168D1">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E25B6C"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216</w:t>
            </w:r>
            <w:r w:rsidR="006168D1">
              <w:rPr>
                <w:rFonts w:ascii="Times New Roman" w:eastAsia="Times New Roman" w:hAnsi="Times New Roman" w:cs="Times New Roman"/>
              </w:rPr>
              <w:t>’d</w:t>
            </w:r>
            <w:r>
              <w:rPr>
                <w:rFonts w:ascii="Times New Roman" w:eastAsia="Times New Roman" w:hAnsi="Times New Roman" w:cs="Times New Roman"/>
              </w:rPr>
              <w:t>a</w:t>
            </w:r>
            <w:r w:rsidR="00A4171D">
              <w:rPr>
                <w:rFonts w:ascii="Times New Roman" w:eastAsia="Times New Roman" w:hAnsi="Times New Roman" w:cs="Times New Roman"/>
              </w:rPr>
              <w:t xml:space="preserve">ki </w:t>
            </w:r>
            <w:r w:rsidR="00BA36E8">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Günümüzde geçmişten gelen birçok meslek vardır.</w:t>
            </w: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Doktorluk, hemşirelik, öğretmenlik, çiftçilik gibi mesleklere gelecekte de ihtiyaç duyulacaktır. Gelişen teknoloji ve değişen ihtiyaçlarımızı karşılayacak yeni meslekler ortaya çıkmaktadır. Bunların yanında insanların daha sağlıklı bir yaşam sürebilmesini sağlayacak beslenme şekilleri konusunda çalışma yapan gıda mühendisliği, diyetisyenlik, beslenme uzmanlığı gibi mesleklerin de gelecekte var olmaya devam edeceği beklenmektedir. Teknolojik gelişmeler ve dijitalleşmedeki değişim seçeceğimiz meslekleri de etkiliyor.</w:t>
            </w: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Gelecekte teknolojinin gelişimine bağlı olarak birçok yeni meslek ortaya çıkacak. İyi eğitim almış, kendini farklı alanlarda geliştirmiş, sosyal becerilere sahip nitelikli bireyler bu değişim karşısında başarılı olacaklardır.</w:t>
            </w:r>
          </w:p>
          <w:p w:rsidR="005445FD"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Yetenek ve ilgilerine uygun meslek seçen bireylerin işlerini severek yaptıklarını, mesleki başarılarının arttığını ve daha mutlu bir yaşam sürdürdüklerini görüyoruz. Bu konuda doğru karar verebilmek için meslekleri ve kendinizi iyi tanımalı, seçeceğiniz mesleğin kendinize uygunluğunu ölçmelisiniz.</w:t>
            </w:r>
          </w:p>
          <w:p w:rsidR="00BC6F38" w:rsidRPr="00B02439" w:rsidRDefault="00BC6F38" w:rsidP="00BA36E8">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A4583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1- Meslek nedir?</w:t>
            </w: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2- İlgi ve yeteneklerimize uygun meslek seçmezsek ne olur?</w:t>
            </w: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 xml:space="preserve">3- Geleceğin meslekleri nelerdir? </w:t>
            </w:r>
          </w:p>
          <w:p w:rsidR="009A3292" w:rsidRPr="00B02439" w:rsidRDefault="00BC6F38" w:rsidP="00BA36E8">
            <w:pPr>
              <w:pStyle w:val="AralkYok"/>
              <w:rPr>
                <w:rFonts w:ascii="Times New Roman" w:hAnsi="Times New Roman" w:cs="Times New Roman"/>
              </w:rPr>
            </w:pPr>
            <w:r w:rsidRPr="00BC6F38">
              <w:rPr>
                <w:rFonts w:ascii="Times New Roman" w:hAnsi="Times New Roman" w:cs="Times New Roman"/>
              </w:rPr>
              <w:t>4- Meslek seçimi neden önemlidir?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A45836">
        <w:rPr>
          <w:rFonts w:ascii="Times New Roman" w:hAnsi="Times New Roman" w:cs="Times New Roman"/>
          <w:sz w:val="20"/>
          <w:szCs w:val="20"/>
        </w:rPr>
        <w:t xml:space="preserve">      </w:t>
      </w:r>
      <w:bookmarkStart w:id="0" w:name="_GoBack"/>
      <w:bookmarkEnd w:id="0"/>
      <w:r w:rsidR="00A45836">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13F8"/>
    <w:rsid w:val="00226563"/>
    <w:rsid w:val="00236CD1"/>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D101F"/>
    <w:rsid w:val="006168D1"/>
    <w:rsid w:val="006C3579"/>
    <w:rsid w:val="006D20BF"/>
    <w:rsid w:val="00716D64"/>
    <w:rsid w:val="0072398D"/>
    <w:rsid w:val="00734581"/>
    <w:rsid w:val="00756159"/>
    <w:rsid w:val="00757B64"/>
    <w:rsid w:val="0079733C"/>
    <w:rsid w:val="007A1BE6"/>
    <w:rsid w:val="007A39F0"/>
    <w:rsid w:val="007B5EB2"/>
    <w:rsid w:val="007C08A5"/>
    <w:rsid w:val="007F658A"/>
    <w:rsid w:val="00803748"/>
    <w:rsid w:val="00850764"/>
    <w:rsid w:val="00852219"/>
    <w:rsid w:val="00880F34"/>
    <w:rsid w:val="008868D5"/>
    <w:rsid w:val="00897F4E"/>
    <w:rsid w:val="008A4677"/>
    <w:rsid w:val="00905BC0"/>
    <w:rsid w:val="00922964"/>
    <w:rsid w:val="00935121"/>
    <w:rsid w:val="009449F1"/>
    <w:rsid w:val="009947A1"/>
    <w:rsid w:val="009A3292"/>
    <w:rsid w:val="009A4001"/>
    <w:rsid w:val="009B6422"/>
    <w:rsid w:val="00A03DAF"/>
    <w:rsid w:val="00A244DF"/>
    <w:rsid w:val="00A27BBA"/>
    <w:rsid w:val="00A32F7D"/>
    <w:rsid w:val="00A35CFD"/>
    <w:rsid w:val="00A4171D"/>
    <w:rsid w:val="00A45836"/>
    <w:rsid w:val="00A50C58"/>
    <w:rsid w:val="00A72FC2"/>
    <w:rsid w:val="00A9745D"/>
    <w:rsid w:val="00A9788A"/>
    <w:rsid w:val="00AB1558"/>
    <w:rsid w:val="00AC3243"/>
    <w:rsid w:val="00AE4EB6"/>
    <w:rsid w:val="00B02439"/>
    <w:rsid w:val="00B2198E"/>
    <w:rsid w:val="00B33B7B"/>
    <w:rsid w:val="00B43D00"/>
    <w:rsid w:val="00B57EA2"/>
    <w:rsid w:val="00B8304F"/>
    <w:rsid w:val="00BA36E8"/>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25B6C"/>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8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E25B6C"/>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2026-04-03T01:57:00Z</dcterms:created>
  <dcterms:modified xsi:type="dcterms:W3CDTF">2026-04-03T01:57:00Z</dcterms:modified>
</cp:coreProperties>
</file>