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C1E7F" w:rsidP="007A1AE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ŞEHRİMİZİN </w:t>
            </w:r>
            <w:r w:rsidR="007A1AEA">
              <w:rPr>
                <w:rFonts w:ascii="Times New Roman" w:hAnsi="Times New Roman" w:cs="Times New Roman"/>
              </w:rPr>
              <w:t>KÜLTÜREL VARLIKLARI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70AD4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34BB8">
              <w:rPr>
                <w:rFonts w:ascii="Times New Roman" w:hAnsi="Times New Roman" w:cs="Times New Roman"/>
              </w:rPr>
              <w:t xml:space="preserve">0-24 </w:t>
            </w:r>
            <w:r w:rsidR="003630D2">
              <w:rPr>
                <w:rFonts w:ascii="Times New Roman" w:hAnsi="Times New Roman" w:cs="Times New Roman"/>
              </w:rPr>
              <w:t>Nisan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497105">
              <w:rPr>
                <w:rFonts w:ascii="Times New Roman" w:hAnsi="Times New Roman" w:cs="Times New Roman"/>
              </w:rPr>
              <w:t>202</w:t>
            </w:r>
            <w:r w:rsidR="00234BB8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70AD4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70AD4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70AD4">
              <w:rPr>
                <w:rFonts w:ascii="Times New Roman" w:eastAsia="Arial" w:hAnsi="Times New Roman" w:cs="Times New Roman"/>
                <w:b/>
              </w:rPr>
              <w:t>5.4</w:t>
            </w:r>
            <w:proofErr w:type="gramEnd"/>
            <w:r w:rsidRPr="00070AD4">
              <w:rPr>
                <w:rFonts w:ascii="Times New Roman" w:eastAsia="Arial" w:hAnsi="Times New Roman" w:cs="Times New Roman"/>
                <w:b/>
              </w:rPr>
              <w:t>. Yaşadığı şehrin somut olmayan kültür varlıklarını keşfeder.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49710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4E" w:rsidRPr="00DF5B4E" w:rsidRDefault="00DF5B4E" w:rsidP="00DF5B4E">
            <w:p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İnsanlığın Somut Olmayan Kültürel Mirası Temsilî Listesi</w:t>
            </w:r>
          </w:p>
          <w:p w:rsidR="00DF5B4E" w:rsidRPr="00DF5B4E" w:rsidRDefault="00DF5B4E" w:rsidP="00DF5B4E">
            <w:pPr>
              <w:pStyle w:val="ListeParagraf"/>
              <w:ind w:left="1068"/>
              <w:rPr>
                <w:rFonts w:ascii="Times New Roman" w:eastAsia="Times New Roman" w:hAnsi="Times New Roman" w:cs="Times New Roman"/>
              </w:rPr>
            </w:pP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1.    Meddahlık Geleneği (2008)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2.    Mevlevi Sema Törenleri (2008)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3.    Âşıklık Geleneği (2009)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4.    Karagöz (2009)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5.    Nevruz </w:t>
            </w:r>
            <w:proofErr w:type="gramStart"/>
            <w:r w:rsidRPr="00DF5B4E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F5B4E">
              <w:rPr>
                <w:rFonts w:ascii="Times New Roman" w:eastAsia="Times New Roman" w:hAnsi="Times New Roman" w:cs="Times New Roman"/>
              </w:rPr>
              <w:t>Azerbaycan, Hindistan, İran, Kırgızistan, Özbekistan ve Pakistan ile ortak dosya (2009) (2016 yılında dosya Afganistan, Azerbaycan, Hindistan, Irak, İran, Kazakistan, Kırgızistan, Özbekistan, Pakistan, Tacikistan ve Türkmenistan katılımı ile genişletilmiştir)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6.    Geleneksel Sohbet Toplantıları (Yaren, Barana, Sıra Geceleri ve diğer, 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7.    Alevi-Bektaşi Ritüeli Semah (2010)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8.    Kırkpınar Yağlı Güreş Festivali (2010)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9.    Geleneksel Tören Keşkeği (2011)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10.  Mesir Macunu Festivali (2012)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11.  Türk Kahvesi ve Geleneği (2013)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12.  Ebru: Türk Kâğıt Süsleme Sanatı (2014)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13.  İnce Ekmek Yapımı ve Paylaşımı Geleneği: Lavaş, Katrıma, Jupka, Yufka (Azerbaycan, İran, Kazakistan, Kırgızistan ve Türkiye ile ortak dosya) (2016)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14.  Geleneksel Çini Sanatı (2016)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15.  Bahar Bayramı Hıdırellez (Makedonya ile ortak dosya) (2017)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16.  Dede Korkut-Korkut Ata Mirası: Kültürü, Efsaneleri ve Müziği (Azerbaycan ve Kazakistan ile Ortak Dosya, 2018)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17.  Geleneksel Türk Okçuluğu (2019) 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18.  Minyatür Sanatı (Azerbaycan, İran ve Özbekistan ile Ortak Dosya) (2020)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19.  Geleneksel zekâ ve strateji oyunu: Togyzqumalaq, Toguz Korgool, Mangala / Göçürme (Kazakistan ve Kırgızistan ile Ortak Dosya) (2020)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20. Hüsn-i Hat, Türkiye’de İslam Sanatında Geleneksel Güzel Yazı (2021)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21. Çay Kültürü: Kimlik, Misafirperverlik ve Toplumsal Etkileşim Sembolü (Azerbaycan ile ortak dosya, 2022)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22. İpek Böcekçiliği ve Dokuma için İpeğin Geleneksel Üretimi (Afganistan, Azerbaycan, İran, Tacikistan, Türkmenistan ve Özbekistan ile ortak dosya, 2022)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lastRenderedPageBreak/>
              <w:t>23. Nasreddin Hoca/Molla Nesreddin/Molla Ependi/Apendi/Afendi Kozhanasyr Fıkra Anlatma Geleneği (Azerbaycan, Kazakistan, Kırgızistan, Tacikistan, Türkmenistan, Özbekistan ile ortak dosya, 2022)</w:t>
            </w:r>
          </w:p>
          <w:p w:rsidR="00DF5B4E" w:rsidRPr="00DF5B4E" w:rsidRDefault="00DF5B4E" w:rsidP="00DF5B4E">
            <w:pPr>
              <w:pStyle w:val="ListeParagraf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F5B4E" w:rsidRPr="00DF5B4E" w:rsidRDefault="00DF5B4E" w:rsidP="00DF5B4E">
            <w:p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UNESCO Acil Koruma Gerektiren Somut Olmayan Kültürel Miras Listesi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24. Islık Dili (2017)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25. Geleneksel </w:t>
            </w:r>
            <w:proofErr w:type="gramStart"/>
            <w:r w:rsidRPr="00DF5B4E">
              <w:rPr>
                <w:rFonts w:ascii="Times New Roman" w:eastAsia="Times New Roman" w:hAnsi="Times New Roman" w:cs="Times New Roman"/>
              </w:rPr>
              <w:t>Ahlat</w:t>
            </w:r>
            <w:proofErr w:type="gramEnd"/>
            <w:r w:rsidRPr="00DF5B4E">
              <w:rPr>
                <w:rFonts w:ascii="Times New Roman" w:eastAsia="Times New Roman" w:hAnsi="Times New Roman" w:cs="Times New Roman"/>
              </w:rPr>
              <w:t xml:space="preserve"> Taş İşçiliği (2022)</w:t>
            </w:r>
          </w:p>
          <w:p w:rsidR="00502B46" w:rsidRPr="00D76CEB" w:rsidRDefault="00502B46" w:rsidP="00DF5B4E">
            <w:pPr>
              <w:pStyle w:val="ListeParagraf"/>
              <w:ind w:left="1068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DF5B4E">
              <w:rPr>
                <w:rFonts w:ascii="Times New Roman" w:hAnsi="Times New Roman" w:cs="Times New Roman"/>
              </w:rPr>
              <w:t>somut olmayan kültürel miras örneklerinden</w:t>
            </w:r>
            <w:r w:rsidR="009B20A1">
              <w:rPr>
                <w:rFonts w:ascii="Times New Roman" w:hAnsi="Times New Roman" w:cs="Times New Roman"/>
              </w:rPr>
              <w:t xml:space="preserve">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34BB8"/>
    <w:rsid w:val="00246130"/>
    <w:rsid w:val="00276BA3"/>
    <w:rsid w:val="00285B23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30B5"/>
    <w:rsid w:val="003A1F07"/>
    <w:rsid w:val="003C1DDD"/>
    <w:rsid w:val="003E1A37"/>
    <w:rsid w:val="003F20F3"/>
    <w:rsid w:val="0040038E"/>
    <w:rsid w:val="00414008"/>
    <w:rsid w:val="0041796E"/>
    <w:rsid w:val="004360E4"/>
    <w:rsid w:val="00487160"/>
    <w:rsid w:val="00492313"/>
    <w:rsid w:val="0049529D"/>
    <w:rsid w:val="00497105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03F3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B2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2026-04-18T04:53:00Z</dcterms:created>
  <dcterms:modified xsi:type="dcterms:W3CDTF">2026-04-18T04:53:00Z</dcterms:modified>
</cp:coreProperties>
</file>