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D1313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D1313">
              <w:rPr>
                <w:rFonts w:ascii="Times New Roman" w:hAnsi="Times New Roman" w:cs="Times New Roman"/>
              </w:rPr>
              <w:t>TARİHÎ, DİNÎ VE KÜLTÜREL MEKÂNLARDAKİ DAVRANIŞLAR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102EA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C55206">
              <w:rPr>
                <w:rFonts w:ascii="Times New Roman" w:hAnsi="Times New Roman" w:cs="Times New Roman"/>
              </w:rPr>
              <w:t xml:space="preserve"> Nisan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CD1313">
              <w:rPr>
                <w:rFonts w:ascii="Times New Roman" w:hAnsi="Times New Roman" w:cs="Times New Roman"/>
              </w:rPr>
              <w:t xml:space="preserve"> Mayıs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D131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D1313">
              <w:rPr>
                <w:rFonts w:ascii="Times New Roman" w:eastAsia="Arial" w:hAnsi="Times New Roman" w:cs="Times New Roman"/>
                <w:b/>
              </w:rPr>
              <w:t>GKN.1.4.8. Tarihî, dinî ve kültürel mekânlarda ölçülü davranışlar sergiler.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0B" w:rsidRDefault="00CD1313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CD1313">
              <w:rPr>
                <w:rFonts w:ascii="SofiaPro-Regular" w:hAnsi="SofiaPro-Regular"/>
                <w:color w:val="242021"/>
                <w:sz w:val="24"/>
              </w:rPr>
              <w:t>Tarihî, dinî, kültürel mekânlar deyince aklımıza genel olarak saraylar, kaleler, ibadethaneler, camiler, kiliseler, medreseler, antik kentler vb. gelmektedir. Bu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mekânlarda göstermemiz gereken belli davranışlar vardır.</w:t>
            </w:r>
          </w:p>
          <w:p w:rsidR="00CD1313" w:rsidRDefault="00CD1313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</w:p>
          <w:p w:rsidR="00CD1313" w:rsidRDefault="00CD1313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CD1313">
              <w:rPr>
                <w:rFonts w:ascii="SofiaPro-Regular" w:hAnsi="SofiaPro-Regular"/>
                <w:color w:val="242021"/>
                <w:sz w:val="24"/>
              </w:rPr>
              <w:t>Tarihî, dinî ve kültürel mekânları ziyaret ederken ölçülü davranışlar sergilemeliyiz. Bu mekândaki çalışanları ya da ziyaretçileri rahatsız edecek, onlara zarar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verecek her türlü davranıştan kaçınmalıyız. İbadethane ziyaretlerinde bulunurken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temiz olmaya, o mekâna uygun, düzgün kıyafetler tercih etmeye, sessizliği korumaya özen göstermeliyiz. Bir camiye girerken ayakkabımızı çıkarmak, ibadetimizi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yaparken ortamdaki sessizliği bozmamak önemlidir.</w:t>
            </w:r>
          </w:p>
          <w:p w:rsidR="00CD1313" w:rsidRDefault="00CD1313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Ülkemizde birçok cami aynı zamanda müze olarak hizmet vermektedir. İslamiyet’e göre insanların camiye girerken giyim kuşamlarına dikkat etmeleri gerekir. Bu nedenle birçok ziyaretçi camilere girerken uygun kıyafet seçmektedir. Antik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kentleri ya da ören yerlerini gezerken de davranışlarımıza dikkat etmeliyiz. Bu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mekânların zarar görmemesi için çaba sarf etmeliyiz. Duvarlara yazı yazmamak,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çöpleri yerlere atmamak, bu alanlarda piknik yapmaya kalkışmamak önemlidir.</w:t>
            </w:r>
            <w:r w:rsidRPr="00CD1313">
              <w:rPr>
                <w:rFonts w:ascii="SofiaPro-Regular" w:hAnsi="SofiaPro-Regular"/>
                <w:color w:val="242021"/>
              </w:rPr>
              <w:br/>
            </w:r>
            <w:r w:rsidRPr="00CD1313">
              <w:rPr>
                <w:rFonts w:ascii="SofiaPro-Regular" w:hAnsi="SofiaPro-Regular"/>
                <w:color w:val="242021"/>
                <w:sz w:val="24"/>
              </w:rPr>
              <w:t>Bölgeye gelmiş olan turistlere karşı nazik olmak kendi millî değerlerimizin tanıtılması ve korunması için oldukça önemlidir.</w:t>
            </w:r>
          </w:p>
          <w:p w:rsidR="00CD1313" w:rsidRPr="00DD0D06" w:rsidRDefault="00CD1313" w:rsidP="00CD1313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2E020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2E020B">
              <w:rPr>
                <w:rFonts w:ascii="Times New Roman" w:eastAsia="Arial" w:hAnsi="Times New Roman" w:cs="Times New Roman"/>
              </w:rPr>
              <w:t>Tarihi ve kültürel mekanlarda</w:t>
            </w:r>
            <w:r w:rsidR="00310C8D">
              <w:rPr>
                <w:rFonts w:ascii="Times New Roman" w:eastAsia="Arial" w:hAnsi="Times New Roman" w:cs="Times New Roman"/>
              </w:rPr>
              <w:t xml:space="preserve"> nasıl davranmalıyız</w:t>
            </w:r>
            <w:r w:rsidR="00A8488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51743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D7B99"/>
    <w:rsid w:val="00C074D4"/>
    <w:rsid w:val="00C102EA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71F6"/>
    <w:rsid w:val="00F735E5"/>
    <w:rsid w:val="00F87C0C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2026-04-25T15:16:00Z</dcterms:created>
  <dcterms:modified xsi:type="dcterms:W3CDTF">2026-04-25T15:16:00Z</dcterms:modified>
</cp:coreProperties>
</file>