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96" w:rsidRDefault="00F76796">
      <w:pPr>
        <w:pStyle w:val="GvdeMetni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w:pict>
          <v:shape id="docshape1" o:spid="_x0000_s1027" style="position:absolute;margin-left:0;margin-top:445.5pt;width:420.65pt;height:334.05pt;z-index:-15845888;mso-position-horizontal-relative:page;mso-position-vertical-relative:page" coordorigin=",8910" coordsize="8413,6681" path="m6090,8910r-71,1l5948,8914r-70,5l5807,8926r-71,9l5665,8947r-70,13l5524,8976r-70,19l5385,9015r-70,23l5247,9063r-69,28l5110,9120r-67,32l4976,9187r-66,36l,12058r,3533l3221,15591,7245,13268r65,-39l7373,13188r61,-42l7494,13102r58,-46l7608,13009r55,-48l7715,12911r51,-52l7815,12806r47,-54l7908,12697r43,-57l7993,12582r39,-59l8070,12463r36,-61l8140,12340r32,-63l8202,12214r29,-65l8257,12084r24,-66l8303,11951r20,-67l8342,11816r16,-69l8372,11678r12,-69l8394,11539r8,-70l8408,11399r3,-70l8413,11258r-1,-71l8409,11116r-5,-71l8397,10975r-9,-71l8376,10833r-13,-70l8347,10692r-19,-70l8308,10553r-23,-70l8260,10414r-28,-68l8203,10278r-32,-67l8136,10144r-36,-66l8061,10013r-41,-63l7978,9889r-44,-60l7888,9771r-47,-56l7793,9660r-50,-52l7691,9557r-53,-49l7584,9461r-55,-45l7472,9372r-58,-42l7355,9291r-60,-38l7234,9217r-62,-34l7109,9151r-63,-30l6981,9092r-65,-26l6850,9042r-67,-22l6716,9000r-68,-19l6579,8965r-68,-14l6441,8939r-69,-10l6302,8921r-71,-6l6161,8912r-71,-2xe" fillcolor="#ffe1bb" stroked="f">
            <v:fill opacity="13107f"/>
            <v:path arrowok="t"/>
            <w10:wrap anchorx="page" anchory="page"/>
          </v:shape>
        </w:pict>
      </w:r>
      <w:r>
        <w:rPr>
          <w:rFonts w:ascii="Times New Roman"/>
          <w:sz w:val="24"/>
        </w:rPr>
        <w:pict>
          <v:shape id="docshape2" o:spid="_x0000_s1026" style="position:absolute;margin-left:152.85pt;margin-top:0;width:399.95pt;height:334.75pt;z-index:-15845376;mso-position-horizontal-relative:page;mso-position-vertical-relative:page" coordorigin="3057" coordsize="7999,6695" path="m11055,l8272,,4225,2337r-65,39l4097,2416r-62,43l3975,2502r-58,46l3861,2595r-54,49l3754,2694r-51,51l3654,2798r-47,54l3562,2908r-44,56l3477,3022r-40,59l3399,3141r-36,61l3329,3264r-32,63l3267,3391r-28,64l3213,3521r-25,66l3166,3653r-20,68l3128,3789r-16,68l3098,3926r-12,69l3076,4065r-8,70l3062,4205r-4,71l3057,4346r,71l3060,4488r5,71l3072,4630r10,71l3093,4771r14,71l3123,4912r18,70l3162,5052r23,69l3210,5190r27,68l3267,5326r32,68l3333,5460r37,66l3409,5591r40,63l3492,5716r44,59l3581,5833r47,56l3677,5944r50,52l3778,6047r53,49l3885,6143r56,46l3997,6232r58,42l4114,6314r60,38l4235,6387r62,34l4360,6454r64,30l4488,6512r66,26l4620,6562r66,23l4754,6605r68,18l4890,6639r69,14l5028,6665r70,10l5168,6683r70,6l5309,6693r70,1l5450,6693r71,-2l5592,6686r71,-7l5734,6669r70,-11l5875,6644r70,-16l6015,6610r70,-21l6154,6566r69,-25l6291,6514r68,-30l6427,6452r66,-34l6559,6381,11055,3785,11055,xe" fillcolor="#ffe1bb" stroked="f">
            <v:fill opacity="13107f"/>
            <v:path arrowok="t"/>
            <w10:wrap anchorx="page" anchory="page"/>
          </v:shape>
        </w:pict>
      </w:r>
    </w:p>
    <w:p w:rsidR="00F76796" w:rsidRDefault="00F76796">
      <w:pPr>
        <w:pStyle w:val="GvdeMetni"/>
        <w:spacing w:before="69"/>
        <w:ind w:left="0"/>
        <w:rPr>
          <w:rFonts w:ascii="Times New Roman"/>
          <w:sz w:val="24"/>
        </w:rPr>
      </w:pPr>
    </w:p>
    <w:p w:rsidR="00F76796" w:rsidRDefault="0049568A">
      <w:pPr>
        <w:pStyle w:val="Heading1"/>
        <w:spacing w:before="20"/>
        <w:ind w:left="141"/>
      </w:pPr>
      <w:r>
        <w:rPr>
          <w:color w:val="231F20"/>
          <w:spacing w:val="-2"/>
        </w:rPr>
        <w:t>ETKİNLİK</w:t>
      </w:r>
    </w:p>
    <w:p w:rsidR="00F76796" w:rsidRDefault="0049568A">
      <w:pPr>
        <w:pStyle w:val="GvdeMetni"/>
        <w:spacing w:before="4"/>
      </w:pPr>
      <w:r>
        <w:rPr>
          <w:rFonts w:ascii="Arial" w:hAnsi="Arial"/>
          <w:b/>
          <w:color w:val="231F20"/>
          <w:spacing w:val="-2"/>
          <w:sz w:val="22"/>
        </w:rPr>
        <w:t>Adı:</w:t>
      </w:r>
      <w:r>
        <w:rPr>
          <w:rFonts w:ascii="Arial" w:hAnsi="Arial"/>
          <w:b/>
          <w:color w:val="231F20"/>
          <w:spacing w:val="-4"/>
          <w:sz w:val="22"/>
        </w:rPr>
        <w:t xml:space="preserve"> </w:t>
      </w:r>
      <w:r>
        <w:rPr>
          <w:color w:val="231F20"/>
          <w:spacing w:val="-2"/>
        </w:rPr>
        <w:t>Doğal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Kaynaklara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Dayalı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Ekonomik Faaliyetler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Haritası</w:t>
      </w:r>
    </w:p>
    <w:p w:rsidR="00F76796" w:rsidRDefault="0049568A">
      <w:pPr>
        <w:pStyle w:val="GvdeMetni"/>
        <w:spacing w:before="5" w:line="247" w:lineRule="auto"/>
        <w:ind w:right="1016"/>
      </w:pPr>
      <w:r>
        <w:rPr>
          <w:rFonts w:ascii="Arial" w:hAnsi="Arial"/>
          <w:b/>
          <w:color w:val="231F20"/>
          <w:sz w:val="22"/>
        </w:rPr>
        <w:t>Amacı:</w:t>
      </w:r>
      <w:r>
        <w:rPr>
          <w:rFonts w:ascii="Arial" w:hAnsi="Arial"/>
          <w:b/>
          <w:color w:val="231F20"/>
          <w:spacing w:val="-15"/>
          <w:sz w:val="22"/>
        </w:rPr>
        <w:t xml:space="preserve"> </w:t>
      </w:r>
      <w:r>
        <w:rPr>
          <w:color w:val="231F20"/>
        </w:rPr>
        <w:t>Ülkemizdeki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doğal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kaynaklar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kaynaklarla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ilgili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ekonomik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faaliyetleri gösteren harita çizme veya dijital harita oluşturma</w:t>
      </w:r>
    </w:p>
    <w:p w:rsidR="00F76796" w:rsidRDefault="0049568A">
      <w:pPr>
        <w:spacing w:line="248" w:lineRule="exact"/>
        <w:ind w:left="141"/>
      </w:pPr>
      <w:r>
        <w:rPr>
          <w:rFonts w:ascii="Arial" w:hAnsi="Arial"/>
          <w:b/>
          <w:color w:val="231F20"/>
        </w:rPr>
        <w:t xml:space="preserve">Beceri: </w:t>
      </w:r>
      <w:r>
        <w:rPr>
          <w:color w:val="231F20"/>
          <w:spacing w:val="-2"/>
        </w:rPr>
        <w:t>Çözümleme</w:t>
      </w:r>
    </w:p>
    <w:p w:rsidR="00F76796" w:rsidRDefault="0049568A">
      <w:pPr>
        <w:spacing w:before="5"/>
        <w:ind w:left="141"/>
      </w:pPr>
      <w:r>
        <w:rPr>
          <w:rFonts w:ascii="Arial" w:hAnsi="Arial"/>
          <w:b/>
          <w:color w:val="231F20"/>
        </w:rPr>
        <w:t xml:space="preserve">Süre: </w:t>
      </w:r>
      <w:r>
        <w:rPr>
          <w:color w:val="231F20"/>
        </w:rPr>
        <w:t xml:space="preserve">2 ders </w:t>
      </w:r>
      <w:r>
        <w:rPr>
          <w:color w:val="231F20"/>
          <w:spacing w:val="-2"/>
        </w:rPr>
        <w:t>saati</w:t>
      </w:r>
    </w:p>
    <w:p w:rsidR="00F76796" w:rsidRDefault="0049568A">
      <w:pPr>
        <w:pStyle w:val="Heading1"/>
        <w:jc w:val="center"/>
      </w:pPr>
      <w:r>
        <w:rPr>
          <w:color w:val="231F20"/>
        </w:rPr>
        <w:t xml:space="preserve">DERECELENDİRME </w:t>
      </w:r>
      <w:r>
        <w:rPr>
          <w:color w:val="231F20"/>
          <w:spacing w:val="-2"/>
        </w:rPr>
        <w:t>ÖLÇEĞİ</w:t>
      </w:r>
    </w:p>
    <w:p w:rsidR="00F76796" w:rsidRDefault="0049568A">
      <w:pPr>
        <w:pStyle w:val="GvdeMetni"/>
        <w:spacing w:before="65" w:line="249" w:lineRule="auto"/>
        <w:ind w:right="139"/>
        <w:jc w:val="both"/>
      </w:pPr>
      <w:r>
        <w:rPr>
          <w:rFonts w:ascii="Arial" w:hAnsi="Arial"/>
          <w:b/>
          <w:color w:val="231F20"/>
        </w:rPr>
        <w:t>Yönerge: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color w:val="231F20"/>
        </w:rPr>
        <w:t>Formda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değerlendirilmek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istenen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özellikler,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aşağıda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ölçütlerin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karşısında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yer alan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sütunlara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"Geliştirilmeli"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“1”,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"Kısmen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Yeterli"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"2",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"Yeterli"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"3"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"Çok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Yeterli"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için </w:t>
      </w:r>
      <w:r>
        <w:rPr>
          <w:color w:val="231F20"/>
          <w:spacing w:val="-2"/>
        </w:rPr>
        <w:t>"4"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yazarak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belirlenir.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Ölçekteki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düzeyler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1’den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yukarıya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doğru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çıktıkça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niteliğin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arttığını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göstermek- tedir.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Form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öğrenci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için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bireysel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olarak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kullanılabileceği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gibi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grup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çalışmalarında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birden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fazla </w:t>
      </w:r>
      <w:r>
        <w:rPr>
          <w:color w:val="231F20"/>
        </w:rPr>
        <w:t>öğrenci için ortak olarak da kullanılabilir.</w:t>
      </w:r>
    </w:p>
    <w:p w:rsidR="00F76796" w:rsidRDefault="0049568A">
      <w:pPr>
        <w:spacing w:before="26"/>
        <w:ind w:left="141"/>
        <w:rPr>
          <w:rFonts w:ascii="Arial"/>
          <w:b/>
          <w:sz w:val="20"/>
        </w:rPr>
      </w:pPr>
      <w:r>
        <w:rPr>
          <w:rFonts w:ascii="Arial"/>
          <w:b/>
          <w:color w:val="221F1F"/>
          <w:spacing w:val="-2"/>
          <w:sz w:val="20"/>
        </w:rPr>
        <w:t>Tarih:</w:t>
      </w:r>
      <w:r>
        <w:rPr>
          <w:rFonts w:ascii="Arial"/>
          <w:b/>
          <w:color w:val="221F1F"/>
          <w:spacing w:val="63"/>
          <w:w w:val="150"/>
          <w:sz w:val="20"/>
        </w:rPr>
        <w:t xml:space="preserve"> </w:t>
      </w:r>
      <w:proofErr w:type="gramStart"/>
      <w:r>
        <w:rPr>
          <w:rFonts w:ascii="Arial"/>
          <w:b/>
          <w:color w:val="221F1F"/>
          <w:spacing w:val="-2"/>
          <w:sz w:val="20"/>
        </w:rPr>
        <w:t>.................................</w:t>
      </w:r>
      <w:proofErr w:type="gramEnd"/>
      <w:r w:rsidR="00A77094" w:rsidRPr="00A77094">
        <w:rPr>
          <w:rFonts w:ascii="Arial"/>
          <w:b/>
          <w:color w:val="FF0000"/>
          <w:spacing w:val="-2"/>
          <w:sz w:val="20"/>
        </w:rPr>
        <w:t>03/04/2026</w:t>
      </w:r>
      <w:r>
        <w:rPr>
          <w:rFonts w:ascii="Arial"/>
          <w:b/>
          <w:color w:val="221F1F"/>
          <w:spacing w:val="-2"/>
          <w:sz w:val="20"/>
        </w:rPr>
        <w:t>.................................................................</w:t>
      </w:r>
    </w:p>
    <w:p w:rsidR="00F76796" w:rsidRDefault="0049568A">
      <w:pPr>
        <w:spacing w:before="114"/>
        <w:ind w:left="141"/>
        <w:rPr>
          <w:rFonts w:ascii="Arial" w:hAnsi="Arial"/>
          <w:b/>
          <w:sz w:val="20"/>
        </w:rPr>
      </w:pPr>
      <w:r>
        <w:rPr>
          <w:rFonts w:ascii="Arial" w:hAnsi="Arial"/>
          <w:b/>
          <w:color w:val="221F1F"/>
          <w:sz w:val="20"/>
        </w:rPr>
        <w:t>Sınıf:</w:t>
      </w:r>
      <w:r>
        <w:rPr>
          <w:rFonts w:ascii="Arial" w:hAnsi="Arial"/>
          <w:b/>
          <w:color w:val="221F1F"/>
          <w:spacing w:val="68"/>
          <w:w w:val="150"/>
          <w:sz w:val="20"/>
        </w:rPr>
        <w:t xml:space="preserve"> </w:t>
      </w:r>
      <w:proofErr w:type="gramStart"/>
      <w:r>
        <w:rPr>
          <w:rFonts w:ascii="Arial" w:hAnsi="Arial"/>
          <w:b/>
          <w:color w:val="221F1F"/>
          <w:spacing w:val="-2"/>
          <w:sz w:val="20"/>
        </w:rPr>
        <w:t>.................................</w:t>
      </w:r>
      <w:proofErr w:type="gramEnd"/>
      <w:r w:rsidR="00F440DD" w:rsidRPr="00F440DD">
        <w:rPr>
          <w:rFonts w:ascii="Arial" w:hAnsi="Arial"/>
          <w:b/>
          <w:color w:val="FF0000"/>
          <w:spacing w:val="-2"/>
          <w:sz w:val="20"/>
        </w:rPr>
        <w:t>6-A</w:t>
      </w:r>
      <w:r>
        <w:rPr>
          <w:rFonts w:ascii="Arial" w:hAnsi="Arial"/>
          <w:b/>
          <w:color w:val="221F1F"/>
          <w:spacing w:val="-2"/>
          <w:sz w:val="20"/>
        </w:rPr>
        <w:t>...........................................</w:t>
      </w:r>
      <w:r>
        <w:rPr>
          <w:rFonts w:ascii="Arial" w:hAnsi="Arial"/>
          <w:b/>
          <w:color w:val="221F1F"/>
          <w:spacing w:val="-2"/>
          <w:sz w:val="20"/>
        </w:rPr>
        <w:t>...............................................</w:t>
      </w:r>
    </w:p>
    <w:p w:rsidR="00F76796" w:rsidRDefault="0049568A">
      <w:pPr>
        <w:spacing w:before="113" w:after="40"/>
        <w:ind w:left="141"/>
        <w:rPr>
          <w:rFonts w:ascii="Arial" w:hAnsi="Arial"/>
          <w:b/>
          <w:color w:val="221F1F"/>
          <w:spacing w:val="-2"/>
          <w:sz w:val="20"/>
        </w:rPr>
      </w:pPr>
      <w:r>
        <w:rPr>
          <w:rFonts w:ascii="Arial" w:hAnsi="Arial"/>
          <w:b/>
          <w:color w:val="221F1F"/>
          <w:sz w:val="20"/>
        </w:rPr>
        <w:t>Öğrencinin</w:t>
      </w:r>
      <w:r>
        <w:rPr>
          <w:rFonts w:ascii="Arial" w:hAnsi="Arial"/>
          <w:b/>
          <w:color w:val="221F1F"/>
          <w:spacing w:val="2"/>
          <w:sz w:val="20"/>
        </w:rPr>
        <w:t xml:space="preserve"> </w:t>
      </w:r>
      <w:r>
        <w:rPr>
          <w:rFonts w:ascii="Arial" w:hAnsi="Arial"/>
          <w:b/>
          <w:color w:val="221F1F"/>
          <w:sz w:val="20"/>
        </w:rPr>
        <w:t>Adı</w:t>
      </w:r>
      <w:r>
        <w:rPr>
          <w:rFonts w:ascii="Arial" w:hAnsi="Arial"/>
          <w:b/>
          <w:color w:val="221F1F"/>
          <w:spacing w:val="12"/>
          <w:sz w:val="20"/>
        </w:rPr>
        <w:t xml:space="preserve"> </w:t>
      </w:r>
      <w:r>
        <w:rPr>
          <w:rFonts w:ascii="Arial" w:hAnsi="Arial"/>
          <w:b/>
          <w:color w:val="221F1F"/>
          <w:sz w:val="20"/>
        </w:rPr>
        <w:t>Soyadı:</w:t>
      </w:r>
      <w:r>
        <w:rPr>
          <w:rFonts w:ascii="Arial" w:hAnsi="Arial"/>
          <w:b/>
          <w:color w:val="221F1F"/>
          <w:spacing w:val="12"/>
          <w:sz w:val="20"/>
        </w:rPr>
        <w:t xml:space="preserve"> </w:t>
      </w:r>
      <w:proofErr w:type="gramStart"/>
      <w:r>
        <w:rPr>
          <w:rFonts w:ascii="Arial" w:hAnsi="Arial"/>
          <w:b/>
          <w:color w:val="221F1F"/>
          <w:spacing w:val="-2"/>
          <w:sz w:val="20"/>
        </w:rPr>
        <w:t>.........</w:t>
      </w:r>
      <w:proofErr w:type="gramEnd"/>
      <w:r w:rsidR="00F440DD" w:rsidRPr="00F440DD">
        <w:rPr>
          <w:rFonts w:ascii="Arial" w:hAnsi="Arial"/>
          <w:b/>
          <w:color w:val="FF0000"/>
          <w:spacing w:val="-2"/>
          <w:sz w:val="20"/>
        </w:rPr>
        <w:t>Nisanur ÇELİKKOL</w:t>
      </w:r>
      <w:r>
        <w:rPr>
          <w:rFonts w:ascii="Arial" w:hAnsi="Arial"/>
          <w:b/>
          <w:color w:val="221F1F"/>
          <w:spacing w:val="-2"/>
          <w:sz w:val="20"/>
        </w:rPr>
        <w:t>.................................</w:t>
      </w:r>
    </w:p>
    <w:p w:rsidR="00A77094" w:rsidRDefault="00A77094">
      <w:pPr>
        <w:spacing w:before="113" w:after="40"/>
        <w:ind w:left="141"/>
        <w:rPr>
          <w:rFonts w:ascii="Arial" w:hAnsi="Arial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33"/>
        <w:gridCol w:w="3472"/>
        <w:gridCol w:w="1360"/>
        <w:gridCol w:w="1119"/>
        <w:gridCol w:w="1024"/>
        <w:gridCol w:w="1165"/>
      </w:tblGrid>
      <w:tr w:rsidR="00F76796">
        <w:trPr>
          <w:trHeight w:val="780"/>
        </w:trPr>
        <w:tc>
          <w:tcPr>
            <w:tcW w:w="633" w:type="dxa"/>
            <w:tcBorders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spacing w:before="48"/>
              <w:rPr>
                <w:rFonts w:ascii="Arial"/>
                <w:b/>
                <w:sz w:val="20"/>
              </w:rPr>
            </w:pPr>
          </w:p>
          <w:p w:rsidR="00F76796" w:rsidRDefault="0049568A">
            <w:pPr>
              <w:pStyle w:val="TableParagraph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3472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spacing w:before="48"/>
              <w:rPr>
                <w:rFonts w:ascii="Arial"/>
                <w:b/>
                <w:sz w:val="20"/>
              </w:rPr>
            </w:pPr>
          </w:p>
          <w:p w:rsidR="00F76796" w:rsidRDefault="0049568A">
            <w:pPr>
              <w:pStyle w:val="TableParagraph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Kriter</w:t>
            </w:r>
          </w:p>
        </w:tc>
        <w:tc>
          <w:tcPr>
            <w:tcW w:w="13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49568A">
            <w:pPr>
              <w:pStyle w:val="TableParagraph"/>
              <w:spacing w:before="163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1</w:t>
            </w:r>
          </w:p>
          <w:p w:rsidR="00F76796" w:rsidRDefault="0049568A"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Geliştirilmeli</w:t>
            </w:r>
          </w:p>
        </w:tc>
        <w:tc>
          <w:tcPr>
            <w:tcW w:w="1119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49568A">
            <w:pPr>
              <w:pStyle w:val="TableParagraph"/>
              <w:spacing w:before="48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2</w:t>
            </w:r>
          </w:p>
          <w:p w:rsidR="00F76796" w:rsidRDefault="0049568A">
            <w:pPr>
              <w:pStyle w:val="TableParagraph"/>
              <w:ind w:left="12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Kısmen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Yeterli</w:t>
            </w:r>
          </w:p>
        </w:tc>
        <w:tc>
          <w:tcPr>
            <w:tcW w:w="1024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49568A">
            <w:pPr>
              <w:pStyle w:val="TableParagraph"/>
              <w:spacing w:before="163"/>
              <w:ind w:left="122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3</w:t>
            </w:r>
          </w:p>
          <w:p w:rsidR="00F76796" w:rsidRDefault="0049568A">
            <w:pPr>
              <w:pStyle w:val="TableParagraph"/>
              <w:ind w:left="1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Yeterli</w:t>
            </w:r>
          </w:p>
        </w:tc>
        <w:tc>
          <w:tcPr>
            <w:tcW w:w="1165" w:type="dxa"/>
            <w:tcBorders>
              <w:left w:val="single" w:sz="8" w:space="0" w:color="231F20"/>
              <w:bottom w:val="single" w:sz="8" w:space="0" w:color="231F20"/>
            </w:tcBorders>
          </w:tcPr>
          <w:p w:rsidR="00F76796" w:rsidRDefault="0049568A">
            <w:pPr>
              <w:pStyle w:val="TableParagraph"/>
              <w:spacing w:before="163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4</w:t>
            </w:r>
          </w:p>
          <w:p w:rsidR="00F76796" w:rsidRDefault="0049568A">
            <w:pPr>
              <w:pStyle w:val="TableParagraph"/>
              <w:ind w:left="12" w:right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>Çok</w:t>
            </w:r>
            <w:r>
              <w:rPr>
                <w:rFonts w:ascii="Arial" w:hAnsi="Arial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Yeterli</w:t>
            </w:r>
          </w:p>
        </w:tc>
      </w:tr>
      <w:tr w:rsidR="00F76796">
        <w:trPr>
          <w:trHeight w:val="596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49568A">
            <w:pPr>
              <w:pStyle w:val="TableParagraph"/>
              <w:spacing w:before="183"/>
              <w:ind w:left="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49568A">
            <w:pPr>
              <w:pStyle w:val="TableParagraph"/>
              <w:tabs>
                <w:tab w:val="left" w:pos="1522"/>
                <w:tab w:val="left" w:pos="2628"/>
              </w:tabs>
              <w:spacing w:before="45"/>
              <w:ind w:left="74" w:right="63"/>
            </w:pPr>
            <w:r>
              <w:rPr>
                <w:color w:val="231F20"/>
                <w:spacing w:val="-2"/>
              </w:rPr>
              <w:t>Oluşturulan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2"/>
              </w:rPr>
              <w:t>haritaya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2"/>
              </w:rPr>
              <w:t>konuyla uyumlu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bir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başlık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verilmiştir.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Pr="00F440DD" w:rsidRDefault="00F76796" w:rsidP="00F440DD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F76796" w:rsidRPr="00F440DD" w:rsidRDefault="00F440DD" w:rsidP="00F440DD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  <w:r w:rsidRPr="00F440DD">
              <w:rPr>
                <w:rFonts w:ascii="Times New Roman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F76796">
        <w:trPr>
          <w:trHeight w:val="645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49568A">
            <w:pPr>
              <w:pStyle w:val="TableParagraph"/>
              <w:spacing w:before="208"/>
              <w:ind w:left="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49568A">
            <w:pPr>
              <w:pStyle w:val="TableParagraph"/>
              <w:spacing w:before="70"/>
              <w:ind w:left="74" w:right="53"/>
            </w:pPr>
            <w:r>
              <w:rPr>
                <w:color w:val="231F20"/>
                <w:spacing w:val="-4"/>
              </w:rPr>
              <w:t>Oluşturulan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  <w:spacing w:val="-4"/>
              </w:rPr>
              <w:t>haritada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  <w:spacing w:val="-4"/>
              </w:rPr>
              <w:t>doğal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  <w:spacing w:val="-4"/>
              </w:rPr>
              <w:t xml:space="preserve">kay- </w:t>
            </w:r>
            <w:r>
              <w:rPr>
                <w:color w:val="231F20"/>
              </w:rPr>
              <w:t>naklar dikkate alınmıştır.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Pr="00F440DD" w:rsidRDefault="00F76796" w:rsidP="00F440DD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F76796" w:rsidRPr="00F440DD" w:rsidRDefault="00F440DD" w:rsidP="00F440DD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  <w:r w:rsidRPr="00F440DD">
              <w:rPr>
                <w:rFonts w:ascii="Times New Roman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F76796">
        <w:trPr>
          <w:trHeight w:val="724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spacing w:before="17"/>
              <w:rPr>
                <w:rFonts w:ascii="Arial"/>
                <w:b/>
                <w:sz w:val="20"/>
              </w:rPr>
            </w:pPr>
          </w:p>
          <w:p w:rsidR="00F76796" w:rsidRDefault="0049568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49568A">
            <w:pPr>
              <w:pStyle w:val="TableParagraph"/>
              <w:spacing w:before="109"/>
              <w:ind w:left="74" w:right="53"/>
            </w:pPr>
            <w:r>
              <w:rPr>
                <w:color w:val="231F20"/>
                <w:spacing w:val="-4"/>
              </w:rPr>
              <w:t>Oluşturulan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4"/>
              </w:rPr>
              <w:t>haritada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4"/>
              </w:rPr>
              <w:t>ekonomik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4"/>
              </w:rPr>
              <w:t xml:space="preserve">fa- </w:t>
            </w:r>
            <w:r>
              <w:rPr>
                <w:color w:val="231F20"/>
              </w:rPr>
              <w:t>aliyetlere yer verilmiştir.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Pr="00F440DD" w:rsidRDefault="00F76796" w:rsidP="00F440DD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F76796" w:rsidRPr="00F440DD" w:rsidRDefault="00F440DD" w:rsidP="00F440DD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  <w:r w:rsidRPr="00F440DD">
              <w:rPr>
                <w:rFonts w:ascii="Times New Roman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F76796">
        <w:trPr>
          <w:trHeight w:val="781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spacing w:before="45"/>
              <w:rPr>
                <w:rFonts w:ascii="Arial"/>
                <w:b/>
                <w:sz w:val="20"/>
              </w:rPr>
            </w:pPr>
          </w:p>
          <w:p w:rsidR="00F76796" w:rsidRDefault="0049568A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49568A">
            <w:pPr>
              <w:pStyle w:val="TableParagraph"/>
              <w:spacing w:before="138"/>
              <w:ind w:left="74" w:right="53"/>
            </w:pPr>
            <w:r>
              <w:rPr>
                <w:color w:val="231F20"/>
                <w:spacing w:val="-6"/>
              </w:rPr>
              <w:t>Oluşturulan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6"/>
              </w:rPr>
              <w:t>haritada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6"/>
              </w:rPr>
              <w:t>doğru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6"/>
              </w:rPr>
              <w:t xml:space="preserve">bilgiler </w:t>
            </w:r>
            <w:r>
              <w:rPr>
                <w:color w:val="231F20"/>
                <w:spacing w:val="-2"/>
              </w:rPr>
              <w:t>kullanılmıştır.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Pr="00F440DD" w:rsidRDefault="00F76796" w:rsidP="00F440DD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F76796" w:rsidRPr="00F440DD" w:rsidRDefault="00F440DD" w:rsidP="00F440DD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  <w:r w:rsidRPr="00F440DD">
              <w:rPr>
                <w:rFonts w:ascii="Times New Roman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F76796">
        <w:trPr>
          <w:trHeight w:val="977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spacing w:before="144"/>
              <w:rPr>
                <w:rFonts w:ascii="Arial"/>
                <w:b/>
                <w:sz w:val="20"/>
              </w:rPr>
            </w:pPr>
          </w:p>
          <w:p w:rsidR="00F76796" w:rsidRDefault="0049568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49568A">
            <w:pPr>
              <w:pStyle w:val="TableParagraph"/>
              <w:spacing w:before="109"/>
              <w:ind w:left="74" w:right="63"/>
              <w:jc w:val="both"/>
            </w:pPr>
            <w:r>
              <w:rPr>
                <w:color w:val="231F20"/>
                <w:spacing w:val="-4"/>
              </w:rPr>
              <w:t>Oluşturulan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4"/>
              </w:rPr>
              <w:t>haritadaki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bilgiler,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 xml:space="preserve">imla </w:t>
            </w:r>
            <w:r>
              <w:rPr>
                <w:color w:val="231F20"/>
              </w:rPr>
              <w:t xml:space="preserve">kurallarına uyularak anlam bütün- </w:t>
            </w:r>
            <w:r>
              <w:rPr>
                <w:color w:val="231F20"/>
                <w:spacing w:val="-2"/>
              </w:rPr>
              <w:t>lüğü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içerisinde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yazılmıştır.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Pr="00F440DD" w:rsidRDefault="00F76796" w:rsidP="00F440DD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F76796" w:rsidRPr="00F440DD" w:rsidRDefault="00F440DD" w:rsidP="00F440DD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  <w:r w:rsidRPr="00F440DD">
              <w:rPr>
                <w:rFonts w:ascii="Times New Roman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F76796">
        <w:trPr>
          <w:trHeight w:val="830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spacing w:before="70"/>
              <w:rPr>
                <w:rFonts w:ascii="Arial"/>
                <w:b/>
                <w:sz w:val="20"/>
              </w:rPr>
            </w:pPr>
          </w:p>
          <w:p w:rsidR="00F76796" w:rsidRDefault="0049568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49568A">
            <w:pPr>
              <w:pStyle w:val="TableParagraph"/>
              <w:spacing w:before="162"/>
              <w:ind w:left="74" w:right="53"/>
            </w:pPr>
            <w:r>
              <w:rPr>
                <w:color w:val="231F20"/>
                <w:spacing w:val="-4"/>
              </w:rPr>
              <w:t>Oluşturulan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4"/>
              </w:rPr>
              <w:t>harita,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4"/>
              </w:rPr>
              <w:t>öğrencinin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4"/>
              </w:rPr>
              <w:t xml:space="preserve">öz- </w:t>
            </w:r>
            <w:r>
              <w:rPr>
                <w:color w:val="231F20"/>
              </w:rPr>
              <w:t>gün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bakış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açısını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yansıtmıştır.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Pr="00F440DD" w:rsidRDefault="00F440DD" w:rsidP="00F440DD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  <w:r w:rsidRPr="00F440DD">
              <w:rPr>
                <w:rFonts w:asci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F76796" w:rsidRPr="00F440DD" w:rsidRDefault="00F76796" w:rsidP="00F440DD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</w:p>
        </w:tc>
      </w:tr>
      <w:tr w:rsidR="00F76796">
        <w:trPr>
          <w:trHeight w:val="811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spacing w:before="60"/>
              <w:rPr>
                <w:rFonts w:ascii="Arial"/>
                <w:b/>
                <w:sz w:val="20"/>
              </w:rPr>
            </w:pPr>
          </w:p>
          <w:p w:rsidR="00F76796" w:rsidRDefault="0049568A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7.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49568A">
            <w:pPr>
              <w:pStyle w:val="TableParagraph"/>
              <w:spacing w:before="26"/>
              <w:ind w:left="74" w:right="63"/>
              <w:jc w:val="both"/>
            </w:pPr>
            <w:r>
              <w:rPr>
                <w:color w:val="231F20"/>
                <w:spacing w:val="-4"/>
              </w:rPr>
              <w:t>Oluşturulan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4"/>
              </w:rPr>
              <w:t>haritadaki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görseller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 xml:space="preserve">ve </w:t>
            </w:r>
            <w:r>
              <w:rPr>
                <w:color w:val="231F20"/>
              </w:rPr>
              <w:t>yazılı içerikler, estetik açıdan ilgi çekici ve düzenlidir.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Pr="00F440DD" w:rsidRDefault="00F440DD" w:rsidP="00F440DD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  <w:r w:rsidRPr="00F440DD">
              <w:rPr>
                <w:rFonts w:asci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F76796" w:rsidRPr="00F440DD" w:rsidRDefault="00F76796" w:rsidP="00F440DD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</w:p>
        </w:tc>
      </w:tr>
      <w:tr w:rsidR="00F76796">
        <w:trPr>
          <w:trHeight w:val="811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spacing w:before="60"/>
              <w:rPr>
                <w:rFonts w:ascii="Arial"/>
                <w:b/>
                <w:sz w:val="20"/>
              </w:rPr>
            </w:pPr>
          </w:p>
          <w:p w:rsidR="00F76796" w:rsidRDefault="0049568A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8.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49568A">
            <w:pPr>
              <w:pStyle w:val="TableParagraph"/>
              <w:spacing w:before="153"/>
              <w:ind w:left="74" w:right="53"/>
            </w:pPr>
            <w:r>
              <w:rPr>
                <w:color w:val="231F20"/>
                <w:spacing w:val="-4"/>
              </w:rPr>
              <w:t>Oluşturulan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4"/>
              </w:rPr>
              <w:t>haritada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 xml:space="preserve">renklendirme </w:t>
            </w:r>
            <w:r>
              <w:rPr>
                <w:color w:val="231F20"/>
                <w:spacing w:val="-2"/>
              </w:rPr>
              <w:t>yapılmıştır.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F767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Pr="00F440DD" w:rsidRDefault="00F76796" w:rsidP="00F440DD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F76796" w:rsidRPr="00F440DD" w:rsidRDefault="00F440DD" w:rsidP="00F440DD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  <w:r w:rsidRPr="00F440DD">
              <w:rPr>
                <w:rFonts w:ascii="Times New Roman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F76796">
        <w:trPr>
          <w:trHeight w:val="437"/>
        </w:trPr>
        <w:tc>
          <w:tcPr>
            <w:tcW w:w="4105" w:type="dxa"/>
            <w:gridSpan w:val="2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76796" w:rsidRDefault="0049568A">
            <w:pPr>
              <w:pStyle w:val="TableParagraph"/>
              <w:spacing w:before="104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Toplam</w:t>
            </w:r>
          </w:p>
        </w:tc>
        <w:tc>
          <w:tcPr>
            <w:tcW w:w="4668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F76796" w:rsidRPr="0049568A" w:rsidRDefault="0049568A">
            <w:pPr>
              <w:pStyle w:val="TableParagraph"/>
              <w:spacing w:before="67"/>
              <w:ind w:left="17"/>
              <w:jc w:val="center"/>
              <w:rPr>
                <w:b/>
                <w:color w:val="FF0000"/>
                <w:sz w:val="28"/>
              </w:rPr>
            </w:pPr>
            <w:r w:rsidRPr="0049568A">
              <w:rPr>
                <w:b/>
                <w:color w:val="FF0000"/>
                <w:spacing w:val="-10"/>
                <w:sz w:val="28"/>
              </w:rPr>
              <w:t>30</w:t>
            </w:r>
          </w:p>
        </w:tc>
      </w:tr>
      <w:tr w:rsidR="00F76796">
        <w:trPr>
          <w:trHeight w:val="442"/>
        </w:trPr>
        <w:tc>
          <w:tcPr>
            <w:tcW w:w="4105" w:type="dxa"/>
            <w:gridSpan w:val="2"/>
            <w:tcBorders>
              <w:top w:val="single" w:sz="8" w:space="0" w:color="231F20"/>
              <w:right w:val="single" w:sz="8" w:space="0" w:color="231F20"/>
            </w:tcBorders>
          </w:tcPr>
          <w:p w:rsidR="00F76796" w:rsidRDefault="0049568A">
            <w:pPr>
              <w:pStyle w:val="TableParagraph"/>
              <w:spacing w:before="104"/>
              <w:ind w:right="62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 xml:space="preserve">Alınan 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>Not</w:t>
            </w:r>
          </w:p>
        </w:tc>
        <w:tc>
          <w:tcPr>
            <w:tcW w:w="4668" w:type="dxa"/>
            <w:gridSpan w:val="4"/>
            <w:tcBorders>
              <w:top w:val="single" w:sz="8" w:space="0" w:color="231F20"/>
              <w:left w:val="single" w:sz="8" w:space="0" w:color="231F20"/>
            </w:tcBorders>
          </w:tcPr>
          <w:p w:rsidR="00F76796" w:rsidRPr="0049568A" w:rsidRDefault="0049568A">
            <w:pPr>
              <w:pStyle w:val="TableParagraph"/>
              <w:spacing w:before="69"/>
              <w:ind w:left="17"/>
              <w:jc w:val="center"/>
              <w:rPr>
                <w:b/>
                <w:color w:val="FF0000"/>
                <w:sz w:val="28"/>
              </w:rPr>
            </w:pPr>
            <w:r w:rsidRPr="0049568A">
              <w:rPr>
                <w:b/>
                <w:color w:val="FF0000"/>
                <w:spacing w:val="-10"/>
                <w:sz w:val="28"/>
              </w:rPr>
              <w:t>93</w:t>
            </w:r>
          </w:p>
        </w:tc>
      </w:tr>
    </w:tbl>
    <w:p w:rsidR="00F76796" w:rsidRPr="0049568A" w:rsidRDefault="0049568A" w:rsidP="0049568A">
      <w:pPr>
        <w:spacing w:before="84" w:line="249" w:lineRule="auto"/>
        <w:ind w:left="141" w:right="138"/>
        <w:rPr>
          <w:rFonts w:ascii="Arial" w:hAnsi="Arial"/>
          <w:color w:val="FF0000"/>
          <w:sz w:val="24"/>
          <w:szCs w:val="24"/>
        </w:rPr>
      </w:pPr>
      <w:r>
        <w:rPr>
          <w:rFonts w:ascii="Arial" w:hAnsi="Arial"/>
          <w:b/>
          <w:color w:val="231F20"/>
          <w:sz w:val="20"/>
        </w:rPr>
        <w:t>PUANLAMA:</w:t>
      </w:r>
      <w:r>
        <w:rPr>
          <w:rFonts w:ascii="Arial" w:hAnsi="Arial"/>
          <w:b/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Her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bir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öğrencinin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formdan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alabileceği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yüksek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puan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32,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düşük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puan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 xml:space="preserve">8'dir. </w:t>
      </w:r>
      <w:r>
        <w:rPr>
          <w:color w:val="231F20"/>
          <w:w w:val="85"/>
          <w:sz w:val="20"/>
        </w:rPr>
        <w:t xml:space="preserve">Öğrencilerin almış oldukları puanların 100'lük sisteme dönüşümü için kullanılabilecek bağıntı şu şekildedir: </w:t>
      </w:r>
      <w:r>
        <w:rPr>
          <w:rFonts w:ascii="Arial" w:hAnsi="Arial"/>
          <w:b/>
          <w:color w:val="231F20"/>
          <w:sz w:val="20"/>
        </w:rPr>
        <w:t>(Öğrenci Puanı/Alınabilecek en yüksek puan) * 100</w:t>
      </w:r>
      <w:r>
        <w:rPr>
          <w:rFonts w:ascii="Arial" w:hAnsi="Arial"/>
          <w:b/>
          <w:color w:val="231F20"/>
          <w:sz w:val="20"/>
        </w:rPr>
        <w:br/>
      </w:r>
      <w:r w:rsidRPr="0049568A">
        <w:rPr>
          <w:rFonts w:ascii="Arial" w:hAnsi="Arial"/>
          <w:color w:val="FF0000"/>
          <w:sz w:val="24"/>
          <w:szCs w:val="24"/>
        </w:rPr>
        <w:t>30/32*100=93</w:t>
      </w:r>
    </w:p>
    <w:sectPr w:rsidR="00F76796" w:rsidRPr="0049568A" w:rsidSect="00F76796">
      <w:type w:val="continuous"/>
      <w:pgSz w:w="11060" w:h="15600"/>
      <w:pgMar w:top="0" w:right="992" w:bottom="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76796"/>
    <w:rsid w:val="0049568A"/>
    <w:rsid w:val="00A77094"/>
    <w:rsid w:val="00F440DD"/>
    <w:rsid w:val="00F7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6796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67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76796"/>
    <w:pPr>
      <w:ind w:left="141"/>
    </w:pPr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F76796"/>
    <w:pPr>
      <w:spacing w:before="5"/>
      <w:outlineLvl w:val="1"/>
    </w:pPr>
    <w:rPr>
      <w:rFonts w:ascii="Arial" w:eastAsia="Arial" w:hAnsi="Arial" w:cs="Arial"/>
      <w:b/>
      <w:bCs/>
    </w:rPr>
  </w:style>
  <w:style w:type="paragraph" w:styleId="KonuBal">
    <w:name w:val="Title"/>
    <w:basedOn w:val="Normal"/>
    <w:uiPriority w:val="1"/>
    <w:qFormat/>
    <w:rsid w:val="00F76796"/>
    <w:pPr>
      <w:ind w:left="163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F76796"/>
  </w:style>
  <w:style w:type="paragraph" w:customStyle="1" w:styleId="TableParagraph">
    <w:name w:val="Table Paragraph"/>
    <w:basedOn w:val="Normal"/>
    <w:uiPriority w:val="1"/>
    <w:qFormat/>
    <w:rsid w:val="00F767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2</cp:revision>
  <dcterms:created xsi:type="dcterms:W3CDTF">2026-04-02T01:03:00Z</dcterms:created>
  <dcterms:modified xsi:type="dcterms:W3CDTF">2026-04-02T01:08:00Z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2026-04-02T00:00:00Z</vt:filetime>
  </property>
  <property fmtid="{D5CDD505-2E9C-101B-9397-08002B2CF9AE}" pid="5" name="Producer">
    <vt:lpwstr>Adobe PDF Library 17.0</vt:lpwstr>
  </property>
</Properties>
</file>