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A23F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EVRENSEL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37894" w:rsidP="00737691">
            <w:pPr>
              <w:tabs>
                <w:tab w:val="left" w:pos="56"/>
              </w:tabs>
              <w:spacing w:line="256" w:lineRule="auto"/>
              <w:ind w:left="84" w:hanging="14"/>
              <w:rPr>
                <w:rFonts w:ascii="Times New Roman" w:hAnsi="Times New Roman" w:cs="Times New Roman"/>
              </w:rPr>
            </w:pPr>
            <w:r w:rsidRPr="00C37894">
              <w:rPr>
                <w:rFonts w:ascii="Times New Roman" w:hAnsi="Times New Roman" w:cs="Times New Roman"/>
              </w:rPr>
              <w:t>GELECEK TASARRUFLA GELECEK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A24F3" w:rsidP="0085270E">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C37894">
              <w:rPr>
                <w:rFonts w:ascii="Times New Roman" w:hAnsi="Times New Roman" w:cs="Times New Roman"/>
              </w:rPr>
              <w:t xml:space="preserve"> Mart</w:t>
            </w:r>
            <w:r w:rsidR="006D4D44">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37894" w:rsidP="000A2123">
            <w:pPr>
              <w:tabs>
                <w:tab w:val="left" w:pos="82"/>
              </w:tabs>
              <w:spacing w:after="0" w:line="256" w:lineRule="auto"/>
              <w:ind w:left="54" w:firstLine="2"/>
              <w:rPr>
                <w:rFonts w:ascii="Times New Roman" w:eastAsia="Arial" w:hAnsi="Times New Roman" w:cs="Times New Roman"/>
                <w:b/>
              </w:rPr>
            </w:pPr>
            <w:r w:rsidRPr="00C37894">
              <w:rPr>
                <w:rFonts w:ascii="Times New Roman" w:eastAsia="Arial" w:hAnsi="Times New Roman" w:cs="Times New Roman"/>
                <w:b/>
              </w:rPr>
              <w:t>AYE.1.4.4. Kaynakların tüketiminde ahlaki davranışlar sergiler.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AC5CCB" w:rsidRPr="005A4B04" w:rsidRDefault="00AC5CCB" w:rsidP="005A4B04">
            <w:pPr>
              <w:spacing w:after="0" w:line="256" w:lineRule="auto"/>
              <w:rPr>
                <w:rFonts w:ascii="Times New Roman" w:eastAsia="Times New Roman" w:hAnsi="Times New Roman" w:cs="Times New Roman"/>
                <w:i/>
                <w:sz w:val="24"/>
                <w:szCs w:val="24"/>
              </w:rPr>
            </w:pP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37894" w:rsidRDefault="00C37894" w:rsidP="0085270E">
            <w:pPr>
              <w:spacing w:after="0" w:line="256" w:lineRule="auto"/>
              <w:rPr>
                <w:rFonts w:ascii="SourceSansVariable-Roman" w:hAnsi="SourceSansVariable-Roman"/>
                <w:color w:val="3A393A"/>
                <w:sz w:val="24"/>
              </w:rPr>
            </w:pPr>
          </w:p>
          <w:p w:rsidR="00B00FBA" w:rsidRDefault="00C37894" w:rsidP="0085270E">
            <w:pPr>
              <w:spacing w:after="0" w:line="256" w:lineRule="auto"/>
              <w:rPr>
                <w:rFonts w:ascii="SourceSansVariable-Roman" w:hAnsi="SourceSansVariable-Roman"/>
                <w:color w:val="3A393A"/>
                <w:sz w:val="24"/>
              </w:rPr>
            </w:pPr>
            <w:r w:rsidRPr="00C37894">
              <w:rPr>
                <w:rFonts w:ascii="SourceSansVariable-Roman" w:hAnsi="SourceSansVariable-Roman"/>
                <w:color w:val="3A393A"/>
                <w:sz w:val="24"/>
              </w:rPr>
              <w:t>Bireysel kararlarımızda, insan ilişkilerinde ve toplumsal konularda ahlaki davranışlar göstermek toplum için çok önemlidir. Bu konularda olduğu gibi kaynakların tüketiminde de ahlaki kurallara uygun</w:t>
            </w:r>
            <w:r>
              <w:rPr>
                <w:rFonts w:ascii="SourceSansVariable-Roman" w:hAnsi="SourceSansVariable-Roman"/>
                <w:color w:val="3A393A"/>
              </w:rPr>
              <w:t xml:space="preserve"> </w:t>
            </w:r>
            <w:r w:rsidRPr="00C37894">
              <w:rPr>
                <w:rFonts w:ascii="SourceSansVariable-Roman" w:hAnsi="SourceSansVariable-Roman"/>
                <w:color w:val="3A393A"/>
                <w:sz w:val="24"/>
              </w:rPr>
              <w:t>davranmalıyız. Kullandığımız araç gereçleri amaçlarına uygun ve yeterli miktarda kullanmak, bu konuda atılacak ilk adımdır. Araç gereçleri doğru kullanarak enerji ve paradan tasarruf ederiz</w:t>
            </w:r>
            <w:r>
              <w:rPr>
                <w:rFonts w:ascii="SourceSansVariable-Roman" w:hAnsi="SourceSansVariable-Roman"/>
                <w:color w:val="3A393A"/>
                <w:sz w:val="24"/>
              </w:rPr>
              <w:t>.</w:t>
            </w:r>
          </w:p>
          <w:p w:rsidR="00C37894" w:rsidRDefault="00C37894" w:rsidP="0085270E">
            <w:pPr>
              <w:spacing w:after="0" w:line="256" w:lineRule="auto"/>
              <w:rPr>
                <w:rFonts w:ascii="SourceSansVariable-Roman" w:hAnsi="SourceSansVariable-Roman"/>
                <w:color w:val="3A393A"/>
                <w:sz w:val="24"/>
              </w:rPr>
            </w:pPr>
          </w:p>
          <w:p w:rsidR="00C37894" w:rsidRDefault="00C37894" w:rsidP="0085270E">
            <w:pPr>
              <w:spacing w:after="0" w:line="256" w:lineRule="auto"/>
              <w:rPr>
                <w:rFonts w:ascii="SourceSansVariable-Roman" w:hAnsi="SourceSansVariable-Roman"/>
                <w:color w:val="3A393A"/>
                <w:sz w:val="24"/>
              </w:rPr>
            </w:pPr>
            <w:r w:rsidRPr="00C37894">
              <w:rPr>
                <w:rFonts w:ascii="SourceSansVariable-Roman" w:hAnsi="SourceSansVariable-Roman"/>
                <w:color w:val="3A393A"/>
                <w:sz w:val="24"/>
              </w:rPr>
              <w:t>Tasarruf edilmesi gereken önemli kaynaklardan biri zamandır.</w:t>
            </w:r>
            <w:r>
              <w:rPr>
                <w:rFonts w:ascii="SourceSansVariable-Roman" w:hAnsi="SourceSansVariable-Roman"/>
                <w:color w:val="3A393A"/>
              </w:rPr>
              <w:t xml:space="preserve"> </w:t>
            </w:r>
            <w:r w:rsidRPr="00C37894">
              <w:rPr>
                <w:rFonts w:ascii="SourceSansVariable-Roman" w:hAnsi="SourceSansVariable-Roman"/>
                <w:color w:val="3A393A"/>
                <w:sz w:val="24"/>
              </w:rPr>
              <w:t>Zamanın ödünç alınamaması ve geri döndürülememesi, değerini</w:t>
            </w:r>
            <w:r>
              <w:rPr>
                <w:rFonts w:ascii="SourceSansVariable-Roman" w:hAnsi="SourceSansVariable-Roman"/>
                <w:color w:val="3A393A"/>
              </w:rPr>
              <w:t xml:space="preserve"> </w:t>
            </w:r>
            <w:r w:rsidRPr="00C37894">
              <w:rPr>
                <w:rFonts w:ascii="SourceSansVariable-Roman" w:hAnsi="SourceSansVariable-Roman"/>
                <w:color w:val="3A393A"/>
                <w:sz w:val="24"/>
              </w:rPr>
              <w:t>kendiliğinden ortaya koymaktadır. Bu her kültür, toplum ve din için</w:t>
            </w:r>
            <w:r>
              <w:rPr>
                <w:rFonts w:ascii="SourceSansVariable-Roman" w:hAnsi="SourceSansVariable-Roman"/>
                <w:color w:val="3A393A"/>
              </w:rPr>
              <w:t xml:space="preserve"> </w:t>
            </w:r>
            <w:r w:rsidRPr="00C37894">
              <w:rPr>
                <w:rFonts w:ascii="SourceSansVariable-Roman" w:hAnsi="SourceSansVariable-Roman"/>
                <w:color w:val="3A393A"/>
                <w:sz w:val="24"/>
              </w:rPr>
              <w:t>aynıdır.</w:t>
            </w:r>
          </w:p>
          <w:p w:rsidR="00C37894" w:rsidRDefault="00C37894" w:rsidP="0085270E">
            <w:pPr>
              <w:spacing w:after="0" w:line="256" w:lineRule="auto"/>
              <w:rPr>
                <w:rFonts w:ascii="SourceSansVariable-Roman" w:hAnsi="SourceSansVariable-Roman"/>
                <w:color w:val="3A393A"/>
                <w:sz w:val="24"/>
              </w:rPr>
            </w:pPr>
            <w:r w:rsidRPr="00C37894">
              <w:rPr>
                <w:rFonts w:ascii="SourceSansVariable-Roman" w:hAnsi="SourceSansVariable-Roman"/>
                <w:color w:val="3A393A"/>
              </w:rPr>
              <w:br/>
            </w:r>
            <w:r w:rsidRPr="00C37894">
              <w:rPr>
                <w:rFonts w:ascii="SourceSansVariable-Roman" w:hAnsi="SourceSansVariable-Roman"/>
                <w:color w:val="3A393A"/>
                <w:sz w:val="24"/>
              </w:rPr>
              <w:t>Zamanı etkili kullanmak, kendi hayatımızın yanında etrafımızdakilerin hayatını da etkiler. Görevimizi zamanında yapmak, işlerin aksamadan tamamlanmasını sağlar. Bir hizmetten faydalanırken bunu</w:t>
            </w:r>
            <w:r>
              <w:rPr>
                <w:rFonts w:ascii="SourceSansVariable-Roman" w:hAnsi="SourceSansVariable-Roman"/>
                <w:color w:val="3A393A"/>
              </w:rPr>
              <w:t xml:space="preserve"> </w:t>
            </w:r>
            <w:r w:rsidRPr="00C37894">
              <w:rPr>
                <w:rFonts w:ascii="SourceSansVariable-Roman" w:hAnsi="SourceSansVariable-Roman"/>
                <w:color w:val="3A393A"/>
                <w:sz w:val="24"/>
              </w:rPr>
              <w:t>bize ayrılan sürede yapmak, diğer insanların haklarına saygı duyduğumuzu gösterir. Bu açıdan bakıldığında zamanı doğru kullanmanın</w:t>
            </w:r>
            <w:r>
              <w:rPr>
                <w:rFonts w:ascii="SourceSansVariable-Roman" w:hAnsi="SourceSansVariable-Roman"/>
                <w:color w:val="3A393A"/>
              </w:rPr>
              <w:t xml:space="preserve"> </w:t>
            </w:r>
            <w:r w:rsidRPr="00C37894">
              <w:rPr>
                <w:rFonts w:ascii="SourceSansVariable-Roman" w:hAnsi="SourceSansVariable-Roman"/>
                <w:color w:val="3A393A"/>
                <w:sz w:val="24"/>
              </w:rPr>
              <w:t>ahlaki yönü de ortaya çıkmaktadır.</w:t>
            </w:r>
            <w:r w:rsidRPr="00C37894">
              <w:rPr>
                <w:rFonts w:ascii="SourceSansVariable-Roman" w:hAnsi="SourceSansVariable-Roman"/>
                <w:color w:val="3A393A"/>
              </w:rPr>
              <w:br/>
            </w:r>
            <w:r w:rsidRPr="00C37894">
              <w:rPr>
                <w:rFonts w:ascii="SourceSansVariable-Roman" w:hAnsi="SourceSansVariable-Roman"/>
                <w:color w:val="3A393A"/>
                <w:sz w:val="24"/>
              </w:rPr>
              <w:t>Günlük yaşantımızı sürdürebilmek, üretim yapabilmek, ihtiyaçlarımızı karşılayabilmek için su, enerji, gıda ve para gibi kaynakları kullanırız. Yaşamın devamı için gerekli olan bu kaynaklar sınırsız değildir. Bu nedenle ihtiyaçlarımızı karşılarken kaynakları israf etmeden</w:t>
            </w:r>
            <w:r>
              <w:rPr>
                <w:rFonts w:ascii="SourceSansVariable-Roman" w:hAnsi="SourceSansVariable-Roman"/>
                <w:color w:val="3A393A"/>
              </w:rPr>
              <w:t xml:space="preserve"> </w:t>
            </w:r>
            <w:r w:rsidRPr="00C37894">
              <w:rPr>
                <w:rFonts w:ascii="SourceSansVariable-Roman" w:hAnsi="SourceSansVariable-Roman"/>
                <w:color w:val="3A393A"/>
                <w:sz w:val="24"/>
              </w:rPr>
              <w:t>kullanmak insanlık görevimizdir.</w:t>
            </w:r>
          </w:p>
          <w:p w:rsidR="00C37894" w:rsidRPr="00B00FBA" w:rsidRDefault="00C37894" w:rsidP="0085270E">
            <w:pPr>
              <w:spacing w:after="0" w:line="256" w:lineRule="auto"/>
              <w:rPr>
                <w:rFonts w:ascii="SourceSansVariable-Roman" w:hAnsi="SourceSansVariable-Roman"/>
                <w:color w:val="3A393A"/>
                <w:sz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C37894" w:rsidRPr="00C37894" w:rsidRDefault="00C37894" w:rsidP="00C37894">
            <w:pPr>
              <w:pStyle w:val="AralkYok"/>
              <w:numPr>
                <w:ilvl w:val="0"/>
                <w:numId w:val="13"/>
              </w:numPr>
              <w:rPr>
                <w:rFonts w:ascii="Times New Roman" w:hAnsi="Times New Roman" w:cs="Times New Roman"/>
              </w:rPr>
            </w:pPr>
            <w:r w:rsidRPr="00C37894">
              <w:rPr>
                <w:rFonts w:ascii="Times New Roman" w:eastAsia="Arial" w:hAnsi="Times New Roman" w:cs="Times New Roman"/>
              </w:rPr>
              <w:t>Kaynaklarımızı kullanırken nelere dikkat etmeliyiz?</w:t>
            </w:r>
          </w:p>
          <w:p w:rsidR="00AC5CCB" w:rsidRPr="005A4B04" w:rsidRDefault="00AC5CCB" w:rsidP="00AC5CCB">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A64437C"/>
    <w:multiLevelType w:val="hybridMultilevel"/>
    <w:tmpl w:val="6D8031B0"/>
    <w:lvl w:ilvl="0" w:tplc="AC24760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4"/>
  </w:num>
  <w:num w:numId="8">
    <w:abstractNumId w:val="3"/>
  </w:num>
  <w:num w:numId="9">
    <w:abstractNumId w:val="2"/>
  </w:num>
  <w:num w:numId="10">
    <w:abstractNumId w:val="10"/>
  </w:num>
  <w:num w:numId="11">
    <w:abstractNumId w:val="5"/>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125A35"/>
    <w:rsid w:val="001306C2"/>
    <w:rsid w:val="00186F37"/>
    <w:rsid w:val="00191DE2"/>
    <w:rsid w:val="001A23F6"/>
    <w:rsid w:val="001A42D8"/>
    <w:rsid w:val="001B27AE"/>
    <w:rsid w:val="001C15F2"/>
    <w:rsid w:val="001C408C"/>
    <w:rsid w:val="001C6352"/>
    <w:rsid w:val="002239CC"/>
    <w:rsid w:val="00266E24"/>
    <w:rsid w:val="00272536"/>
    <w:rsid w:val="00276BA3"/>
    <w:rsid w:val="002A0F83"/>
    <w:rsid w:val="002A6D68"/>
    <w:rsid w:val="002C4408"/>
    <w:rsid w:val="002D5974"/>
    <w:rsid w:val="002E15AF"/>
    <w:rsid w:val="002F47D2"/>
    <w:rsid w:val="003051CF"/>
    <w:rsid w:val="00312942"/>
    <w:rsid w:val="003207C7"/>
    <w:rsid w:val="003211E8"/>
    <w:rsid w:val="00330517"/>
    <w:rsid w:val="00366DCF"/>
    <w:rsid w:val="00372A98"/>
    <w:rsid w:val="003946DC"/>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A24F3"/>
    <w:rsid w:val="006B2BC8"/>
    <w:rsid w:val="006B36A9"/>
    <w:rsid w:val="006C3579"/>
    <w:rsid w:val="006D05FC"/>
    <w:rsid w:val="006D4D44"/>
    <w:rsid w:val="006F299F"/>
    <w:rsid w:val="006F5808"/>
    <w:rsid w:val="007019CB"/>
    <w:rsid w:val="007115D3"/>
    <w:rsid w:val="0072398D"/>
    <w:rsid w:val="007267AC"/>
    <w:rsid w:val="00737691"/>
    <w:rsid w:val="00742C89"/>
    <w:rsid w:val="00747AC9"/>
    <w:rsid w:val="00756159"/>
    <w:rsid w:val="007A394B"/>
    <w:rsid w:val="007B5EB2"/>
    <w:rsid w:val="007E3D0D"/>
    <w:rsid w:val="008247ED"/>
    <w:rsid w:val="00850764"/>
    <w:rsid w:val="0085270E"/>
    <w:rsid w:val="00856D90"/>
    <w:rsid w:val="00874AAF"/>
    <w:rsid w:val="00875BEE"/>
    <w:rsid w:val="00896BDA"/>
    <w:rsid w:val="008B7B1C"/>
    <w:rsid w:val="00935121"/>
    <w:rsid w:val="009353F9"/>
    <w:rsid w:val="00947B0E"/>
    <w:rsid w:val="0096547F"/>
    <w:rsid w:val="009734BE"/>
    <w:rsid w:val="0099172C"/>
    <w:rsid w:val="009947A1"/>
    <w:rsid w:val="009A2595"/>
    <w:rsid w:val="009A4001"/>
    <w:rsid w:val="009A61C8"/>
    <w:rsid w:val="009B3C04"/>
    <w:rsid w:val="009D6698"/>
    <w:rsid w:val="009E41FC"/>
    <w:rsid w:val="009F0653"/>
    <w:rsid w:val="00A27BBA"/>
    <w:rsid w:val="00A35CFD"/>
    <w:rsid w:val="00A72FC2"/>
    <w:rsid w:val="00AB1558"/>
    <w:rsid w:val="00AC5CCB"/>
    <w:rsid w:val="00AC6A1A"/>
    <w:rsid w:val="00AF1073"/>
    <w:rsid w:val="00B00FBA"/>
    <w:rsid w:val="00B01814"/>
    <w:rsid w:val="00B33D02"/>
    <w:rsid w:val="00B410C2"/>
    <w:rsid w:val="00B43D00"/>
    <w:rsid w:val="00B4592B"/>
    <w:rsid w:val="00B46036"/>
    <w:rsid w:val="00B93DF4"/>
    <w:rsid w:val="00BC0CF8"/>
    <w:rsid w:val="00BC6F94"/>
    <w:rsid w:val="00BD2516"/>
    <w:rsid w:val="00BD7B99"/>
    <w:rsid w:val="00C0482E"/>
    <w:rsid w:val="00C24495"/>
    <w:rsid w:val="00C345E3"/>
    <w:rsid w:val="00C35863"/>
    <w:rsid w:val="00C37894"/>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56F32"/>
    <w:rsid w:val="00E630C0"/>
    <w:rsid w:val="00E72453"/>
    <w:rsid w:val="00E75943"/>
    <w:rsid w:val="00E93767"/>
    <w:rsid w:val="00E9599D"/>
    <w:rsid w:val="00EA1539"/>
    <w:rsid w:val="00EC1730"/>
    <w:rsid w:val="00EC3A1B"/>
    <w:rsid w:val="00EF1D9D"/>
    <w:rsid w:val="00F00ACD"/>
    <w:rsid w:val="00F10F08"/>
    <w:rsid w:val="00F87C0C"/>
    <w:rsid w:val="00F95279"/>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82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875BEE"/>
    <w:rPr>
      <w:rFonts w:ascii="SourceSansVariable-Roman" w:hAnsi="SourceSansVariable-Roman" w:hint="default"/>
      <w:b w:val="0"/>
      <w:bCs w:val="0"/>
      <w:i w:val="0"/>
      <w:iCs w:val="0"/>
      <w:color w:val="3A393A"/>
      <w:sz w:val="24"/>
      <w:szCs w:val="24"/>
    </w:rPr>
  </w:style>
  <w:style w:type="character" w:customStyle="1" w:styleId="fontstyle21">
    <w:name w:val="fontstyle21"/>
    <w:basedOn w:val="VarsaylanParagrafYazTipi"/>
    <w:rsid w:val="00875BEE"/>
    <w:rPr>
      <w:rFonts w:ascii="SourceSansVariable-Italic" w:hAnsi="SourceSansVariable-Italic" w:hint="default"/>
      <w:b w:val="0"/>
      <w:bCs w:val="0"/>
      <w:i/>
      <w:iCs/>
      <w:color w:val="3A393A"/>
      <w:sz w:val="24"/>
      <w:szCs w:val="24"/>
    </w:rPr>
  </w:style>
  <w:style w:type="character" w:customStyle="1" w:styleId="fontstyle31">
    <w:name w:val="fontstyle31"/>
    <w:basedOn w:val="VarsaylanParagrafYazTipi"/>
    <w:rsid w:val="00B00FBA"/>
    <w:rPr>
      <w:rFonts w:ascii="ArialMT" w:hAnsi="ArialMT" w:hint="default"/>
      <w:b w:val="0"/>
      <w:bCs w:val="0"/>
      <w:i w:val="0"/>
      <w:iCs w:val="0"/>
      <w:color w:val="00719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9716-4586-4267-9A40-1464C9DB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2026-03-07T06:13:00Z</dcterms:created>
  <dcterms:modified xsi:type="dcterms:W3CDTF">2026-03-07T06:13:00Z</dcterms:modified>
</cp:coreProperties>
</file>