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1"/>
        <w:tblW w:w="9738" w:type="dxa"/>
        <w:jc w:val="center"/>
        <w:tblInd w:w="-362" w:type="dxa"/>
        <w:tblLook w:val="04A0"/>
      </w:tblPr>
      <w:tblGrid>
        <w:gridCol w:w="2741"/>
        <w:gridCol w:w="5777"/>
        <w:gridCol w:w="1220"/>
      </w:tblGrid>
      <w:tr w:rsidR="005322CE" w:rsidRPr="00AB1B29" w:rsidTr="00833454">
        <w:trPr>
          <w:jc w:val="center"/>
        </w:trPr>
        <w:tc>
          <w:tcPr>
            <w:tcW w:w="2741" w:type="dxa"/>
          </w:tcPr>
          <w:p w:rsidR="005322CE" w:rsidRPr="00AB1B29" w:rsidRDefault="005322CE" w:rsidP="00AB1B29">
            <w:pPr>
              <w:pStyle w:val="AralkYok"/>
              <w:rPr>
                <w:rFonts w:ascii="Arial" w:hAnsi="Arial" w:cs="Arial"/>
              </w:rPr>
            </w:pPr>
            <w:r w:rsidRPr="00AB1B29">
              <w:rPr>
                <w:rFonts w:ascii="Arial" w:hAnsi="Arial" w:cs="Arial"/>
              </w:rPr>
              <w:t>ADI SOYADI:</w:t>
            </w:r>
          </w:p>
          <w:p w:rsidR="005322CE" w:rsidRPr="00AB1B29" w:rsidRDefault="005322CE" w:rsidP="00AB1B29">
            <w:pPr>
              <w:pStyle w:val="AralkYok"/>
              <w:rPr>
                <w:rFonts w:ascii="Arial" w:hAnsi="Arial" w:cs="Arial"/>
              </w:rPr>
            </w:pPr>
          </w:p>
          <w:p w:rsidR="005322CE" w:rsidRPr="00AB1B29" w:rsidRDefault="005322CE" w:rsidP="00AB1B29">
            <w:pPr>
              <w:pStyle w:val="AralkYok"/>
              <w:rPr>
                <w:rFonts w:ascii="Arial" w:hAnsi="Arial" w:cs="Arial"/>
              </w:rPr>
            </w:pPr>
            <w:r w:rsidRPr="00AB1B29">
              <w:rPr>
                <w:rFonts w:ascii="Arial" w:hAnsi="Arial" w:cs="Arial"/>
              </w:rPr>
              <w:t>SINIFI NO:</w:t>
            </w:r>
          </w:p>
        </w:tc>
        <w:tc>
          <w:tcPr>
            <w:tcW w:w="5777" w:type="dxa"/>
          </w:tcPr>
          <w:p w:rsidR="005322CE" w:rsidRPr="00AB1B29" w:rsidRDefault="005322CE" w:rsidP="00AB1B29">
            <w:pPr>
              <w:pStyle w:val="AralkYok"/>
              <w:jc w:val="center"/>
              <w:rPr>
                <w:rFonts w:ascii="Arial" w:hAnsi="Arial" w:cs="Arial"/>
                <w:b/>
              </w:rPr>
            </w:pPr>
            <w:r w:rsidRPr="00AB1B29">
              <w:rPr>
                <w:rFonts w:ascii="Arial" w:hAnsi="Arial" w:cs="Arial"/>
              </w:rPr>
              <w:t xml:space="preserve">2025-2026 EĞİTİM ÖĞRETİM YILI </w:t>
            </w:r>
            <w:r w:rsidRPr="00AB1B29">
              <w:rPr>
                <w:rFonts w:ascii="Arial" w:hAnsi="Arial" w:cs="Arial"/>
              </w:rPr>
              <w:br/>
              <w:t xml:space="preserve">BAYRAMYAZI ORTAOKULU </w:t>
            </w:r>
            <w:r w:rsidRPr="00AB1B29">
              <w:rPr>
                <w:rFonts w:ascii="Arial" w:hAnsi="Arial" w:cs="Arial"/>
              </w:rPr>
              <w:br/>
            </w:r>
            <w:r w:rsidRPr="00AB1B29">
              <w:rPr>
                <w:rFonts w:ascii="Arial" w:hAnsi="Arial" w:cs="Arial"/>
                <w:b/>
              </w:rPr>
              <w:t xml:space="preserve">5-6-7-8.SINIF </w:t>
            </w:r>
            <w:r w:rsidR="00343FED">
              <w:rPr>
                <w:rFonts w:ascii="Arial" w:hAnsi="Arial" w:cs="Arial"/>
                <w:b/>
              </w:rPr>
              <w:t>MASAL VE DESTANLARIMIZ</w:t>
            </w:r>
            <w:r w:rsidRPr="00AB1B29">
              <w:rPr>
                <w:rFonts w:ascii="Arial" w:hAnsi="Arial" w:cs="Arial"/>
                <w:b/>
              </w:rPr>
              <w:t xml:space="preserve"> I</w:t>
            </w:r>
          </w:p>
          <w:p w:rsidR="005322CE" w:rsidRPr="00AB1B29" w:rsidRDefault="005322CE" w:rsidP="00AB1B29">
            <w:pPr>
              <w:pStyle w:val="AralkYok"/>
              <w:jc w:val="center"/>
              <w:rPr>
                <w:rFonts w:ascii="Arial" w:hAnsi="Arial" w:cs="Arial"/>
              </w:rPr>
            </w:pPr>
            <w:r w:rsidRPr="00AB1B29">
              <w:rPr>
                <w:rFonts w:ascii="Arial" w:hAnsi="Arial" w:cs="Arial"/>
              </w:rPr>
              <w:t>2. DÖNEM 1. YAZILI SINAVI</w:t>
            </w:r>
          </w:p>
        </w:tc>
        <w:tc>
          <w:tcPr>
            <w:tcW w:w="1220" w:type="dxa"/>
          </w:tcPr>
          <w:p w:rsidR="005322CE" w:rsidRPr="00AB1B29" w:rsidRDefault="005322CE" w:rsidP="00AB1B29">
            <w:pPr>
              <w:pStyle w:val="AralkYok"/>
              <w:rPr>
                <w:rFonts w:ascii="Arial" w:hAnsi="Arial" w:cs="Arial"/>
              </w:rPr>
            </w:pPr>
          </w:p>
          <w:p w:rsidR="005322CE" w:rsidRPr="00AB1B29" w:rsidRDefault="005322CE" w:rsidP="00AB1B29">
            <w:pPr>
              <w:pStyle w:val="AralkYok"/>
              <w:rPr>
                <w:rFonts w:ascii="Arial" w:hAnsi="Arial" w:cs="Arial"/>
              </w:rPr>
            </w:pPr>
            <w:r w:rsidRPr="00AB1B29">
              <w:rPr>
                <w:rFonts w:ascii="Arial" w:hAnsi="Arial" w:cs="Arial"/>
              </w:rPr>
              <w:t>PUAN</w:t>
            </w:r>
          </w:p>
        </w:tc>
      </w:tr>
    </w:tbl>
    <w:p w:rsidR="005322CE" w:rsidRPr="00AB1B29" w:rsidRDefault="005322CE" w:rsidP="00AB1B29">
      <w:pPr>
        <w:pStyle w:val="AralkYok"/>
        <w:rPr>
          <w:rFonts w:ascii="Arial" w:hAnsi="Arial" w:cs="Arial"/>
        </w:rPr>
      </w:pPr>
    </w:p>
    <w:tbl>
      <w:tblPr>
        <w:tblStyle w:val="TabloKlavuzu2"/>
        <w:tblW w:w="0" w:type="auto"/>
        <w:jc w:val="center"/>
        <w:tblInd w:w="-495" w:type="dxa"/>
        <w:tblLook w:val="04A0"/>
      </w:tblPr>
      <w:tblGrid>
        <w:gridCol w:w="695"/>
        <w:gridCol w:w="1139"/>
        <w:gridCol w:w="1036"/>
        <w:gridCol w:w="1036"/>
        <w:gridCol w:w="1036"/>
        <w:gridCol w:w="1036"/>
        <w:gridCol w:w="1036"/>
        <w:gridCol w:w="1036"/>
        <w:gridCol w:w="1036"/>
      </w:tblGrid>
      <w:tr w:rsidR="008131A8" w:rsidRPr="00AB1B29" w:rsidTr="008131A8">
        <w:trPr>
          <w:jc w:val="center"/>
        </w:trPr>
        <w:tc>
          <w:tcPr>
            <w:tcW w:w="695" w:type="dxa"/>
            <w:vMerge w:val="restart"/>
            <w:shd w:val="clear" w:color="auto" w:fill="auto"/>
            <w:textDirection w:val="btLr"/>
          </w:tcPr>
          <w:p w:rsidR="008131A8" w:rsidRPr="00AB1B29" w:rsidRDefault="008131A8" w:rsidP="00AB1B29">
            <w:pPr>
              <w:pStyle w:val="AralkYok"/>
              <w:rPr>
                <w:rFonts w:ascii="Arial" w:hAnsi="Arial" w:cs="Arial"/>
                <w:b/>
              </w:rPr>
            </w:pPr>
            <w:r w:rsidRPr="00AB1B29">
              <w:rPr>
                <w:rFonts w:ascii="Arial" w:hAnsi="Arial" w:cs="Arial"/>
                <w:b/>
              </w:rPr>
              <w:t>PUAN</w:t>
            </w:r>
          </w:p>
        </w:tc>
        <w:tc>
          <w:tcPr>
            <w:tcW w:w="1139" w:type="dxa"/>
          </w:tcPr>
          <w:p w:rsidR="008131A8" w:rsidRPr="00AB1B29" w:rsidRDefault="008131A8" w:rsidP="00AB1B29">
            <w:pPr>
              <w:pStyle w:val="AralkYok"/>
              <w:rPr>
                <w:rFonts w:ascii="Arial" w:hAnsi="Arial" w:cs="Arial"/>
                <w:b/>
              </w:rPr>
            </w:pPr>
            <w:r w:rsidRPr="00AB1B29">
              <w:rPr>
                <w:rFonts w:ascii="Arial" w:hAnsi="Arial" w:cs="Arial"/>
                <w:b/>
              </w:rPr>
              <w:t>1.SORU</w:t>
            </w:r>
          </w:p>
        </w:tc>
        <w:tc>
          <w:tcPr>
            <w:tcW w:w="1036" w:type="dxa"/>
          </w:tcPr>
          <w:p w:rsidR="008131A8" w:rsidRPr="00AB1B29" w:rsidRDefault="008131A8" w:rsidP="00AB1B29">
            <w:pPr>
              <w:pStyle w:val="AralkYok"/>
              <w:rPr>
                <w:rFonts w:ascii="Arial" w:hAnsi="Arial" w:cs="Arial"/>
                <w:b/>
              </w:rPr>
            </w:pPr>
            <w:r w:rsidRPr="00AB1B29">
              <w:rPr>
                <w:rFonts w:ascii="Arial" w:hAnsi="Arial" w:cs="Arial"/>
                <w:b/>
              </w:rPr>
              <w:t>2.SORU</w:t>
            </w:r>
          </w:p>
        </w:tc>
        <w:tc>
          <w:tcPr>
            <w:tcW w:w="1036" w:type="dxa"/>
          </w:tcPr>
          <w:p w:rsidR="008131A8" w:rsidRPr="00AB1B29" w:rsidRDefault="008131A8" w:rsidP="00AB1B29">
            <w:pPr>
              <w:pStyle w:val="AralkYok"/>
              <w:rPr>
                <w:rFonts w:ascii="Arial" w:hAnsi="Arial" w:cs="Arial"/>
                <w:b/>
              </w:rPr>
            </w:pPr>
            <w:r w:rsidRPr="00AB1B29">
              <w:rPr>
                <w:rFonts w:ascii="Arial" w:hAnsi="Arial" w:cs="Arial"/>
                <w:b/>
              </w:rPr>
              <w:t>3.SORU</w:t>
            </w:r>
          </w:p>
        </w:tc>
        <w:tc>
          <w:tcPr>
            <w:tcW w:w="1036" w:type="dxa"/>
          </w:tcPr>
          <w:p w:rsidR="008131A8" w:rsidRPr="00AB1B29" w:rsidRDefault="008131A8" w:rsidP="00AB1B29">
            <w:pPr>
              <w:pStyle w:val="AralkYok"/>
              <w:rPr>
                <w:rFonts w:ascii="Arial" w:hAnsi="Arial" w:cs="Arial"/>
                <w:b/>
              </w:rPr>
            </w:pPr>
            <w:r w:rsidRPr="00AB1B29">
              <w:rPr>
                <w:rFonts w:ascii="Arial" w:hAnsi="Arial" w:cs="Arial"/>
                <w:b/>
              </w:rPr>
              <w:t>4.SORU</w:t>
            </w:r>
          </w:p>
        </w:tc>
        <w:tc>
          <w:tcPr>
            <w:tcW w:w="1036" w:type="dxa"/>
          </w:tcPr>
          <w:p w:rsidR="008131A8" w:rsidRPr="00AB1B29" w:rsidRDefault="008131A8" w:rsidP="00AB1B29">
            <w:pPr>
              <w:pStyle w:val="AralkYok"/>
              <w:rPr>
                <w:rFonts w:ascii="Arial" w:hAnsi="Arial" w:cs="Arial"/>
                <w:b/>
              </w:rPr>
            </w:pPr>
            <w:r w:rsidRPr="00AB1B29">
              <w:rPr>
                <w:rFonts w:ascii="Arial" w:hAnsi="Arial" w:cs="Arial"/>
                <w:b/>
              </w:rPr>
              <w:t>5.SORU</w:t>
            </w:r>
          </w:p>
        </w:tc>
        <w:tc>
          <w:tcPr>
            <w:tcW w:w="1036" w:type="dxa"/>
          </w:tcPr>
          <w:p w:rsidR="008131A8" w:rsidRPr="00AB1B29" w:rsidRDefault="008131A8" w:rsidP="00AB1B29">
            <w:pPr>
              <w:pStyle w:val="AralkYok"/>
              <w:rPr>
                <w:rFonts w:ascii="Arial" w:hAnsi="Arial" w:cs="Arial"/>
                <w:b/>
              </w:rPr>
            </w:pPr>
            <w:r w:rsidRPr="00AB1B29">
              <w:rPr>
                <w:rFonts w:ascii="Arial" w:hAnsi="Arial" w:cs="Arial"/>
                <w:b/>
              </w:rPr>
              <w:t>6.SORU</w:t>
            </w:r>
          </w:p>
        </w:tc>
        <w:tc>
          <w:tcPr>
            <w:tcW w:w="1036" w:type="dxa"/>
          </w:tcPr>
          <w:p w:rsidR="008131A8" w:rsidRPr="00AB1B29" w:rsidRDefault="008131A8" w:rsidP="00AB1B29">
            <w:pPr>
              <w:pStyle w:val="AralkYok"/>
              <w:rPr>
                <w:rFonts w:ascii="Arial" w:hAnsi="Arial" w:cs="Arial"/>
                <w:b/>
              </w:rPr>
            </w:pPr>
            <w:r w:rsidRPr="00AB1B29">
              <w:rPr>
                <w:rFonts w:ascii="Arial" w:hAnsi="Arial" w:cs="Arial"/>
                <w:b/>
              </w:rPr>
              <w:t>7.SORU</w:t>
            </w:r>
          </w:p>
        </w:tc>
        <w:tc>
          <w:tcPr>
            <w:tcW w:w="1036" w:type="dxa"/>
          </w:tcPr>
          <w:p w:rsidR="008131A8" w:rsidRPr="00AB1B29" w:rsidRDefault="008131A8" w:rsidP="00AB1B29">
            <w:pPr>
              <w:pStyle w:val="AralkYok"/>
              <w:rPr>
                <w:rFonts w:ascii="Arial" w:hAnsi="Arial" w:cs="Arial"/>
                <w:b/>
              </w:rPr>
            </w:pPr>
            <w:r w:rsidRPr="00AB1B29">
              <w:rPr>
                <w:rFonts w:ascii="Arial" w:hAnsi="Arial" w:cs="Arial"/>
                <w:b/>
              </w:rPr>
              <w:t>8.SORU</w:t>
            </w:r>
          </w:p>
        </w:tc>
      </w:tr>
      <w:tr w:rsidR="008131A8" w:rsidRPr="00AB1B29" w:rsidTr="008131A8">
        <w:trPr>
          <w:jc w:val="center"/>
        </w:trPr>
        <w:tc>
          <w:tcPr>
            <w:tcW w:w="695" w:type="dxa"/>
            <w:vMerge/>
            <w:shd w:val="clear" w:color="auto" w:fill="auto"/>
          </w:tcPr>
          <w:p w:rsidR="008131A8" w:rsidRPr="00AB1B29" w:rsidRDefault="008131A8" w:rsidP="00AB1B29">
            <w:pPr>
              <w:pStyle w:val="AralkYok"/>
              <w:rPr>
                <w:rFonts w:ascii="Arial" w:hAnsi="Arial" w:cs="Arial"/>
              </w:rPr>
            </w:pPr>
          </w:p>
        </w:tc>
        <w:tc>
          <w:tcPr>
            <w:tcW w:w="1139" w:type="dxa"/>
          </w:tcPr>
          <w:p w:rsidR="008131A8" w:rsidRPr="00AB1B29" w:rsidRDefault="008131A8" w:rsidP="005D5ACC">
            <w:pPr>
              <w:pStyle w:val="AralkYok"/>
              <w:jc w:val="center"/>
              <w:rPr>
                <w:rFonts w:ascii="Arial" w:hAnsi="Arial" w:cs="Arial"/>
              </w:rPr>
            </w:pPr>
            <w:r w:rsidRPr="00AB1B29">
              <w:rPr>
                <w:rFonts w:ascii="Arial" w:hAnsi="Arial" w:cs="Arial"/>
              </w:rPr>
              <w:t>1</w:t>
            </w:r>
            <w:r w:rsidR="005D5ACC">
              <w:rPr>
                <w:rFonts w:ascii="Arial" w:hAnsi="Arial" w:cs="Arial"/>
              </w:rPr>
              <w:t>5</w:t>
            </w:r>
          </w:p>
        </w:tc>
        <w:tc>
          <w:tcPr>
            <w:tcW w:w="1036" w:type="dxa"/>
          </w:tcPr>
          <w:p w:rsidR="008131A8" w:rsidRPr="00AB1B29" w:rsidRDefault="008131A8" w:rsidP="005D5ACC">
            <w:pPr>
              <w:pStyle w:val="AralkYok"/>
              <w:jc w:val="center"/>
              <w:rPr>
                <w:rFonts w:ascii="Arial" w:hAnsi="Arial" w:cs="Arial"/>
              </w:rPr>
            </w:pPr>
            <w:r w:rsidRPr="00AB1B29">
              <w:rPr>
                <w:rFonts w:ascii="Arial" w:hAnsi="Arial" w:cs="Arial"/>
              </w:rPr>
              <w:t>1</w:t>
            </w:r>
            <w:r w:rsidR="0075686B">
              <w:rPr>
                <w:rFonts w:ascii="Arial" w:hAnsi="Arial" w:cs="Arial"/>
              </w:rPr>
              <w:t>5</w:t>
            </w:r>
          </w:p>
        </w:tc>
        <w:tc>
          <w:tcPr>
            <w:tcW w:w="1036" w:type="dxa"/>
          </w:tcPr>
          <w:p w:rsidR="008131A8" w:rsidRPr="00AB1B29" w:rsidRDefault="008131A8" w:rsidP="005D5ACC">
            <w:pPr>
              <w:pStyle w:val="AralkYok"/>
              <w:jc w:val="center"/>
              <w:rPr>
                <w:rFonts w:ascii="Arial" w:hAnsi="Arial" w:cs="Arial"/>
              </w:rPr>
            </w:pPr>
            <w:r w:rsidRPr="00AB1B29">
              <w:rPr>
                <w:rFonts w:ascii="Arial" w:hAnsi="Arial" w:cs="Arial"/>
              </w:rPr>
              <w:t>1</w:t>
            </w:r>
            <w:r w:rsidR="0075686B">
              <w:rPr>
                <w:rFonts w:ascii="Arial" w:hAnsi="Arial" w:cs="Arial"/>
              </w:rPr>
              <w:t>5</w:t>
            </w:r>
          </w:p>
        </w:tc>
        <w:tc>
          <w:tcPr>
            <w:tcW w:w="1036" w:type="dxa"/>
          </w:tcPr>
          <w:p w:rsidR="008131A8" w:rsidRPr="00AB1B29" w:rsidRDefault="008131A8" w:rsidP="005D5ACC">
            <w:pPr>
              <w:pStyle w:val="AralkYok"/>
              <w:jc w:val="center"/>
              <w:rPr>
                <w:rFonts w:ascii="Arial" w:hAnsi="Arial" w:cs="Arial"/>
              </w:rPr>
            </w:pPr>
            <w:r w:rsidRPr="00AB1B29">
              <w:rPr>
                <w:rFonts w:ascii="Arial" w:hAnsi="Arial" w:cs="Arial"/>
              </w:rPr>
              <w:t>1</w:t>
            </w:r>
            <w:r w:rsidR="0075686B">
              <w:rPr>
                <w:rFonts w:ascii="Arial" w:hAnsi="Arial" w:cs="Arial"/>
              </w:rPr>
              <w:t>5</w:t>
            </w:r>
          </w:p>
        </w:tc>
        <w:tc>
          <w:tcPr>
            <w:tcW w:w="1036" w:type="dxa"/>
          </w:tcPr>
          <w:p w:rsidR="008131A8" w:rsidRPr="00AB1B29" w:rsidRDefault="008131A8" w:rsidP="005D5ACC">
            <w:pPr>
              <w:pStyle w:val="AralkYok"/>
              <w:jc w:val="center"/>
              <w:rPr>
                <w:rFonts w:ascii="Arial" w:hAnsi="Arial" w:cs="Arial"/>
              </w:rPr>
            </w:pPr>
            <w:r w:rsidRPr="00AB1B29">
              <w:rPr>
                <w:rFonts w:ascii="Arial" w:hAnsi="Arial" w:cs="Arial"/>
              </w:rPr>
              <w:t>1</w:t>
            </w:r>
            <w:r w:rsidR="005D5ACC">
              <w:rPr>
                <w:rFonts w:ascii="Arial" w:hAnsi="Arial" w:cs="Arial"/>
              </w:rPr>
              <w:t>0</w:t>
            </w:r>
          </w:p>
        </w:tc>
        <w:tc>
          <w:tcPr>
            <w:tcW w:w="1036" w:type="dxa"/>
          </w:tcPr>
          <w:p w:rsidR="008131A8" w:rsidRPr="00AB1B29" w:rsidRDefault="008131A8" w:rsidP="005D5ACC">
            <w:pPr>
              <w:pStyle w:val="AralkYok"/>
              <w:jc w:val="center"/>
              <w:rPr>
                <w:rFonts w:ascii="Arial" w:hAnsi="Arial" w:cs="Arial"/>
              </w:rPr>
            </w:pPr>
            <w:r w:rsidRPr="00AB1B29">
              <w:rPr>
                <w:rFonts w:ascii="Arial" w:hAnsi="Arial" w:cs="Arial"/>
              </w:rPr>
              <w:t>1</w:t>
            </w:r>
            <w:r w:rsidR="0075686B">
              <w:rPr>
                <w:rFonts w:ascii="Arial" w:hAnsi="Arial" w:cs="Arial"/>
              </w:rPr>
              <w:t>0</w:t>
            </w:r>
          </w:p>
        </w:tc>
        <w:tc>
          <w:tcPr>
            <w:tcW w:w="1036" w:type="dxa"/>
          </w:tcPr>
          <w:p w:rsidR="008131A8" w:rsidRPr="00AB1B29" w:rsidRDefault="008131A8" w:rsidP="005D5ACC">
            <w:pPr>
              <w:pStyle w:val="AralkYok"/>
              <w:jc w:val="center"/>
              <w:rPr>
                <w:rFonts w:ascii="Arial" w:hAnsi="Arial" w:cs="Arial"/>
              </w:rPr>
            </w:pPr>
            <w:r w:rsidRPr="00AB1B29">
              <w:rPr>
                <w:rFonts w:ascii="Arial" w:hAnsi="Arial" w:cs="Arial"/>
              </w:rPr>
              <w:t>1</w:t>
            </w:r>
            <w:r>
              <w:rPr>
                <w:rFonts w:ascii="Arial" w:hAnsi="Arial" w:cs="Arial"/>
              </w:rPr>
              <w:t>0</w:t>
            </w:r>
          </w:p>
        </w:tc>
        <w:tc>
          <w:tcPr>
            <w:tcW w:w="1036" w:type="dxa"/>
          </w:tcPr>
          <w:p w:rsidR="008131A8" w:rsidRDefault="008131A8" w:rsidP="005D5ACC">
            <w:pPr>
              <w:pStyle w:val="AralkYok"/>
              <w:jc w:val="center"/>
              <w:rPr>
                <w:rFonts w:ascii="Arial" w:hAnsi="Arial" w:cs="Arial"/>
              </w:rPr>
            </w:pPr>
            <w:r w:rsidRPr="00AB1B29">
              <w:rPr>
                <w:rFonts w:ascii="Arial" w:hAnsi="Arial" w:cs="Arial"/>
              </w:rPr>
              <w:t>1</w:t>
            </w:r>
            <w:r>
              <w:rPr>
                <w:rFonts w:ascii="Arial" w:hAnsi="Arial" w:cs="Arial"/>
              </w:rPr>
              <w:t>0</w:t>
            </w:r>
          </w:p>
          <w:p w:rsidR="0075686B" w:rsidRPr="00AB1B29" w:rsidRDefault="0075686B" w:rsidP="005D5ACC">
            <w:pPr>
              <w:pStyle w:val="AralkYok"/>
              <w:jc w:val="center"/>
              <w:rPr>
                <w:rFonts w:ascii="Arial" w:hAnsi="Arial" w:cs="Arial"/>
              </w:rPr>
            </w:pPr>
          </w:p>
        </w:tc>
      </w:tr>
    </w:tbl>
    <w:p w:rsidR="00AB1B29" w:rsidRPr="00921D71" w:rsidRDefault="00AB1B29" w:rsidP="00921D71">
      <w:pPr>
        <w:pStyle w:val="AralkYok"/>
      </w:pPr>
    </w:p>
    <w:p w:rsidR="00FC063B" w:rsidRPr="00B40C83" w:rsidRDefault="00761CF4" w:rsidP="000E394F">
      <w:pPr>
        <w:spacing w:before="100" w:beforeAutospacing="1" w:after="100" w:afterAutospacing="1" w:line="240" w:lineRule="auto"/>
        <w:rPr>
          <w:rFonts w:ascii="Arial" w:eastAsia="Times New Roman" w:hAnsi="Arial" w:cs="Arial"/>
          <w:lang w:eastAsia="tr-TR"/>
        </w:rPr>
      </w:pPr>
      <w:r w:rsidRPr="00B40C83">
        <w:rPr>
          <w:rFonts w:ascii="Arial" w:hAnsi="Arial" w:cs="Arial"/>
          <w:b/>
        </w:rPr>
        <w:t>SORU 1.</w:t>
      </w:r>
      <w:r w:rsidR="00FC063B" w:rsidRPr="00B40C83">
        <w:rPr>
          <w:rFonts w:ascii="Arial" w:hAnsi="Arial" w:cs="Arial"/>
        </w:rPr>
        <w:t xml:space="preserve"> </w:t>
      </w:r>
      <w:r w:rsidR="000E394F" w:rsidRPr="00B40C83">
        <w:rPr>
          <w:rFonts w:ascii="Arial" w:eastAsia="Times New Roman" w:hAnsi="Arial" w:cs="Arial"/>
          <w:lang w:eastAsia="tr-TR"/>
        </w:rPr>
        <w:t>Masallar genellikle "Bir varmış, bir yokmuş..." diye başlar ve sonunda iyiler kazanır, kötüler cezalandırılır. Yer ve zaman belirsizdir. Destanlar ise bir milletin başından geçen büyük bir göç, savaş veya doğal afet gibi gerçek olayların etkisiyle oluşur; kahramanları ise o milletin içinden çıkan gerçekçi ama olağanüstü özelliklere sahip kişilerdir.</w:t>
      </w:r>
      <w:r w:rsidR="00B40C83">
        <w:rPr>
          <w:rFonts w:ascii="Arial" w:eastAsia="Times New Roman" w:hAnsi="Arial" w:cs="Arial"/>
          <w:lang w:eastAsia="tr-TR"/>
        </w:rPr>
        <w:br/>
      </w:r>
      <w:r w:rsidR="000E394F" w:rsidRPr="00B40C83">
        <w:rPr>
          <w:rFonts w:ascii="Arial" w:eastAsia="Times New Roman" w:hAnsi="Arial" w:cs="Arial"/>
          <w:b/>
          <w:lang w:eastAsia="tr-TR"/>
        </w:rPr>
        <w:t>Yukarıdaki meti</w:t>
      </w:r>
      <w:r w:rsidR="00B40C83" w:rsidRPr="00B40C83">
        <w:rPr>
          <w:rFonts w:ascii="Arial" w:eastAsia="Times New Roman" w:hAnsi="Arial" w:cs="Arial"/>
          <w:b/>
          <w:lang w:eastAsia="tr-TR"/>
        </w:rPr>
        <w:t xml:space="preserve">nden yararlanarak </w:t>
      </w:r>
      <w:r w:rsidR="000E394F" w:rsidRPr="00B40C83">
        <w:rPr>
          <w:rFonts w:ascii="Arial" w:eastAsia="Times New Roman" w:hAnsi="Arial" w:cs="Arial"/>
          <w:b/>
          <w:bCs/>
          <w:lang w:eastAsia="tr-TR"/>
        </w:rPr>
        <w:t>masal ile destan</w:t>
      </w:r>
      <w:r w:rsidR="000E394F" w:rsidRPr="00B40C83">
        <w:rPr>
          <w:rFonts w:ascii="Arial" w:eastAsia="Times New Roman" w:hAnsi="Arial" w:cs="Arial"/>
          <w:b/>
          <w:lang w:eastAsia="tr-TR"/>
        </w:rPr>
        <w:t xml:space="preserve"> arasındaki en temel iki farkı yazınız.</w:t>
      </w:r>
    </w:p>
    <w:tbl>
      <w:tblPr>
        <w:tblStyle w:val="TabloKlavuzu"/>
        <w:tblW w:w="0" w:type="auto"/>
        <w:tblLook w:val="04A0"/>
      </w:tblPr>
      <w:tblGrid>
        <w:gridCol w:w="9778"/>
      </w:tblGrid>
      <w:tr w:rsidR="0030605E" w:rsidRPr="00B40C83" w:rsidTr="00FF09D6">
        <w:trPr>
          <w:trHeight w:val="1081"/>
        </w:trPr>
        <w:tc>
          <w:tcPr>
            <w:tcW w:w="9778" w:type="dxa"/>
          </w:tcPr>
          <w:p w:rsidR="006C5574" w:rsidRDefault="0030605E" w:rsidP="00921D71">
            <w:pPr>
              <w:spacing w:before="100" w:beforeAutospacing="1" w:after="100" w:afterAutospacing="1"/>
              <w:rPr>
                <w:rFonts w:ascii="Arial" w:eastAsia="Times New Roman" w:hAnsi="Arial" w:cs="Arial"/>
                <w:color w:val="FF0000"/>
                <w:lang w:eastAsia="tr-TR"/>
              </w:rPr>
            </w:pPr>
            <w:r w:rsidRPr="00B40C83">
              <w:rPr>
                <w:rStyle w:val="Gl"/>
                <w:rFonts w:ascii="Arial" w:hAnsi="Arial" w:cs="Arial"/>
                <w:b w:val="0"/>
              </w:rPr>
              <w:t>CEVAP:</w:t>
            </w:r>
            <w:r w:rsidRPr="00B40C83">
              <w:rPr>
                <w:rFonts w:ascii="Arial" w:hAnsi="Arial" w:cs="Arial"/>
              </w:rPr>
              <w:br/>
            </w:r>
          </w:p>
          <w:p w:rsidR="00921D71" w:rsidRDefault="00921D71" w:rsidP="00921D71">
            <w:pPr>
              <w:spacing w:before="100" w:beforeAutospacing="1" w:after="100" w:afterAutospacing="1"/>
              <w:rPr>
                <w:rFonts w:ascii="Arial" w:eastAsia="Times New Roman" w:hAnsi="Arial" w:cs="Arial"/>
                <w:color w:val="FF0000"/>
                <w:lang w:eastAsia="tr-TR"/>
              </w:rPr>
            </w:pPr>
          </w:p>
          <w:p w:rsidR="00921D71" w:rsidRPr="00B40C83" w:rsidRDefault="00921D71" w:rsidP="00921D71">
            <w:pPr>
              <w:spacing w:before="100" w:beforeAutospacing="1" w:after="100" w:afterAutospacing="1"/>
              <w:rPr>
                <w:rFonts w:ascii="Arial" w:eastAsia="Times New Roman" w:hAnsi="Arial" w:cs="Arial"/>
                <w:lang w:eastAsia="tr-TR"/>
              </w:rPr>
            </w:pPr>
          </w:p>
        </w:tc>
      </w:tr>
    </w:tbl>
    <w:p w:rsidR="00FC063B" w:rsidRPr="00B40C83" w:rsidRDefault="00FC063B" w:rsidP="000E394F">
      <w:pPr>
        <w:spacing w:before="100" w:beforeAutospacing="1" w:after="100" w:afterAutospacing="1" w:line="240" w:lineRule="auto"/>
        <w:rPr>
          <w:rFonts w:ascii="Arial" w:eastAsia="Times New Roman" w:hAnsi="Arial" w:cs="Arial"/>
          <w:lang w:eastAsia="tr-TR"/>
        </w:rPr>
      </w:pPr>
      <w:r w:rsidRPr="00B40C83">
        <w:rPr>
          <w:rFonts w:ascii="Arial" w:hAnsi="Arial" w:cs="Arial"/>
          <w:b/>
        </w:rPr>
        <w:t xml:space="preserve">SORU 2. </w:t>
      </w:r>
      <w:r w:rsidR="000E394F" w:rsidRPr="00B40C83">
        <w:rPr>
          <w:rFonts w:ascii="Arial" w:eastAsia="Times New Roman" w:hAnsi="Arial" w:cs="Arial"/>
          <w:lang w:eastAsia="tr-TR"/>
        </w:rPr>
        <w:t>Oğuz Kağan Destanı'nda Oğuz Kağan, doğar doğmaz kımız istemiş, kırk gün sonra yürümeye başlamış ve halkını korumak için tek başına canavarlarla savaşmıştır. O, hem çok güçlü bir savaşçı hem de halkına yol gösteren bilge bir liderdir.</w:t>
      </w:r>
      <w:r w:rsidR="00B40C83">
        <w:rPr>
          <w:rFonts w:ascii="Arial" w:eastAsia="Times New Roman" w:hAnsi="Arial" w:cs="Arial"/>
          <w:lang w:eastAsia="tr-TR"/>
        </w:rPr>
        <w:br/>
      </w:r>
      <w:r w:rsidR="000E394F" w:rsidRPr="00B40C83">
        <w:rPr>
          <w:rFonts w:ascii="Arial" w:eastAsia="Times New Roman" w:hAnsi="Arial" w:cs="Arial"/>
          <w:b/>
          <w:lang w:eastAsia="tr-TR"/>
        </w:rPr>
        <w:t xml:space="preserve">Metinden yola çıkarak </w:t>
      </w:r>
      <w:r w:rsidR="000E394F" w:rsidRPr="00B40C83">
        <w:rPr>
          <w:rFonts w:ascii="Arial" w:eastAsia="Times New Roman" w:hAnsi="Arial" w:cs="Arial"/>
          <w:b/>
          <w:bCs/>
          <w:lang w:eastAsia="tr-TR"/>
        </w:rPr>
        <w:t>destan kahramanlarının</w:t>
      </w:r>
      <w:r w:rsidR="000E394F" w:rsidRPr="00B40C83">
        <w:rPr>
          <w:rFonts w:ascii="Arial" w:eastAsia="Times New Roman" w:hAnsi="Arial" w:cs="Arial"/>
          <w:b/>
          <w:lang w:eastAsia="tr-TR"/>
        </w:rPr>
        <w:t xml:space="preserve"> sahip olduğu iki temel özelliği belirtiniz.</w:t>
      </w:r>
    </w:p>
    <w:tbl>
      <w:tblPr>
        <w:tblStyle w:val="TabloKlavuzu"/>
        <w:tblW w:w="0" w:type="auto"/>
        <w:tblLook w:val="04A0"/>
      </w:tblPr>
      <w:tblGrid>
        <w:gridCol w:w="9778"/>
      </w:tblGrid>
      <w:tr w:rsidR="0030605E" w:rsidRPr="00B40C83" w:rsidTr="0030605E">
        <w:tc>
          <w:tcPr>
            <w:tcW w:w="9778" w:type="dxa"/>
          </w:tcPr>
          <w:p w:rsidR="000E394F" w:rsidRDefault="0030605E" w:rsidP="000E394F">
            <w:pPr>
              <w:spacing w:before="100" w:beforeAutospacing="1" w:after="100" w:afterAutospacing="1"/>
              <w:rPr>
                <w:rFonts w:ascii="Arial" w:eastAsia="Times New Roman" w:hAnsi="Arial" w:cs="Arial"/>
                <w:color w:val="FF0000"/>
                <w:lang w:eastAsia="tr-TR"/>
              </w:rPr>
            </w:pPr>
            <w:r w:rsidRPr="00B40C83">
              <w:rPr>
                <w:rStyle w:val="Gl"/>
                <w:rFonts w:ascii="Arial" w:hAnsi="Arial" w:cs="Arial"/>
                <w:b w:val="0"/>
              </w:rPr>
              <w:t>CEVAP:</w:t>
            </w:r>
            <w:r w:rsidRPr="00B40C83">
              <w:rPr>
                <w:rFonts w:ascii="Arial" w:hAnsi="Arial" w:cs="Arial"/>
                <w:b/>
              </w:rPr>
              <w:br/>
            </w:r>
          </w:p>
          <w:p w:rsidR="007F4206" w:rsidRPr="00B40C83" w:rsidRDefault="003B1D14" w:rsidP="007F4206">
            <w:pPr>
              <w:rPr>
                <w:rFonts w:ascii="Arial" w:hAnsi="Arial" w:cs="Arial"/>
              </w:rPr>
            </w:pPr>
            <w:r>
              <w:rPr>
                <w:rFonts w:ascii="Arial" w:eastAsia="Times New Roman" w:hAnsi="Arial" w:cs="Arial"/>
                <w:color w:val="FF0000"/>
                <w:lang w:eastAsia="tr-TR"/>
              </w:rPr>
              <w:br/>
            </w:r>
          </w:p>
        </w:tc>
      </w:tr>
    </w:tbl>
    <w:p w:rsidR="007F4206" w:rsidRPr="00B40C83" w:rsidRDefault="00651B24" w:rsidP="000E394F">
      <w:pPr>
        <w:spacing w:before="100" w:beforeAutospacing="1" w:after="100" w:afterAutospacing="1" w:line="240" w:lineRule="auto"/>
        <w:rPr>
          <w:rFonts w:ascii="Arial" w:eastAsia="Times New Roman" w:hAnsi="Arial" w:cs="Arial"/>
          <w:lang w:eastAsia="tr-TR"/>
        </w:rPr>
      </w:pPr>
      <w:r w:rsidRPr="00B40C83">
        <w:rPr>
          <w:rFonts w:ascii="Arial" w:hAnsi="Arial" w:cs="Arial"/>
          <w:b/>
        </w:rPr>
        <w:t xml:space="preserve">SORU 3. </w:t>
      </w:r>
      <w:r w:rsidR="000E394F" w:rsidRPr="00B40C83">
        <w:rPr>
          <w:rFonts w:ascii="Arial" w:eastAsia="Times New Roman" w:hAnsi="Arial" w:cs="Arial"/>
          <w:lang w:eastAsia="tr-TR"/>
        </w:rPr>
        <w:t>Eski dönemlerde milletlerin hayatını derinden sarsan, hafızalarda iz bırakan büyük olaylar yaşanmıştır. Yazının henüz yaygın olmadığı bu dönemlerde bu olaylar dilden dile anlatılarak destanlaşmıştır.</w:t>
      </w:r>
      <w:r w:rsidR="00B40C83">
        <w:rPr>
          <w:rFonts w:ascii="Arial" w:eastAsia="Times New Roman" w:hAnsi="Arial" w:cs="Arial"/>
          <w:lang w:eastAsia="tr-TR"/>
        </w:rPr>
        <w:br/>
      </w:r>
      <w:r w:rsidR="000E394F" w:rsidRPr="00B40C83">
        <w:rPr>
          <w:rFonts w:ascii="Arial" w:eastAsia="Times New Roman" w:hAnsi="Arial" w:cs="Arial"/>
          <w:b/>
          <w:lang w:eastAsia="tr-TR"/>
        </w:rPr>
        <w:t>Destanların ortaya çıkmasına neden olan toplumsal olaylara iki örnek veriniz.</w:t>
      </w:r>
    </w:p>
    <w:tbl>
      <w:tblPr>
        <w:tblStyle w:val="TabloKlavuzu"/>
        <w:tblW w:w="0" w:type="auto"/>
        <w:tblLook w:val="04A0"/>
      </w:tblPr>
      <w:tblGrid>
        <w:gridCol w:w="9778"/>
      </w:tblGrid>
      <w:tr w:rsidR="0030605E" w:rsidRPr="00B40C83" w:rsidTr="0030605E">
        <w:tc>
          <w:tcPr>
            <w:tcW w:w="9778" w:type="dxa"/>
          </w:tcPr>
          <w:p w:rsidR="00921D71" w:rsidRDefault="0030605E" w:rsidP="00921D71">
            <w:pPr>
              <w:spacing w:before="100" w:beforeAutospacing="1" w:after="100" w:afterAutospacing="1"/>
              <w:rPr>
                <w:rFonts w:ascii="Arial" w:eastAsia="Times New Roman" w:hAnsi="Arial" w:cs="Arial"/>
                <w:color w:val="FF0000"/>
                <w:lang w:eastAsia="tr-TR"/>
              </w:rPr>
            </w:pPr>
            <w:r w:rsidRPr="00B40C83">
              <w:rPr>
                <w:rStyle w:val="Gl"/>
                <w:rFonts w:ascii="Arial" w:hAnsi="Arial" w:cs="Arial"/>
                <w:b w:val="0"/>
              </w:rPr>
              <w:t>CEVAP:</w:t>
            </w:r>
            <w:r w:rsidRPr="00B40C83">
              <w:rPr>
                <w:rFonts w:ascii="Arial" w:hAnsi="Arial" w:cs="Arial"/>
                <w:b/>
              </w:rPr>
              <w:br/>
            </w:r>
          </w:p>
          <w:p w:rsidR="006C5574" w:rsidRPr="00B40C83" w:rsidRDefault="00B40C83" w:rsidP="00921D71">
            <w:pPr>
              <w:spacing w:before="100" w:beforeAutospacing="1" w:after="100" w:afterAutospacing="1"/>
              <w:rPr>
                <w:rFonts w:ascii="Arial" w:eastAsia="Times New Roman" w:hAnsi="Arial" w:cs="Arial"/>
                <w:lang w:eastAsia="tr-TR"/>
              </w:rPr>
            </w:pPr>
            <w:r w:rsidRPr="008824AD">
              <w:rPr>
                <w:rFonts w:ascii="Arial" w:eastAsia="Times New Roman" w:hAnsi="Arial" w:cs="Arial"/>
                <w:color w:val="FF0000"/>
                <w:lang w:eastAsia="tr-TR"/>
              </w:rPr>
              <w:br/>
            </w:r>
          </w:p>
        </w:tc>
      </w:tr>
    </w:tbl>
    <w:p w:rsidR="00CF3B6F" w:rsidRPr="00B40C83" w:rsidRDefault="00C05AEF" w:rsidP="00E60D8A">
      <w:pPr>
        <w:spacing w:before="100" w:beforeAutospacing="1" w:after="100" w:afterAutospacing="1" w:line="240" w:lineRule="auto"/>
        <w:rPr>
          <w:rFonts w:ascii="Arial" w:eastAsia="Times New Roman" w:hAnsi="Arial" w:cs="Arial"/>
          <w:lang w:eastAsia="tr-TR"/>
        </w:rPr>
      </w:pPr>
      <w:r w:rsidRPr="00B40C83">
        <w:rPr>
          <w:rFonts w:ascii="Arial" w:hAnsi="Arial" w:cs="Arial"/>
          <w:b/>
        </w:rPr>
        <w:t xml:space="preserve">SORU 4. </w:t>
      </w:r>
      <w:r w:rsidR="000E394F" w:rsidRPr="00B40C83">
        <w:rPr>
          <w:rFonts w:ascii="Arial" w:eastAsia="Times New Roman" w:hAnsi="Arial" w:cs="Arial"/>
          <w:lang w:eastAsia="tr-TR"/>
        </w:rPr>
        <w:t xml:space="preserve">Türk destanlarında kahramanlar genellikle "Gök Yeleli Bozkurt"un rehberliğinde yol bulur. Kahraman, vatanını korumak için her türlü zorluğa katlanır ve büyüklerinin sözünü dinleyerek hareket eder. Bu </w:t>
      </w:r>
      <w:proofErr w:type="gramStart"/>
      <w:r w:rsidR="000E394F" w:rsidRPr="00B40C83">
        <w:rPr>
          <w:rFonts w:ascii="Arial" w:eastAsia="Times New Roman" w:hAnsi="Arial" w:cs="Arial"/>
          <w:lang w:eastAsia="tr-TR"/>
        </w:rPr>
        <w:t>hikayelerde</w:t>
      </w:r>
      <w:proofErr w:type="gramEnd"/>
      <w:r w:rsidR="000E394F" w:rsidRPr="00B40C83">
        <w:rPr>
          <w:rFonts w:ascii="Arial" w:eastAsia="Times New Roman" w:hAnsi="Arial" w:cs="Arial"/>
          <w:lang w:eastAsia="tr-TR"/>
        </w:rPr>
        <w:t xml:space="preserve"> cesaret, vatan sevgisi ve birliktelik ön plandadır.</w:t>
      </w:r>
      <w:r w:rsidR="00B40C83">
        <w:rPr>
          <w:rFonts w:ascii="Arial" w:eastAsia="Times New Roman" w:hAnsi="Arial" w:cs="Arial"/>
          <w:lang w:eastAsia="tr-TR"/>
        </w:rPr>
        <w:br/>
      </w:r>
      <w:r w:rsidR="000E394F" w:rsidRPr="00B40C83">
        <w:rPr>
          <w:rFonts w:ascii="Arial" w:eastAsia="Times New Roman" w:hAnsi="Arial" w:cs="Arial"/>
          <w:b/>
          <w:lang w:eastAsia="tr-TR"/>
        </w:rPr>
        <w:t xml:space="preserve">Metinde geçen </w:t>
      </w:r>
      <w:r w:rsidR="000E394F" w:rsidRPr="00B40C83">
        <w:rPr>
          <w:rFonts w:ascii="Arial" w:eastAsia="Times New Roman" w:hAnsi="Arial" w:cs="Arial"/>
          <w:b/>
          <w:bCs/>
          <w:lang w:eastAsia="tr-TR"/>
        </w:rPr>
        <w:t>millî motifi</w:t>
      </w:r>
      <w:r w:rsidR="000E394F" w:rsidRPr="00B40C83">
        <w:rPr>
          <w:rFonts w:ascii="Arial" w:eastAsia="Times New Roman" w:hAnsi="Arial" w:cs="Arial"/>
          <w:b/>
          <w:lang w:eastAsia="tr-TR"/>
        </w:rPr>
        <w:t xml:space="preserve"> bulunuz ve bu destanlarda vurgulanan </w:t>
      </w:r>
      <w:r w:rsidR="000E394F" w:rsidRPr="00B40C83">
        <w:rPr>
          <w:rFonts w:ascii="Arial" w:eastAsia="Times New Roman" w:hAnsi="Arial" w:cs="Arial"/>
          <w:b/>
          <w:bCs/>
          <w:lang w:eastAsia="tr-TR"/>
        </w:rPr>
        <w:t>millî/manevi değerlere</w:t>
      </w:r>
      <w:r w:rsidR="000E394F" w:rsidRPr="00B40C83">
        <w:rPr>
          <w:rFonts w:ascii="Arial" w:eastAsia="Times New Roman" w:hAnsi="Arial" w:cs="Arial"/>
          <w:b/>
          <w:lang w:eastAsia="tr-TR"/>
        </w:rPr>
        <w:t xml:space="preserve"> bir örnek veriniz.</w:t>
      </w:r>
    </w:p>
    <w:tbl>
      <w:tblPr>
        <w:tblStyle w:val="TabloKlavuzu"/>
        <w:tblW w:w="0" w:type="auto"/>
        <w:tblLook w:val="04A0"/>
      </w:tblPr>
      <w:tblGrid>
        <w:gridCol w:w="9778"/>
      </w:tblGrid>
      <w:tr w:rsidR="005A7E1E" w:rsidRPr="00B40C83" w:rsidTr="005A7E1E">
        <w:tc>
          <w:tcPr>
            <w:tcW w:w="9778" w:type="dxa"/>
          </w:tcPr>
          <w:p w:rsidR="00921D71" w:rsidRDefault="005A7E1E" w:rsidP="00921D71">
            <w:pPr>
              <w:spacing w:before="100" w:beforeAutospacing="1" w:after="100" w:afterAutospacing="1"/>
              <w:rPr>
                <w:rFonts w:ascii="Arial" w:eastAsia="Times New Roman" w:hAnsi="Arial" w:cs="Arial"/>
                <w:b/>
                <w:bCs/>
                <w:color w:val="FF0000"/>
                <w:lang w:eastAsia="tr-TR"/>
              </w:rPr>
            </w:pPr>
            <w:r w:rsidRPr="00B40C83">
              <w:rPr>
                <w:rStyle w:val="Gl"/>
                <w:rFonts w:ascii="Arial" w:hAnsi="Arial" w:cs="Arial"/>
                <w:b w:val="0"/>
              </w:rPr>
              <w:t>CEVAP:</w:t>
            </w:r>
            <w:r w:rsidR="001E6ABE" w:rsidRPr="00B40C83">
              <w:rPr>
                <w:rStyle w:val="Gl"/>
                <w:rFonts w:ascii="Arial" w:hAnsi="Arial" w:cs="Arial"/>
                <w:b w:val="0"/>
              </w:rPr>
              <w:br/>
            </w:r>
          </w:p>
          <w:p w:rsidR="007F4206" w:rsidRPr="00B40C83" w:rsidRDefault="00B40C83" w:rsidP="00921D71">
            <w:pPr>
              <w:spacing w:before="100" w:beforeAutospacing="1" w:after="100" w:afterAutospacing="1"/>
              <w:rPr>
                <w:rFonts w:ascii="Arial" w:eastAsia="Times New Roman" w:hAnsi="Arial" w:cs="Arial"/>
                <w:lang w:eastAsia="tr-TR"/>
              </w:rPr>
            </w:pPr>
            <w:r w:rsidRPr="008824AD">
              <w:rPr>
                <w:rFonts w:ascii="Arial" w:eastAsia="Times New Roman" w:hAnsi="Arial" w:cs="Arial"/>
                <w:color w:val="FF0000"/>
                <w:lang w:eastAsia="tr-TR"/>
              </w:rPr>
              <w:br/>
            </w:r>
          </w:p>
        </w:tc>
      </w:tr>
    </w:tbl>
    <w:p w:rsidR="007F4206" w:rsidRPr="003B1D14" w:rsidRDefault="008131A8" w:rsidP="003B1D14">
      <w:pPr>
        <w:spacing w:before="100" w:beforeAutospacing="1" w:after="100" w:afterAutospacing="1" w:line="240" w:lineRule="auto"/>
        <w:rPr>
          <w:rFonts w:ascii="Arial" w:hAnsi="Arial" w:cs="Arial"/>
          <w:b/>
        </w:rPr>
      </w:pPr>
      <w:r w:rsidRPr="00B40C83">
        <w:rPr>
          <w:rFonts w:ascii="Arial" w:hAnsi="Arial" w:cs="Arial"/>
          <w:b/>
        </w:rPr>
        <w:lastRenderedPageBreak/>
        <w:br/>
      </w:r>
      <w:r w:rsidR="005A7E1E" w:rsidRPr="00B40C83">
        <w:rPr>
          <w:rFonts w:ascii="Arial" w:hAnsi="Arial" w:cs="Arial"/>
          <w:b/>
        </w:rPr>
        <w:t>SORU 5.</w:t>
      </w:r>
      <w:r w:rsidR="005A7E1E" w:rsidRPr="00B40C83">
        <w:rPr>
          <w:rFonts w:ascii="Arial" w:hAnsi="Arial" w:cs="Arial"/>
        </w:rPr>
        <w:t xml:space="preserve"> </w:t>
      </w:r>
      <w:r w:rsidR="00E60D8A" w:rsidRPr="00B40C83">
        <w:rPr>
          <w:rFonts w:ascii="Arial" w:eastAsia="Times New Roman" w:hAnsi="Arial" w:cs="Arial"/>
          <w:lang w:eastAsia="tr-TR"/>
        </w:rPr>
        <w:t xml:space="preserve">Destanlar sadece geçmişi anlatmaz; aynı zamanda o milletin fertlerini ortak bir geçmişte birleştirir. Bir milletin çocukları aynı destanlarla büyüdüğünde, zorluklar karşısında nasıl davranmaları gerektiğini o </w:t>
      </w:r>
      <w:proofErr w:type="gramStart"/>
      <w:r w:rsidR="00E60D8A" w:rsidRPr="00B40C83">
        <w:rPr>
          <w:rFonts w:ascii="Arial" w:eastAsia="Times New Roman" w:hAnsi="Arial" w:cs="Arial"/>
          <w:lang w:eastAsia="tr-TR"/>
        </w:rPr>
        <w:t>hikayelerden</w:t>
      </w:r>
      <w:proofErr w:type="gramEnd"/>
      <w:r w:rsidR="00E60D8A" w:rsidRPr="00B40C83">
        <w:rPr>
          <w:rFonts w:ascii="Arial" w:eastAsia="Times New Roman" w:hAnsi="Arial" w:cs="Arial"/>
          <w:lang w:eastAsia="tr-TR"/>
        </w:rPr>
        <w:t xml:space="preserve"> öğrenirler.</w:t>
      </w:r>
      <w:r w:rsidR="00B40C83">
        <w:rPr>
          <w:rFonts w:ascii="Arial" w:eastAsia="Times New Roman" w:hAnsi="Arial" w:cs="Arial"/>
          <w:lang w:eastAsia="tr-TR"/>
        </w:rPr>
        <w:br/>
      </w:r>
      <w:r w:rsidR="00E60D8A" w:rsidRPr="00B40C83">
        <w:rPr>
          <w:rFonts w:ascii="Arial" w:eastAsia="Times New Roman" w:hAnsi="Arial" w:cs="Arial"/>
          <w:b/>
          <w:lang w:eastAsia="tr-TR"/>
        </w:rPr>
        <w:t xml:space="preserve">Destanların toplumun </w:t>
      </w:r>
      <w:r w:rsidR="00E60D8A" w:rsidRPr="00B40C83">
        <w:rPr>
          <w:rFonts w:ascii="Arial" w:eastAsia="Times New Roman" w:hAnsi="Arial" w:cs="Arial"/>
          <w:b/>
          <w:bCs/>
          <w:lang w:eastAsia="tr-TR"/>
        </w:rPr>
        <w:t>sosyal ve kültürel birliği</w:t>
      </w:r>
      <w:r w:rsidR="00E60D8A" w:rsidRPr="00B40C83">
        <w:rPr>
          <w:rFonts w:ascii="Arial" w:eastAsia="Times New Roman" w:hAnsi="Arial" w:cs="Arial"/>
          <w:b/>
          <w:lang w:eastAsia="tr-TR"/>
        </w:rPr>
        <w:t xml:space="preserve"> üzerindeki etkisini kısaca açıklayınız.</w:t>
      </w:r>
    </w:p>
    <w:tbl>
      <w:tblPr>
        <w:tblStyle w:val="TabloKlavuzu"/>
        <w:tblW w:w="0" w:type="auto"/>
        <w:tblLook w:val="04A0"/>
      </w:tblPr>
      <w:tblGrid>
        <w:gridCol w:w="9778"/>
      </w:tblGrid>
      <w:tr w:rsidR="005B5439" w:rsidRPr="00B40C83" w:rsidTr="005B5439">
        <w:tc>
          <w:tcPr>
            <w:tcW w:w="9778" w:type="dxa"/>
          </w:tcPr>
          <w:p w:rsidR="00921D71" w:rsidRDefault="005B5439" w:rsidP="00921D71">
            <w:pPr>
              <w:spacing w:before="100" w:beforeAutospacing="1" w:after="100" w:afterAutospacing="1"/>
              <w:rPr>
                <w:rFonts w:ascii="Arial" w:eastAsia="Times New Roman" w:hAnsi="Arial" w:cs="Arial"/>
                <w:color w:val="FF0000"/>
                <w:lang w:eastAsia="tr-TR"/>
              </w:rPr>
            </w:pPr>
            <w:r w:rsidRPr="00B40C83">
              <w:rPr>
                <w:rFonts w:ascii="Arial" w:hAnsi="Arial" w:cs="Arial"/>
                <w:bCs/>
              </w:rPr>
              <w:t>CEVAP:</w:t>
            </w:r>
            <w:r w:rsidRPr="00B40C83">
              <w:rPr>
                <w:rFonts w:ascii="Arial" w:hAnsi="Arial" w:cs="Arial"/>
              </w:rPr>
              <w:t xml:space="preserve"> </w:t>
            </w:r>
            <w:r w:rsidRPr="00B40C83">
              <w:rPr>
                <w:rFonts w:ascii="Arial" w:hAnsi="Arial" w:cs="Arial"/>
              </w:rPr>
              <w:br/>
            </w:r>
          </w:p>
          <w:p w:rsidR="006C5574" w:rsidRPr="00B40C83" w:rsidRDefault="00B40C83" w:rsidP="00921D71">
            <w:pPr>
              <w:spacing w:before="100" w:beforeAutospacing="1" w:after="100" w:afterAutospacing="1"/>
              <w:rPr>
                <w:rFonts w:ascii="Arial" w:eastAsia="Times New Roman" w:hAnsi="Arial" w:cs="Arial"/>
                <w:lang w:eastAsia="tr-TR"/>
              </w:rPr>
            </w:pPr>
            <w:r w:rsidRPr="008824AD">
              <w:rPr>
                <w:rFonts w:ascii="Arial" w:eastAsia="Times New Roman" w:hAnsi="Arial" w:cs="Arial"/>
                <w:color w:val="FF0000"/>
                <w:lang w:eastAsia="tr-TR"/>
              </w:rPr>
              <w:br/>
            </w:r>
          </w:p>
        </w:tc>
      </w:tr>
    </w:tbl>
    <w:p w:rsidR="00E276F5" w:rsidRPr="00B40C83" w:rsidRDefault="009213AB" w:rsidP="00B40C83">
      <w:pPr>
        <w:spacing w:before="100" w:beforeAutospacing="1" w:after="100" w:afterAutospacing="1" w:line="240" w:lineRule="auto"/>
        <w:rPr>
          <w:rFonts w:ascii="Arial" w:eastAsia="Times New Roman" w:hAnsi="Arial" w:cs="Arial"/>
          <w:lang w:eastAsia="tr-TR"/>
        </w:rPr>
      </w:pPr>
      <w:r w:rsidRPr="00B40C83">
        <w:rPr>
          <w:rFonts w:ascii="Arial" w:hAnsi="Arial" w:cs="Arial"/>
          <w:b/>
        </w:rPr>
        <w:br/>
      </w:r>
      <w:r w:rsidR="00ED3C43" w:rsidRPr="00B40C83">
        <w:rPr>
          <w:rFonts w:ascii="Arial" w:hAnsi="Arial" w:cs="Arial"/>
          <w:b/>
        </w:rPr>
        <w:t>SORU 6.</w:t>
      </w:r>
      <w:r w:rsidR="00ED3C43" w:rsidRPr="00B40C83">
        <w:rPr>
          <w:rFonts w:ascii="Arial" w:hAnsi="Arial" w:cs="Arial"/>
        </w:rPr>
        <w:t xml:space="preserve"> </w:t>
      </w:r>
      <w:r w:rsidR="00E60D8A" w:rsidRPr="00B40C83">
        <w:rPr>
          <w:rFonts w:ascii="Arial" w:eastAsia="Times New Roman" w:hAnsi="Arial" w:cs="Arial"/>
          <w:lang w:eastAsia="tr-TR"/>
        </w:rPr>
        <w:t>Çok eski zamanlarda, Türklerin yaşadığı topraklarda büyük bir kuraklık baş gösterdi. Nehirler kurudu, hayvanlar susuzluktan kırıldı. Milletin ileri gelenleri toplanıp ne yapacaklarını düşünürken, ufukta gizemli bir ışık belirdi...</w:t>
      </w:r>
      <w:r w:rsidR="00B40C83">
        <w:rPr>
          <w:rFonts w:ascii="Arial" w:eastAsia="Times New Roman" w:hAnsi="Arial" w:cs="Arial"/>
          <w:lang w:eastAsia="tr-TR"/>
        </w:rPr>
        <w:br/>
      </w:r>
      <w:r w:rsidR="00E60D8A" w:rsidRPr="00B40C83">
        <w:rPr>
          <w:rFonts w:ascii="Arial" w:eastAsia="Times New Roman" w:hAnsi="Arial" w:cs="Arial"/>
          <w:b/>
          <w:lang w:eastAsia="tr-TR"/>
        </w:rPr>
        <w:t xml:space="preserve">Destanın bu serim (başlangıç) bölümünden hareketle, </w:t>
      </w:r>
      <w:r w:rsidR="00E60D8A" w:rsidRPr="00B40C83">
        <w:rPr>
          <w:rFonts w:ascii="Arial" w:eastAsia="Times New Roman" w:hAnsi="Arial" w:cs="Arial"/>
          <w:b/>
          <w:bCs/>
          <w:lang w:eastAsia="tr-TR"/>
        </w:rPr>
        <w:t>düğüm ve çözüm</w:t>
      </w:r>
      <w:r w:rsidR="00E60D8A" w:rsidRPr="00B40C83">
        <w:rPr>
          <w:rFonts w:ascii="Arial" w:eastAsia="Times New Roman" w:hAnsi="Arial" w:cs="Arial"/>
          <w:b/>
          <w:lang w:eastAsia="tr-TR"/>
        </w:rPr>
        <w:t xml:space="preserve"> bölümlerinde neler yaşanabileceğine dair bir tahminde bulununuz.</w:t>
      </w:r>
    </w:p>
    <w:tbl>
      <w:tblPr>
        <w:tblStyle w:val="TabloKlavuzu"/>
        <w:tblW w:w="0" w:type="auto"/>
        <w:tblLook w:val="04A0"/>
      </w:tblPr>
      <w:tblGrid>
        <w:gridCol w:w="9778"/>
      </w:tblGrid>
      <w:tr w:rsidR="005B5439" w:rsidRPr="00B40C83" w:rsidTr="005B5439">
        <w:tc>
          <w:tcPr>
            <w:tcW w:w="9778" w:type="dxa"/>
          </w:tcPr>
          <w:p w:rsidR="00921D71" w:rsidRDefault="005B5439" w:rsidP="00921D71">
            <w:pPr>
              <w:spacing w:before="100" w:beforeAutospacing="1" w:after="100" w:afterAutospacing="1"/>
              <w:rPr>
                <w:rFonts w:ascii="Arial" w:eastAsia="Times New Roman" w:hAnsi="Arial" w:cs="Arial"/>
                <w:b/>
                <w:bCs/>
                <w:color w:val="FF0000"/>
                <w:lang w:eastAsia="tr-TR"/>
              </w:rPr>
            </w:pPr>
            <w:r w:rsidRPr="00B40C83">
              <w:rPr>
                <w:rFonts w:ascii="Arial" w:hAnsi="Arial" w:cs="Arial"/>
                <w:bCs/>
              </w:rPr>
              <w:t>CEVAP:</w:t>
            </w:r>
            <w:r w:rsidRPr="00B40C83">
              <w:rPr>
                <w:rFonts w:ascii="Arial" w:hAnsi="Arial" w:cs="Arial"/>
              </w:rPr>
              <w:t xml:space="preserve"> </w:t>
            </w:r>
            <w:r w:rsidRPr="00B40C83">
              <w:rPr>
                <w:rFonts w:ascii="Arial" w:hAnsi="Arial" w:cs="Arial"/>
              </w:rPr>
              <w:br/>
            </w:r>
          </w:p>
          <w:p w:rsidR="00921D71" w:rsidRPr="008824AD" w:rsidRDefault="00921D71" w:rsidP="00921D71">
            <w:pPr>
              <w:spacing w:before="100" w:beforeAutospacing="1" w:after="100" w:afterAutospacing="1"/>
              <w:rPr>
                <w:rFonts w:ascii="Arial" w:eastAsia="Times New Roman" w:hAnsi="Arial" w:cs="Arial"/>
                <w:color w:val="FF0000"/>
                <w:lang w:eastAsia="tr-TR"/>
              </w:rPr>
            </w:pPr>
          </w:p>
          <w:p w:rsidR="007F4206" w:rsidRPr="00B40C83" w:rsidRDefault="00B40C83" w:rsidP="00B40C83">
            <w:pPr>
              <w:spacing w:before="100" w:beforeAutospacing="1" w:after="100" w:afterAutospacing="1"/>
              <w:rPr>
                <w:rFonts w:ascii="Arial" w:eastAsia="Times New Roman" w:hAnsi="Arial" w:cs="Arial"/>
                <w:lang w:eastAsia="tr-TR"/>
              </w:rPr>
            </w:pPr>
            <w:r w:rsidRPr="008824AD">
              <w:rPr>
                <w:rFonts w:ascii="Arial" w:eastAsia="Times New Roman" w:hAnsi="Arial" w:cs="Arial"/>
                <w:color w:val="FF0000"/>
                <w:lang w:eastAsia="tr-TR"/>
              </w:rPr>
              <w:br/>
            </w:r>
          </w:p>
        </w:tc>
      </w:tr>
    </w:tbl>
    <w:p w:rsidR="009E11C5" w:rsidRPr="001424DB" w:rsidRDefault="009213AB" w:rsidP="001424DB">
      <w:pPr>
        <w:spacing w:before="100" w:beforeAutospacing="1" w:after="100" w:afterAutospacing="1" w:line="240" w:lineRule="auto"/>
        <w:rPr>
          <w:rFonts w:ascii="Arial" w:eastAsia="Times New Roman" w:hAnsi="Arial" w:cs="Arial"/>
          <w:lang w:eastAsia="tr-TR"/>
        </w:rPr>
      </w:pPr>
      <w:r w:rsidRPr="00B40C83">
        <w:rPr>
          <w:rFonts w:ascii="Arial" w:eastAsia="Times New Roman" w:hAnsi="Arial" w:cs="Arial"/>
          <w:b/>
          <w:lang w:eastAsia="tr-TR"/>
        </w:rPr>
        <w:br/>
      </w:r>
      <w:r w:rsidR="00ED3C43" w:rsidRPr="00B40C83">
        <w:rPr>
          <w:rFonts w:ascii="Arial" w:eastAsia="Times New Roman" w:hAnsi="Arial" w:cs="Arial"/>
          <w:b/>
          <w:lang w:eastAsia="tr-TR"/>
        </w:rPr>
        <w:t>SORU 7.</w:t>
      </w:r>
      <w:r w:rsidR="00ED3C43" w:rsidRPr="00B40C83">
        <w:rPr>
          <w:rFonts w:ascii="Arial" w:eastAsia="Times New Roman" w:hAnsi="Arial" w:cs="Arial"/>
          <w:lang w:eastAsia="tr-TR"/>
        </w:rPr>
        <w:t xml:space="preserve"> </w:t>
      </w:r>
      <w:r w:rsidR="00E60D8A" w:rsidRPr="00B40C83">
        <w:rPr>
          <w:rFonts w:ascii="Arial" w:eastAsia="Times New Roman" w:hAnsi="Arial" w:cs="Arial"/>
          <w:lang w:eastAsia="tr-TR"/>
        </w:rPr>
        <w:t>Ergenekon Destanı'nda Türkler, dağlarla çevrili dar bir vadide sıkışıp kalmışlardır. Ancak pes etmezler; dağı eritmek için büyük ateşler yakarlar ve demiri eriterek özgürlüklerine kavuşurlar.</w:t>
      </w:r>
      <w:r w:rsidR="001424DB">
        <w:rPr>
          <w:rFonts w:ascii="Arial" w:eastAsia="Times New Roman" w:hAnsi="Arial" w:cs="Arial"/>
          <w:lang w:eastAsia="tr-TR"/>
        </w:rPr>
        <w:br/>
      </w:r>
      <w:r w:rsidR="00E60D8A" w:rsidRPr="001424DB">
        <w:rPr>
          <w:rFonts w:ascii="Arial" w:eastAsia="Times New Roman" w:hAnsi="Arial" w:cs="Arial"/>
          <w:b/>
          <w:lang w:eastAsia="tr-TR"/>
        </w:rPr>
        <w:t xml:space="preserve">Bu destanı içerdiği değerler bakımından incelediğinizde, Türk milletinin </w:t>
      </w:r>
      <w:r w:rsidR="00E60D8A" w:rsidRPr="001424DB">
        <w:rPr>
          <w:rFonts w:ascii="Arial" w:eastAsia="Times New Roman" w:hAnsi="Arial" w:cs="Arial"/>
          <w:b/>
          <w:bCs/>
          <w:lang w:eastAsia="tr-TR"/>
        </w:rPr>
        <w:t>karakteri</w:t>
      </w:r>
      <w:r w:rsidR="00E60D8A" w:rsidRPr="001424DB">
        <w:rPr>
          <w:rFonts w:ascii="Arial" w:eastAsia="Times New Roman" w:hAnsi="Arial" w:cs="Arial"/>
          <w:b/>
          <w:lang w:eastAsia="tr-TR"/>
        </w:rPr>
        <w:t xml:space="preserve"> hakkında hangi sonuca ulaşırsınız?</w:t>
      </w:r>
    </w:p>
    <w:tbl>
      <w:tblPr>
        <w:tblStyle w:val="TabloKlavuzu"/>
        <w:tblW w:w="0" w:type="auto"/>
        <w:tblLook w:val="04A0"/>
      </w:tblPr>
      <w:tblGrid>
        <w:gridCol w:w="9854"/>
      </w:tblGrid>
      <w:tr w:rsidR="009E11C5" w:rsidRPr="00B40C83" w:rsidTr="007F4206">
        <w:tc>
          <w:tcPr>
            <w:tcW w:w="9854" w:type="dxa"/>
          </w:tcPr>
          <w:p w:rsidR="00B40C83" w:rsidRDefault="009E11C5" w:rsidP="00B40C83">
            <w:pPr>
              <w:rPr>
                <w:rFonts w:ascii="Arial" w:eastAsia="Times New Roman" w:hAnsi="Arial" w:cs="Arial"/>
                <w:color w:val="FF0000"/>
                <w:lang w:eastAsia="tr-TR"/>
              </w:rPr>
            </w:pPr>
            <w:r w:rsidRPr="00B40C83">
              <w:rPr>
                <w:rStyle w:val="fontstyle01"/>
                <w:rFonts w:ascii="Arial" w:hAnsi="Arial" w:cs="Arial"/>
                <w:color w:val="auto"/>
                <w:sz w:val="22"/>
                <w:szCs w:val="22"/>
              </w:rPr>
              <w:t>CEVAP:</w:t>
            </w:r>
            <w:r w:rsidRPr="00B40C83">
              <w:rPr>
                <w:rFonts w:ascii="Arial" w:hAnsi="Arial" w:cs="Arial"/>
              </w:rPr>
              <w:t xml:space="preserve"> </w:t>
            </w:r>
            <w:r w:rsidR="00B40C83" w:rsidRPr="00B40C83">
              <w:rPr>
                <w:rStyle w:val="fontstyle01"/>
                <w:rFonts w:ascii="Arial" w:hAnsi="Arial" w:cs="Arial"/>
                <w:color w:val="auto"/>
                <w:sz w:val="22"/>
                <w:szCs w:val="22"/>
              </w:rPr>
              <w:br/>
            </w:r>
          </w:p>
          <w:p w:rsidR="00921D71" w:rsidRPr="008824AD" w:rsidRDefault="00921D71" w:rsidP="00B40C83">
            <w:pPr>
              <w:rPr>
                <w:rFonts w:ascii="Arial" w:hAnsi="Arial" w:cs="Arial"/>
                <w:color w:val="FF0000"/>
              </w:rPr>
            </w:pPr>
          </w:p>
          <w:p w:rsidR="00B40C83" w:rsidRPr="008824AD" w:rsidRDefault="00B40C83" w:rsidP="00B40C83">
            <w:pPr>
              <w:rPr>
                <w:rFonts w:ascii="Arial" w:eastAsia="Times New Roman" w:hAnsi="Arial" w:cs="Arial"/>
                <w:color w:val="FF0000"/>
                <w:lang w:eastAsia="tr-TR"/>
              </w:rPr>
            </w:pPr>
          </w:p>
          <w:p w:rsidR="009E11C5" w:rsidRPr="00B40C83" w:rsidRDefault="009E11C5" w:rsidP="00833454">
            <w:pPr>
              <w:rPr>
                <w:rStyle w:val="fontstyle01"/>
                <w:rFonts w:ascii="Arial" w:hAnsi="Arial" w:cs="Arial"/>
                <w:color w:val="FF0000"/>
                <w:sz w:val="22"/>
                <w:szCs w:val="22"/>
              </w:rPr>
            </w:pPr>
          </w:p>
        </w:tc>
      </w:tr>
    </w:tbl>
    <w:p w:rsidR="00C77FE5" w:rsidRPr="001424DB" w:rsidRDefault="008131A8" w:rsidP="00C77FE5">
      <w:pPr>
        <w:rPr>
          <w:rFonts w:ascii="Arial" w:hAnsi="Arial" w:cs="Arial"/>
          <w:b/>
        </w:rPr>
      </w:pPr>
      <w:r w:rsidRPr="00B40C83">
        <w:rPr>
          <w:rFonts w:ascii="Arial" w:eastAsia="Times New Roman" w:hAnsi="Arial" w:cs="Arial"/>
          <w:lang w:eastAsia="tr-TR"/>
        </w:rPr>
        <w:br/>
      </w:r>
      <w:r w:rsidR="00C77FE5" w:rsidRPr="00B40C83">
        <w:rPr>
          <w:rFonts w:ascii="Arial" w:hAnsi="Arial" w:cs="Arial"/>
          <w:b/>
          <w:iCs/>
          <w:color w:val="3A393A"/>
        </w:rPr>
        <w:t>SORU 8</w:t>
      </w:r>
      <w:r w:rsidR="00C77FE5" w:rsidRPr="00B40C83">
        <w:rPr>
          <w:rFonts w:ascii="Arial" w:hAnsi="Arial" w:cs="Arial"/>
          <w:iCs/>
          <w:color w:val="3A393A"/>
        </w:rPr>
        <w:t xml:space="preserve">. </w:t>
      </w:r>
      <w:r w:rsidR="001424DB" w:rsidRPr="001424DB">
        <w:rPr>
          <w:rFonts w:ascii="Arial" w:hAnsi="Arial" w:cs="Arial"/>
          <w:b/>
          <w:iCs/>
          <w:color w:val="3A393A"/>
        </w:rPr>
        <w:t>Türklere ait destanlardan birini</w:t>
      </w:r>
      <w:r w:rsidR="001424DB">
        <w:rPr>
          <w:rFonts w:ascii="Arial" w:hAnsi="Arial" w:cs="Arial"/>
          <w:b/>
          <w:iCs/>
          <w:color w:val="3A393A"/>
        </w:rPr>
        <w:t>n adını</w:t>
      </w:r>
      <w:r w:rsidR="001424DB" w:rsidRPr="001424DB">
        <w:rPr>
          <w:rFonts w:ascii="Arial" w:hAnsi="Arial" w:cs="Arial"/>
          <w:b/>
          <w:iCs/>
          <w:color w:val="3A393A"/>
        </w:rPr>
        <w:t xml:space="preserve"> yazınız.</w:t>
      </w:r>
    </w:p>
    <w:tbl>
      <w:tblPr>
        <w:tblStyle w:val="TabloKlavuzu"/>
        <w:tblW w:w="0" w:type="auto"/>
        <w:tblLook w:val="04A0"/>
      </w:tblPr>
      <w:tblGrid>
        <w:gridCol w:w="9854"/>
      </w:tblGrid>
      <w:tr w:rsidR="00C77FE5" w:rsidRPr="00B40C83" w:rsidTr="00833454">
        <w:tc>
          <w:tcPr>
            <w:tcW w:w="9889" w:type="dxa"/>
          </w:tcPr>
          <w:p w:rsidR="00C77FE5" w:rsidRPr="00B40C83" w:rsidRDefault="00C77FE5" w:rsidP="00833454">
            <w:pPr>
              <w:rPr>
                <w:rFonts w:ascii="Arial" w:hAnsi="Arial" w:cs="Arial"/>
              </w:rPr>
            </w:pPr>
            <w:r w:rsidRPr="00B40C83">
              <w:rPr>
                <w:rFonts w:ascii="Arial" w:hAnsi="Arial" w:cs="Arial"/>
              </w:rPr>
              <w:t>CEVAP:</w:t>
            </w:r>
          </w:p>
          <w:p w:rsidR="001424DB" w:rsidRDefault="001424DB" w:rsidP="007F4206">
            <w:pPr>
              <w:rPr>
                <w:rFonts w:ascii="Arial" w:hAnsi="Arial" w:cs="Arial"/>
                <w:color w:val="FF0000"/>
              </w:rPr>
            </w:pPr>
          </w:p>
          <w:p w:rsidR="00921D71" w:rsidRDefault="00921D71" w:rsidP="007F4206">
            <w:pPr>
              <w:rPr>
                <w:rFonts w:ascii="Arial" w:hAnsi="Arial" w:cs="Arial"/>
                <w:b/>
                <w:color w:val="FF0000"/>
              </w:rPr>
            </w:pPr>
          </w:p>
          <w:p w:rsidR="001424DB" w:rsidRPr="00B40C83" w:rsidRDefault="001424DB" w:rsidP="007F4206">
            <w:pPr>
              <w:rPr>
                <w:rFonts w:ascii="Arial" w:hAnsi="Arial" w:cs="Arial"/>
                <w:b/>
                <w:color w:val="FF0000"/>
              </w:rPr>
            </w:pPr>
          </w:p>
        </w:tc>
      </w:tr>
    </w:tbl>
    <w:p w:rsidR="0085785A" w:rsidRDefault="0085785A" w:rsidP="00AB1B29">
      <w:pPr>
        <w:pStyle w:val="AralkYok"/>
        <w:jc w:val="right"/>
        <w:rPr>
          <w:rFonts w:ascii="Arial" w:hAnsi="Arial" w:cs="Arial"/>
          <w:i/>
        </w:rPr>
      </w:pPr>
    </w:p>
    <w:p w:rsidR="005322CE" w:rsidRPr="00AB1B29" w:rsidRDefault="005322CE" w:rsidP="00AB1B29">
      <w:pPr>
        <w:pStyle w:val="AralkYok"/>
        <w:jc w:val="right"/>
        <w:rPr>
          <w:rFonts w:ascii="Arial" w:hAnsi="Arial" w:cs="Arial"/>
          <w:i/>
        </w:rPr>
      </w:pPr>
      <w:r w:rsidRPr="00AB1B29">
        <w:rPr>
          <w:rFonts w:ascii="Arial" w:hAnsi="Arial" w:cs="Arial"/>
          <w:i/>
        </w:rPr>
        <w:t xml:space="preserve">Zeki DOĞAN – Sosyal Bilgiler Öğretmeni – </w:t>
      </w:r>
      <w:hyperlink r:id="rId7" w:history="1">
        <w:r w:rsidRPr="00AB1B29">
          <w:rPr>
            <w:rStyle w:val="Kpr"/>
            <w:rFonts w:ascii="Arial" w:eastAsia="Calibri" w:hAnsi="Arial" w:cs="Arial"/>
            <w:i/>
          </w:rPr>
          <w:t>www.sosyalciniz.net</w:t>
        </w:r>
      </w:hyperlink>
      <w:r w:rsidRPr="00AB1B29">
        <w:rPr>
          <w:rFonts w:ascii="Arial" w:hAnsi="Arial" w:cs="Arial"/>
          <w:i/>
        </w:rPr>
        <w:br/>
        <w:t>BAŞARILAR</w:t>
      </w:r>
      <w:proofErr w:type="gramStart"/>
      <w:r w:rsidRPr="00AB1B29">
        <w:rPr>
          <w:rFonts w:ascii="Arial" w:hAnsi="Arial" w:cs="Arial"/>
          <w:i/>
        </w:rPr>
        <w:t>....</w:t>
      </w:r>
      <w:proofErr w:type="gramEnd"/>
    </w:p>
    <w:p w:rsidR="005322CE" w:rsidRPr="00AB1B29" w:rsidRDefault="005322CE" w:rsidP="00AB1B29">
      <w:pPr>
        <w:pStyle w:val="AralkYok"/>
        <w:jc w:val="right"/>
        <w:rPr>
          <w:rFonts w:ascii="Arial" w:hAnsi="Arial" w:cs="Arial"/>
        </w:rPr>
      </w:pPr>
    </w:p>
    <w:p w:rsidR="005322CE" w:rsidRPr="00AB1B29" w:rsidRDefault="005322CE" w:rsidP="00AB1B29">
      <w:pPr>
        <w:pStyle w:val="AralkYok"/>
        <w:rPr>
          <w:rFonts w:ascii="Arial" w:hAnsi="Arial" w:cs="Arial"/>
        </w:rPr>
      </w:pPr>
    </w:p>
    <w:p w:rsidR="005322CE" w:rsidRDefault="005322CE" w:rsidP="00FE41CB">
      <w:pPr>
        <w:pStyle w:val="AralkYok"/>
        <w:jc w:val="center"/>
        <w:rPr>
          <w:rFonts w:ascii="Arial" w:hAnsi="Arial" w:cs="Arial"/>
        </w:rPr>
      </w:pPr>
    </w:p>
    <w:p w:rsidR="0085785A" w:rsidRDefault="0085785A" w:rsidP="00FE41CB">
      <w:pPr>
        <w:pStyle w:val="AralkYok"/>
        <w:jc w:val="center"/>
        <w:rPr>
          <w:rFonts w:ascii="Arial" w:hAnsi="Arial" w:cs="Arial"/>
        </w:rPr>
      </w:pPr>
    </w:p>
    <w:p w:rsidR="0085785A" w:rsidRDefault="0085785A" w:rsidP="00FE41CB">
      <w:pPr>
        <w:pStyle w:val="AralkYok"/>
        <w:jc w:val="center"/>
        <w:rPr>
          <w:rFonts w:ascii="Arial" w:hAnsi="Arial" w:cs="Arial"/>
        </w:rPr>
      </w:pPr>
    </w:p>
    <w:p w:rsidR="0085785A" w:rsidRDefault="0085785A" w:rsidP="00FE41CB">
      <w:pPr>
        <w:pStyle w:val="AralkYok"/>
        <w:jc w:val="center"/>
        <w:rPr>
          <w:rFonts w:ascii="Arial" w:hAnsi="Arial" w:cs="Arial"/>
        </w:rPr>
      </w:pPr>
    </w:p>
    <w:p w:rsidR="001424DB" w:rsidRDefault="001424DB" w:rsidP="00FE41CB">
      <w:pPr>
        <w:pStyle w:val="AralkYok"/>
        <w:jc w:val="center"/>
        <w:rPr>
          <w:rFonts w:ascii="Arial" w:hAnsi="Arial" w:cs="Arial"/>
        </w:rPr>
      </w:pPr>
    </w:p>
    <w:p w:rsidR="001424DB" w:rsidRDefault="001424DB" w:rsidP="00FE41CB">
      <w:pPr>
        <w:pStyle w:val="AralkYok"/>
        <w:jc w:val="center"/>
        <w:rPr>
          <w:rFonts w:ascii="Arial" w:hAnsi="Arial" w:cs="Arial"/>
        </w:rPr>
      </w:pPr>
    </w:p>
    <w:p w:rsidR="001424DB" w:rsidRDefault="001424DB" w:rsidP="00FE41CB">
      <w:pPr>
        <w:pStyle w:val="AralkYok"/>
        <w:jc w:val="center"/>
        <w:rPr>
          <w:rFonts w:ascii="Arial" w:hAnsi="Arial" w:cs="Arial"/>
        </w:rPr>
      </w:pPr>
    </w:p>
    <w:p w:rsidR="001424DB" w:rsidRDefault="001424DB" w:rsidP="00FE41CB">
      <w:pPr>
        <w:pStyle w:val="AralkYok"/>
        <w:jc w:val="center"/>
        <w:rPr>
          <w:rFonts w:ascii="Arial" w:hAnsi="Arial" w:cs="Arial"/>
        </w:rPr>
      </w:pPr>
    </w:p>
    <w:p w:rsidR="001424DB" w:rsidRDefault="001424DB" w:rsidP="00FE41CB">
      <w:pPr>
        <w:pStyle w:val="AralkYok"/>
        <w:jc w:val="center"/>
        <w:rPr>
          <w:rFonts w:ascii="Arial" w:hAnsi="Arial" w:cs="Arial"/>
        </w:rPr>
      </w:pPr>
    </w:p>
    <w:p w:rsidR="001424DB" w:rsidRDefault="001424DB" w:rsidP="00FE41CB">
      <w:pPr>
        <w:pStyle w:val="AralkYok"/>
        <w:jc w:val="center"/>
        <w:rPr>
          <w:rFonts w:ascii="Arial" w:hAnsi="Arial" w:cs="Arial"/>
        </w:rPr>
      </w:pPr>
    </w:p>
    <w:p w:rsidR="0085785A" w:rsidRPr="00AB1B29" w:rsidRDefault="0085785A" w:rsidP="00FE41CB">
      <w:pPr>
        <w:pStyle w:val="AralkYok"/>
        <w:jc w:val="center"/>
        <w:rPr>
          <w:rFonts w:ascii="Arial" w:hAnsi="Arial" w:cs="Arial"/>
        </w:rPr>
      </w:pPr>
    </w:p>
    <w:p w:rsidR="005322CE" w:rsidRPr="00AB1B29" w:rsidRDefault="00FE41CB" w:rsidP="00FE41CB">
      <w:pPr>
        <w:pStyle w:val="AralkYok"/>
        <w:jc w:val="center"/>
        <w:rPr>
          <w:rFonts w:ascii="Arial" w:hAnsi="Arial" w:cs="Arial"/>
          <w:b/>
        </w:rPr>
      </w:pPr>
      <w:r>
        <w:rPr>
          <w:rFonts w:ascii="Arial" w:hAnsi="Arial" w:cs="Arial"/>
          <w:b/>
        </w:rPr>
        <w:t>5</w:t>
      </w:r>
      <w:r w:rsidR="005322CE" w:rsidRPr="00AB1B29">
        <w:rPr>
          <w:rFonts w:ascii="Arial" w:hAnsi="Arial" w:cs="Arial"/>
          <w:b/>
        </w:rPr>
        <w:t xml:space="preserve">-6-7-8. SINIF </w:t>
      </w:r>
      <w:r w:rsidR="007F4206">
        <w:rPr>
          <w:rFonts w:ascii="Arial" w:hAnsi="Arial" w:cs="Arial"/>
          <w:b/>
        </w:rPr>
        <w:t>MASAL VE DESTANLARIMIZ</w:t>
      </w:r>
      <w:r w:rsidR="005322CE" w:rsidRPr="00AB1B29">
        <w:rPr>
          <w:rFonts w:ascii="Arial" w:hAnsi="Arial" w:cs="Arial"/>
          <w:b/>
        </w:rPr>
        <w:t xml:space="preserve"> </w:t>
      </w:r>
      <w:r w:rsidR="00FF09D6">
        <w:rPr>
          <w:rFonts w:ascii="Arial" w:hAnsi="Arial" w:cs="Arial"/>
          <w:b/>
        </w:rPr>
        <w:t xml:space="preserve">I </w:t>
      </w:r>
      <w:r w:rsidR="005322CE" w:rsidRPr="00AB1B29">
        <w:rPr>
          <w:rFonts w:ascii="Arial" w:hAnsi="Arial" w:cs="Arial"/>
          <w:b/>
        </w:rPr>
        <w:t>DERSİ</w:t>
      </w:r>
    </w:p>
    <w:p w:rsidR="005322CE" w:rsidRPr="00AB1B29" w:rsidRDefault="005322CE" w:rsidP="00FE41CB">
      <w:pPr>
        <w:pStyle w:val="AralkYok"/>
        <w:jc w:val="center"/>
        <w:rPr>
          <w:rFonts w:ascii="Arial" w:hAnsi="Arial" w:cs="Arial"/>
          <w:b/>
        </w:rPr>
      </w:pPr>
      <w:r w:rsidRPr="00AB1B29">
        <w:rPr>
          <w:rFonts w:ascii="Arial" w:hAnsi="Arial" w:cs="Arial"/>
          <w:b/>
        </w:rPr>
        <w:t>1. DÖNEM 2. ORTAK YAZILI KONU SORU DAĞILIM TABLOSU</w:t>
      </w:r>
    </w:p>
    <w:p w:rsidR="005322CE" w:rsidRPr="00AB1B29" w:rsidRDefault="005322CE" w:rsidP="00FE41CB">
      <w:pPr>
        <w:pStyle w:val="AralkYok"/>
        <w:jc w:val="center"/>
        <w:rPr>
          <w:rFonts w:ascii="Arial" w:hAnsi="Arial" w:cs="Arial"/>
          <w:b/>
        </w:rPr>
      </w:pPr>
      <w:r w:rsidRPr="00AB1B29">
        <w:rPr>
          <w:rFonts w:ascii="Arial" w:hAnsi="Arial" w:cs="Arial"/>
          <w:b/>
        </w:rPr>
        <w:t>SENARYO 1</w:t>
      </w:r>
    </w:p>
    <w:p w:rsidR="005322CE" w:rsidRPr="00AB1B29" w:rsidRDefault="005322CE" w:rsidP="00AB1B29">
      <w:pPr>
        <w:pStyle w:val="AralkYok"/>
        <w:rPr>
          <w:rFonts w:ascii="Arial" w:hAnsi="Arial" w:cs="Arial"/>
        </w:rPr>
      </w:pPr>
    </w:p>
    <w:tbl>
      <w:tblPr>
        <w:tblStyle w:val="TabloKlavuzu3"/>
        <w:tblW w:w="0" w:type="auto"/>
        <w:jc w:val="center"/>
        <w:tblInd w:w="-540" w:type="dxa"/>
        <w:tblLook w:val="04A0"/>
      </w:tblPr>
      <w:tblGrid>
        <w:gridCol w:w="1733"/>
        <w:gridCol w:w="6526"/>
        <w:gridCol w:w="1060"/>
      </w:tblGrid>
      <w:tr w:rsidR="00FE41CB" w:rsidRPr="0075686B" w:rsidTr="00FE41CB">
        <w:trPr>
          <w:jc w:val="center"/>
        </w:trPr>
        <w:tc>
          <w:tcPr>
            <w:tcW w:w="1733" w:type="dxa"/>
            <w:shd w:val="clear" w:color="auto" w:fill="auto"/>
          </w:tcPr>
          <w:p w:rsidR="00FE41CB" w:rsidRPr="0075686B" w:rsidRDefault="00FE41CB" w:rsidP="00FE41CB">
            <w:pPr>
              <w:pStyle w:val="AralkYok"/>
              <w:jc w:val="center"/>
              <w:rPr>
                <w:rFonts w:ascii="Arial" w:hAnsi="Arial" w:cs="Arial"/>
                <w:b/>
              </w:rPr>
            </w:pPr>
            <w:r w:rsidRPr="0075686B">
              <w:rPr>
                <w:rFonts w:ascii="Arial" w:hAnsi="Arial" w:cs="Arial"/>
                <w:b/>
              </w:rPr>
              <w:t>ÖĞRENME ALANI</w:t>
            </w:r>
          </w:p>
        </w:tc>
        <w:tc>
          <w:tcPr>
            <w:tcW w:w="6526" w:type="dxa"/>
          </w:tcPr>
          <w:p w:rsidR="00FE41CB" w:rsidRPr="0075686B" w:rsidRDefault="00FE41CB" w:rsidP="00FE41CB">
            <w:pPr>
              <w:pStyle w:val="AralkYok"/>
              <w:jc w:val="center"/>
              <w:rPr>
                <w:rFonts w:ascii="Arial" w:hAnsi="Arial" w:cs="Arial"/>
                <w:b/>
              </w:rPr>
            </w:pPr>
            <w:r w:rsidRPr="0075686B">
              <w:rPr>
                <w:rFonts w:ascii="Arial" w:hAnsi="Arial" w:cs="Arial"/>
                <w:b/>
              </w:rPr>
              <w:t>KAZANIM</w:t>
            </w:r>
          </w:p>
        </w:tc>
        <w:tc>
          <w:tcPr>
            <w:tcW w:w="1060" w:type="dxa"/>
          </w:tcPr>
          <w:p w:rsidR="00FE41CB" w:rsidRPr="0075686B" w:rsidRDefault="00FE41CB" w:rsidP="00FE41CB">
            <w:pPr>
              <w:pStyle w:val="AralkYok"/>
              <w:jc w:val="center"/>
              <w:rPr>
                <w:rFonts w:ascii="Arial" w:hAnsi="Arial" w:cs="Arial"/>
                <w:b/>
              </w:rPr>
            </w:pPr>
            <w:r w:rsidRPr="0075686B">
              <w:rPr>
                <w:rFonts w:ascii="Arial" w:hAnsi="Arial" w:cs="Arial"/>
                <w:b/>
              </w:rPr>
              <w:t>SORU</w:t>
            </w:r>
          </w:p>
        </w:tc>
      </w:tr>
      <w:tr w:rsidR="00807B21" w:rsidRPr="0075686B" w:rsidTr="00807B21">
        <w:trPr>
          <w:jc w:val="center"/>
        </w:trPr>
        <w:tc>
          <w:tcPr>
            <w:tcW w:w="1733" w:type="dxa"/>
            <w:vMerge w:val="restart"/>
            <w:shd w:val="clear" w:color="auto" w:fill="auto"/>
            <w:textDirection w:val="btLr"/>
          </w:tcPr>
          <w:p w:rsidR="00807B21" w:rsidRDefault="00807B21" w:rsidP="00807B21">
            <w:pPr>
              <w:pStyle w:val="AralkYok"/>
              <w:ind w:left="113" w:right="113"/>
              <w:jc w:val="center"/>
              <w:rPr>
                <w:rFonts w:ascii="Arial" w:hAnsi="Arial" w:cs="Arial"/>
                <w:b/>
              </w:rPr>
            </w:pPr>
          </w:p>
          <w:p w:rsidR="00807B21" w:rsidRDefault="00807B21" w:rsidP="00807B21">
            <w:pPr>
              <w:pStyle w:val="AralkYok"/>
              <w:ind w:left="113" w:right="113"/>
              <w:jc w:val="center"/>
              <w:rPr>
                <w:rFonts w:ascii="Arial" w:hAnsi="Arial" w:cs="Arial"/>
                <w:b/>
              </w:rPr>
            </w:pPr>
          </w:p>
          <w:p w:rsidR="00807B21" w:rsidRPr="0075686B" w:rsidRDefault="00807B21" w:rsidP="00807B21">
            <w:pPr>
              <w:pStyle w:val="AralkYok"/>
              <w:ind w:left="113" w:right="113"/>
              <w:jc w:val="center"/>
              <w:rPr>
                <w:rFonts w:ascii="Arial" w:hAnsi="Arial" w:cs="Arial"/>
                <w:b/>
              </w:rPr>
            </w:pPr>
            <w:r>
              <w:rPr>
                <w:rFonts w:ascii="Arial" w:hAnsi="Arial" w:cs="Arial"/>
                <w:b/>
              </w:rPr>
              <w:t>2.ÜNİTE DESTANLARIMIZ</w:t>
            </w:r>
          </w:p>
        </w:tc>
        <w:tc>
          <w:tcPr>
            <w:tcW w:w="6526" w:type="dxa"/>
          </w:tcPr>
          <w:p w:rsidR="00807B21" w:rsidRDefault="00807B21">
            <w:pPr>
              <w:rPr>
                <w:rFonts w:ascii="Arial" w:eastAsia="Times New Roman" w:hAnsi="Arial" w:cs="Arial"/>
                <w:color w:val="000000"/>
                <w:lang w:eastAsia="tr-TR"/>
              </w:rPr>
            </w:pPr>
            <w:r w:rsidRPr="00807B21">
              <w:rPr>
                <w:rFonts w:ascii="Arial" w:eastAsia="Times New Roman" w:hAnsi="Arial" w:cs="Arial"/>
                <w:color w:val="000000"/>
                <w:lang w:eastAsia="tr-TR"/>
              </w:rPr>
              <w:t>MD.1.2.4. Destan ile masal türünü karşılaştırır.</w:t>
            </w:r>
          </w:p>
          <w:p w:rsidR="00807B21" w:rsidRPr="00807B21" w:rsidRDefault="00807B21">
            <w:pPr>
              <w:rPr>
                <w:rFonts w:ascii="Arial" w:eastAsia="Times New Roman" w:hAnsi="Arial" w:cs="Arial"/>
                <w:color w:val="000000"/>
                <w:lang w:eastAsia="tr-TR"/>
              </w:rPr>
            </w:pPr>
          </w:p>
        </w:tc>
        <w:tc>
          <w:tcPr>
            <w:tcW w:w="1060" w:type="dxa"/>
          </w:tcPr>
          <w:p w:rsidR="00807B21" w:rsidRPr="0075686B" w:rsidRDefault="00807B21" w:rsidP="00AB1B29">
            <w:pPr>
              <w:pStyle w:val="AralkYok"/>
              <w:rPr>
                <w:rFonts w:ascii="Arial" w:hAnsi="Arial" w:cs="Arial"/>
              </w:rPr>
            </w:pPr>
            <w:r w:rsidRPr="0075686B">
              <w:rPr>
                <w:rFonts w:ascii="Arial" w:hAnsi="Arial" w:cs="Arial"/>
              </w:rPr>
              <w:t>1</w:t>
            </w:r>
          </w:p>
        </w:tc>
      </w:tr>
      <w:tr w:rsidR="00807B21" w:rsidRPr="0075686B" w:rsidTr="00FE41CB">
        <w:trPr>
          <w:jc w:val="center"/>
        </w:trPr>
        <w:tc>
          <w:tcPr>
            <w:tcW w:w="1733" w:type="dxa"/>
            <w:vMerge/>
            <w:shd w:val="clear" w:color="auto" w:fill="auto"/>
          </w:tcPr>
          <w:p w:rsidR="00807B21" w:rsidRPr="0075686B" w:rsidRDefault="00807B21" w:rsidP="003B76FD">
            <w:pPr>
              <w:pStyle w:val="AralkYok"/>
              <w:jc w:val="center"/>
              <w:rPr>
                <w:rFonts w:ascii="Arial" w:hAnsi="Arial" w:cs="Arial"/>
                <w:b/>
              </w:rPr>
            </w:pPr>
          </w:p>
        </w:tc>
        <w:tc>
          <w:tcPr>
            <w:tcW w:w="6526" w:type="dxa"/>
          </w:tcPr>
          <w:p w:rsidR="00807B21" w:rsidRPr="00807B21" w:rsidRDefault="00807B21">
            <w:pPr>
              <w:rPr>
                <w:rFonts w:ascii="Arial" w:hAnsi="Arial" w:cs="Arial"/>
              </w:rPr>
            </w:pPr>
            <w:r w:rsidRPr="00807B21">
              <w:rPr>
                <w:rFonts w:ascii="Arial" w:hAnsi="Arial" w:cs="Arial"/>
              </w:rPr>
              <w:t>MD.1.2.5. Destan kahramanlarının özelliklerini belirler.</w:t>
            </w:r>
          </w:p>
        </w:tc>
        <w:tc>
          <w:tcPr>
            <w:tcW w:w="1060" w:type="dxa"/>
          </w:tcPr>
          <w:p w:rsidR="00807B21" w:rsidRPr="0075686B" w:rsidRDefault="00807B21" w:rsidP="00AB1B29">
            <w:pPr>
              <w:pStyle w:val="AralkYok"/>
              <w:rPr>
                <w:rFonts w:ascii="Arial" w:hAnsi="Arial" w:cs="Arial"/>
              </w:rPr>
            </w:pPr>
            <w:r w:rsidRPr="0075686B">
              <w:rPr>
                <w:rFonts w:ascii="Arial" w:hAnsi="Arial" w:cs="Arial"/>
              </w:rPr>
              <w:t>1</w:t>
            </w:r>
          </w:p>
          <w:p w:rsidR="00807B21" w:rsidRPr="0075686B" w:rsidRDefault="00807B21" w:rsidP="00AB1B29">
            <w:pPr>
              <w:pStyle w:val="AralkYok"/>
              <w:rPr>
                <w:rFonts w:ascii="Arial" w:hAnsi="Arial" w:cs="Arial"/>
              </w:rPr>
            </w:pPr>
          </w:p>
        </w:tc>
      </w:tr>
      <w:tr w:rsidR="00807B21" w:rsidRPr="0075686B" w:rsidTr="00FE41CB">
        <w:trPr>
          <w:jc w:val="center"/>
        </w:trPr>
        <w:tc>
          <w:tcPr>
            <w:tcW w:w="1733" w:type="dxa"/>
            <w:vMerge/>
            <w:shd w:val="clear" w:color="auto" w:fill="auto"/>
          </w:tcPr>
          <w:p w:rsidR="00807B21" w:rsidRPr="0075686B" w:rsidRDefault="00807B21" w:rsidP="003B76FD">
            <w:pPr>
              <w:pStyle w:val="AralkYok"/>
              <w:jc w:val="center"/>
              <w:rPr>
                <w:rFonts w:ascii="Arial" w:hAnsi="Arial" w:cs="Arial"/>
                <w:b/>
              </w:rPr>
            </w:pPr>
          </w:p>
        </w:tc>
        <w:tc>
          <w:tcPr>
            <w:tcW w:w="6526" w:type="dxa"/>
          </w:tcPr>
          <w:p w:rsidR="00807B21" w:rsidRPr="00807B21" w:rsidRDefault="00807B21">
            <w:pPr>
              <w:rPr>
                <w:rFonts w:ascii="Arial" w:hAnsi="Arial" w:cs="Arial"/>
              </w:rPr>
            </w:pPr>
            <w:r w:rsidRPr="00807B21">
              <w:rPr>
                <w:rFonts w:ascii="Arial" w:hAnsi="Arial" w:cs="Arial"/>
              </w:rPr>
              <w:t>MD.1.2.6. Destanın ortaya çıkış nedenlerini ifade eder.</w:t>
            </w:r>
          </w:p>
        </w:tc>
        <w:tc>
          <w:tcPr>
            <w:tcW w:w="1060" w:type="dxa"/>
          </w:tcPr>
          <w:p w:rsidR="00807B21" w:rsidRPr="0075686B" w:rsidRDefault="00807B21" w:rsidP="00AB1B29">
            <w:pPr>
              <w:pStyle w:val="AralkYok"/>
              <w:rPr>
                <w:rFonts w:ascii="Arial" w:hAnsi="Arial" w:cs="Arial"/>
              </w:rPr>
            </w:pPr>
            <w:r w:rsidRPr="0075686B">
              <w:rPr>
                <w:rFonts w:ascii="Arial" w:hAnsi="Arial" w:cs="Arial"/>
              </w:rPr>
              <w:t>1</w:t>
            </w:r>
          </w:p>
          <w:p w:rsidR="00807B21" w:rsidRPr="0075686B" w:rsidRDefault="00807B21" w:rsidP="00AB1B29">
            <w:pPr>
              <w:pStyle w:val="AralkYok"/>
              <w:rPr>
                <w:rFonts w:ascii="Arial" w:hAnsi="Arial" w:cs="Arial"/>
              </w:rPr>
            </w:pPr>
          </w:p>
        </w:tc>
      </w:tr>
      <w:tr w:rsidR="00807B21" w:rsidRPr="0075686B" w:rsidTr="00FE41CB">
        <w:trPr>
          <w:jc w:val="center"/>
        </w:trPr>
        <w:tc>
          <w:tcPr>
            <w:tcW w:w="1733" w:type="dxa"/>
            <w:vMerge/>
            <w:shd w:val="clear" w:color="auto" w:fill="auto"/>
          </w:tcPr>
          <w:p w:rsidR="00807B21" w:rsidRPr="0075686B" w:rsidRDefault="00807B21" w:rsidP="003B76FD">
            <w:pPr>
              <w:pStyle w:val="AralkYok"/>
              <w:jc w:val="center"/>
              <w:rPr>
                <w:rFonts w:ascii="Arial" w:hAnsi="Arial" w:cs="Arial"/>
                <w:b/>
              </w:rPr>
            </w:pPr>
          </w:p>
        </w:tc>
        <w:tc>
          <w:tcPr>
            <w:tcW w:w="6526" w:type="dxa"/>
          </w:tcPr>
          <w:p w:rsidR="00807B21" w:rsidRDefault="00807B21">
            <w:pPr>
              <w:rPr>
                <w:rFonts w:ascii="Arial" w:hAnsi="Arial" w:cs="Arial"/>
              </w:rPr>
            </w:pPr>
            <w:r w:rsidRPr="00807B21">
              <w:rPr>
                <w:rFonts w:ascii="Arial" w:hAnsi="Arial" w:cs="Arial"/>
              </w:rPr>
              <w:t>MD.1.2.7. Destanda yer alan millî ve manevi değerleri açıklar.</w:t>
            </w:r>
          </w:p>
          <w:p w:rsidR="00807B21" w:rsidRPr="00807B21" w:rsidRDefault="00807B21">
            <w:pPr>
              <w:rPr>
                <w:rFonts w:ascii="Arial" w:hAnsi="Arial" w:cs="Arial"/>
              </w:rPr>
            </w:pPr>
          </w:p>
        </w:tc>
        <w:tc>
          <w:tcPr>
            <w:tcW w:w="1060" w:type="dxa"/>
          </w:tcPr>
          <w:p w:rsidR="00807B21" w:rsidRPr="0075686B" w:rsidRDefault="00807B21" w:rsidP="00AB1B29">
            <w:pPr>
              <w:pStyle w:val="AralkYok"/>
              <w:rPr>
                <w:rFonts w:ascii="Arial" w:hAnsi="Arial" w:cs="Arial"/>
              </w:rPr>
            </w:pPr>
            <w:r w:rsidRPr="0075686B">
              <w:rPr>
                <w:rFonts w:ascii="Arial" w:hAnsi="Arial" w:cs="Arial"/>
              </w:rPr>
              <w:t>1</w:t>
            </w:r>
          </w:p>
        </w:tc>
      </w:tr>
      <w:tr w:rsidR="00807B21" w:rsidRPr="0075686B" w:rsidTr="00FE41CB">
        <w:trPr>
          <w:jc w:val="center"/>
        </w:trPr>
        <w:tc>
          <w:tcPr>
            <w:tcW w:w="1733" w:type="dxa"/>
            <w:vMerge/>
            <w:shd w:val="clear" w:color="auto" w:fill="auto"/>
          </w:tcPr>
          <w:p w:rsidR="00807B21" w:rsidRPr="0075686B" w:rsidRDefault="00807B21" w:rsidP="003B76FD">
            <w:pPr>
              <w:pStyle w:val="AralkYok"/>
              <w:jc w:val="center"/>
              <w:rPr>
                <w:rFonts w:ascii="Arial" w:hAnsi="Arial" w:cs="Arial"/>
                <w:b/>
              </w:rPr>
            </w:pPr>
          </w:p>
        </w:tc>
        <w:tc>
          <w:tcPr>
            <w:tcW w:w="6526" w:type="dxa"/>
          </w:tcPr>
          <w:p w:rsidR="00807B21" w:rsidRPr="00807B21" w:rsidRDefault="00807B21">
            <w:pPr>
              <w:rPr>
                <w:rFonts w:ascii="Arial" w:hAnsi="Arial" w:cs="Arial"/>
              </w:rPr>
            </w:pPr>
            <w:r w:rsidRPr="00807B21">
              <w:rPr>
                <w:rFonts w:ascii="Arial" w:hAnsi="Arial" w:cs="Arial"/>
              </w:rPr>
              <w:t>MD.1.2.8. Destanlarda yer alan millî motifleri fark eder.</w:t>
            </w:r>
          </w:p>
        </w:tc>
        <w:tc>
          <w:tcPr>
            <w:tcW w:w="1060" w:type="dxa"/>
          </w:tcPr>
          <w:p w:rsidR="00807B21" w:rsidRPr="0075686B" w:rsidRDefault="008824AD" w:rsidP="00AB1B29">
            <w:pPr>
              <w:pStyle w:val="AralkYok"/>
              <w:rPr>
                <w:rFonts w:ascii="Arial" w:hAnsi="Arial" w:cs="Arial"/>
              </w:rPr>
            </w:pPr>
            <w:r>
              <w:rPr>
                <w:rFonts w:ascii="Arial" w:hAnsi="Arial" w:cs="Arial"/>
              </w:rPr>
              <w:t>1</w:t>
            </w:r>
          </w:p>
          <w:p w:rsidR="00807B21" w:rsidRPr="0075686B" w:rsidRDefault="00807B21" w:rsidP="00AB1B29">
            <w:pPr>
              <w:pStyle w:val="AralkYok"/>
              <w:rPr>
                <w:rFonts w:ascii="Arial" w:hAnsi="Arial" w:cs="Arial"/>
              </w:rPr>
            </w:pPr>
          </w:p>
        </w:tc>
      </w:tr>
      <w:tr w:rsidR="00807B21" w:rsidRPr="0075686B" w:rsidTr="00FE41CB">
        <w:trPr>
          <w:jc w:val="center"/>
        </w:trPr>
        <w:tc>
          <w:tcPr>
            <w:tcW w:w="1733" w:type="dxa"/>
            <w:vMerge/>
            <w:shd w:val="clear" w:color="auto" w:fill="auto"/>
          </w:tcPr>
          <w:p w:rsidR="00807B21" w:rsidRPr="0075686B" w:rsidRDefault="00807B21" w:rsidP="003B76FD">
            <w:pPr>
              <w:pStyle w:val="AralkYok"/>
              <w:jc w:val="center"/>
              <w:rPr>
                <w:rFonts w:ascii="Arial" w:hAnsi="Arial" w:cs="Arial"/>
                <w:b/>
              </w:rPr>
            </w:pPr>
          </w:p>
        </w:tc>
        <w:tc>
          <w:tcPr>
            <w:tcW w:w="6526" w:type="dxa"/>
          </w:tcPr>
          <w:p w:rsidR="00807B21" w:rsidRDefault="00807B21">
            <w:pPr>
              <w:rPr>
                <w:rFonts w:ascii="Arial" w:hAnsi="Arial" w:cs="Arial"/>
              </w:rPr>
            </w:pPr>
            <w:r w:rsidRPr="00807B21">
              <w:rPr>
                <w:rFonts w:ascii="Arial" w:hAnsi="Arial" w:cs="Arial"/>
              </w:rPr>
              <w:t>MD.1.2.9. Destanın sosyal ve kültürel etkilerini tartışır.</w:t>
            </w:r>
          </w:p>
          <w:p w:rsidR="00807B21" w:rsidRPr="00807B21" w:rsidRDefault="00807B21">
            <w:pPr>
              <w:rPr>
                <w:rFonts w:ascii="Arial" w:hAnsi="Arial" w:cs="Arial"/>
              </w:rPr>
            </w:pPr>
          </w:p>
        </w:tc>
        <w:tc>
          <w:tcPr>
            <w:tcW w:w="1060" w:type="dxa"/>
          </w:tcPr>
          <w:p w:rsidR="00807B21" w:rsidRPr="0075686B" w:rsidRDefault="00807B21" w:rsidP="00AB1B29">
            <w:pPr>
              <w:pStyle w:val="AralkYok"/>
              <w:rPr>
                <w:rFonts w:ascii="Arial" w:hAnsi="Arial" w:cs="Arial"/>
              </w:rPr>
            </w:pPr>
            <w:r w:rsidRPr="0075686B">
              <w:rPr>
                <w:rFonts w:ascii="Arial" w:hAnsi="Arial" w:cs="Arial"/>
              </w:rPr>
              <w:t>1</w:t>
            </w:r>
          </w:p>
        </w:tc>
      </w:tr>
      <w:tr w:rsidR="00807B21" w:rsidRPr="0075686B" w:rsidTr="00FE41CB">
        <w:trPr>
          <w:trHeight w:val="70"/>
          <w:jc w:val="center"/>
        </w:trPr>
        <w:tc>
          <w:tcPr>
            <w:tcW w:w="1733" w:type="dxa"/>
            <w:vMerge/>
            <w:shd w:val="clear" w:color="auto" w:fill="auto"/>
          </w:tcPr>
          <w:p w:rsidR="00807B21" w:rsidRPr="0075686B" w:rsidRDefault="00807B21" w:rsidP="003B76FD">
            <w:pPr>
              <w:pStyle w:val="AralkYok"/>
              <w:jc w:val="center"/>
              <w:rPr>
                <w:rFonts w:ascii="Arial" w:hAnsi="Arial" w:cs="Arial"/>
              </w:rPr>
            </w:pPr>
          </w:p>
        </w:tc>
        <w:tc>
          <w:tcPr>
            <w:tcW w:w="6526" w:type="dxa"/>
          </w:tcPr>
          <w:p w:rsidR="00807B21" w:rsidRPr="00807B21" w:rsidRDefault="00807B21">
            <w:pPr>
              <w:rPr>
                <w:rFonts w:ascii="Arial" w:hAnsi="Arial" w:cs="Arial"/>
              </w:rPr>
            </w:pPr>
            <w:r w:rsidRPr="00807B21">
              <w:rPr>
                <w:rFonts w:ascii="Arial" w:hAnsi="Arial" w:cs="Arial"/>
              </w:rPr>
              <w:t>MD.1.2.10.Destanın serim bölümünden hareketle düğüm ve çözüm bölümü hakkında tahminde bulunur.</w:t>
            </w:r>
          </w:p>
        </w:tc>
        <w:tc>
          <w:tcPr>
            <w:tcW w:w="1060" w:type="dxa"/>
          </w:tcPr>
          <w:p w:rsidR="00807B21" w:rsidRPr="0075686B" w:rsidRDefault="00807B21" w:rsidP="00AB1B29">
            <w:pPr>
              <w:pStyle w:val="AralkYok"/>
              <w:rPr>
                <w:rFonts w:ascii="Arial" w:hAnsi="Arial" w:cs="Arial"/>
              </w:rPr>
            </w:pPr>
            <w:r w:rsidRPr="0075686B">
              <w:rPr>
                <w:rFonts w:ascii="Arial" w:hAnsi="Arial" w:cs="Arial"/>
              </w:rPr>
              <w:t>1</w:t>
            </w:r>
          </w:p>
        </w:tc>
      </w:tr>
      <w:tr w:rsidR="00807B21" w:rsidRPr="0075686B" w:rsidTr="00FE41CB">
        <w:trPr>
          <w:trHeight w:val="70"/>
          <w:jc w:val="center"/>
        </w:trPr>
        <w:tc>
          <w:tcPr>
            <w:tcW w:w="1733" w:type="dxa"/>
            <w:vMerge/>
            <w:shd w:val="clear" w:color="auto" w:fill="auto"/>
          </w:tcPr>
          <w:p w:rsidR="00807B21" w:rsidRPr="0075686B" w:rsidRDefault="00807B21" w:rsidP="003B76FD">
            <w:pPr>
              <w:pStyle w:val="AralkYok"/>
              <w:jc w:val="center"/>
              <w:rPr>
                <w:rFonts w:ascii="Arial" w:hAnsi="Arial" w:cs="Arial"/>
              </w:rPr>
            </w:pPr>
          </w:p>
        </w:tc>
        <w:tc>
          <w:tcPr>
            <w:tcW w:w="6526" w:type="dxa"/>
          </w:tcPr>
          <w:p w:rsidR="00807B21" w:rsidRDefault="00807B21">
            <w:pPr>
              <w:rPr>
                <w:rFonts w:ascii="Arial" w:hAnsi="Arial" w:cs="Arial"/>
              </w:rPr>
            </w:pPr>
            <w:r w:rsidRPr="00807B21">
              <w:rPr>
                <w:rFonts w:ascii="Arial" w:hAnsi="Arial" w:cs="Arial"/>
              </w:rPr>
              <w:t>MD.1.2.11. Destanı içerdiği değerler bakımından inceler.</w:t>
            </w:r>
          </w:p>
          <w:p w:rsidR="00807B21" w:rsidRPr="00807B21" w:rsidRDefault="00807B21">
            <w:pPr>
              <w:rPr>
                <w:rFonts w:ascii="Arial" w:hAnsi="Arial" w:cs="Arial"/>
              </w:rPr>
            </w:pPr>
          </w:p>
        </w:tc>
        <w:tc>
          <w:tcPr>
            <w:tcW w:w="1060" w:type="dxa"/>
          </w:tcPr>
          <w:p w:rsidR="00807B21" w:rsidRPr="0075686B" w:rsidRDefault="008824AD" w:rsidP="00AB1B29">
            <w:pPr>
              <w:pStyle w:val="AralkYok"/>
              <w:rPr>
                <w:rFonts w:ascii="Arial" w:hAnsi="Arial" w:cs="Arial"/>
              </w:rPr>
            </w:pPr>
            <w:r>
              <w:rPr>
                <w:rFonts w:ascii="Arial" w:hAnsi="Arial" w:cs="Arial"/>
              </w:rPr>
              <w:t>1</w:t>
            </w:r>
          </w:p>
        </w:tc>
      </w:tr>
    </w:tbl>
    <w:p w:rsidR="005322CE" w:rsidRPr="00AB1B29" w:rsidRDefault="005322CE" w:rsidP="00AB1B29">
      <w:pPr>
        <w:pStyle w:val="AralkYok"/>
        <w:rPr>
          <w:rFonts w:ascii="Arial" w:hAnsi="Arial" w:cs="Arial"/>
        </w:rPr>
      </w:pPr>
    </w:p>
    <w:sectPr w:rsidR="005322CE" w:rsidRPr="00AB1B29" w:rsidSect="00761CF4">
      <w:headerReference w:type="even" r:id="rId8"/>
      <w:headerReference w:type="default" r:id="rId9"/>
      <w:footerReference w:type="even" r:id="rId10"/>
      <w:footerReference w:type="default" r:id="rId11"/>
      <w:headerReference w:type="first" r:id="rId12"/>
      <w:footerReference w:type="first" r:id="rId13"/>
      <w:pgSz w:w="11906" w:h="16838"/>
      <w:pgMar w:top="1134"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534B" w:rsidRDefault="00DE534B" w:rsidP="007945EB">
      <w:pPr>
        <w:spacing w:after="0" w:line="240" w:lineRule="auto"/>
      </w:pPr>
      <w:r>
        <w:separator/>
      </w:r>
    </w:p>
  </w:endnote>
  <w:endnote w:type="continuationSeparator" w:id="0">
    <w:p w:rsidR="00DE534B" w:rsidRDefault="00DE534B" w:rsidP="007945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ourceSansVariable-Roman">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5EB" w:rsidRDefault="007945EB">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5EB" w:rsidRDefault="007945EB">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5EB" w:rsidRDefault="007945EB">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534B" w:rsidRDefault="00DE534B" w:rsidP="007945EB">
      <w:pPr>
        <w:spacing w:after="0" w:line="240" w:lineRule="auto"/>
      </w:pPr>
      <w:r>
        <w:separator/>
      </w:r>
    </w:p>
  </w:footnote>
  <w:footnote w:type="continuationSeparator" w:id="0">
    <w:p w:rsidR="00DE534B" w:rsidRDefault="00DE534B" w:rsidP="007945E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5EB" w:rsidRDefault="007945EB">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5EB" w:rsidRDefault="007945EB">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5EB" w:rsidRDefault="007945EB">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8109AD"/>
    <w:multiLevelType w:val="multilevel"/>
    <w:tmpl w:val="AEB034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26E852C8"/>
    <w:multiLevelType w:val="multilevel"/>
    <w:tmpl w:val="0E7CEA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298761B0"/>
    <w:multiLevelType w:val="multilevel"/>
    <w:tmpl w:val="ACD4E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C6D4729"/>
    <w:multiLevelType w:val="multilevel"/>
    <w:tmpl w:val="6F44ED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56566D9A"/>
    <w:multiLevelType w:val="multilevel"/>
    <w:tmpl w:val="EDBAA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F9F1B8E"/>
    <w:multiLevelType w:val="multilevel"/>
    <w:tmpl w:val="BE3EF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1CE5C11"/>
    <w:multiLevelType w:val="multilevel"/>
    <w:tmpl w:val="8CC6F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6EB58CD"/>
    <w:multiLevelType w:val="multilevel"/>
    <w:tmpl w:val="E0A0F7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7B4E22A5"/>
    <w:multiLevelType w:val="multilevel"/>
    <w:tmpl w:val="8F6A6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8"/>
  </w:num>
  <w:num w:numId="3">
    <w:abstractNumId w:val="2"/>
  </w:num>
  <w:num w:numId="4">
    <w:abstractNumId w:val="4"/>
  </w:num>
  <w:num w:numId="5">
    <w:abstractNumId w:val="6"/>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hdrShapeDefaults>
    <o:shapedefaults v:ext="edit" spidmax="9218"/>
  </w:hdrShapeDefaults>
  <w:footnotePr>
    <w:footnote w:id="-1"/>
    <w:footnote w:id="0"/>
  </w:footnotePr>
  <w:endnotePr>
    <w:endnote w:id="-1"/>
    <w:endnote w:id="0"/>
  </w:endnotePr>
  <w:compat/>
  <w:rsids>
    <w:rsidRoot w:val="005322CE"/>
    <w:rsid w:val="000E394F"/>
    <w:rsid w:val="001424DB"/>
    <w:rsid w:val="001A7681"/>
    <w:rsid w:val="001C376F"/>
    <w:rsid w:val="001E6ABE"/>
    <w:rsid w:val="0020316A"/>
    <w:rsid w:val="002559D2"/>
    <w:rsid w:val="0030605E"/>
    <w:rsid w:val="00343FED"/>
    <w:rsid w:val="003B1D14"/>
    <w:rsid w:val="003B76FD"/>
    <w:rsid w:val="0041232A"/>
    <w:rsid w:val="004230C3"/>
    <w:rsid w:val="004916AC"/>
    <w:rsid w:val="004C782B"/>
    <w:rsid w:val="004D0AA9"/>
    <w:rsid w:val="00510AB5"/>
    <w:rsid w:val="005322CE"/>
    <w:rsid w:val="00553BD6"/>
    <w:rsid w:val="00595400"/>
    <w:rsid w:val="005A7E1E"/>
    <w:rsid w:val="005B5439"/>
    <w:rsid w:val="005D5ACC"/>
    <w:rsid w:val="00617802"/>
    <w:rsid w:val="0063005A"/>
    <w:rsid w:val="00651B24"/>
    <w:rsid w:val="00677791"/>
    <w:rsid w:val="006946A4"/>
    <w:rsid w:val="006C5574"/>
    <w:rsid w:val="006E5FB1"/>
    <w:rsid w:val="00722C2F"/>
    <w:rsid w:val="0075686B"/>
    <w:rsid w:val="00761CF4"/>
    <w:rsid w:val="0078400F"/>
    <w:rsid w:val="007945EB"/>
    <w:rsid w:val="007F4206"/>
    <w:rsid w:val="00807B21"/>
    <w:rsid w:val="008131A8"/>
    <w:rsid w:val="0085785A"/>
    <w:rsid w:val="008824AD"/>
    <w:rsid w:val="009213AB"/>
    <w:rsid w:val="00921D71"/>
    <w:rsid w:val="00956D25"/>
    <w:rsid w:val="009E11C5"/>
    <w:rsid w:val="009E5EAC"/>
    <w:rsid w:val="00AB1B29"/>
    <w:rsid w:val="00B15441"/>
    <w:rsid w:val="00B40C83"/>
    <w:rsid w:val="00B90459"/>
    <w:rsid w:val="00BC36C9"/>
    <w:rsid w:val="00C05AEF"/>
    <w:rsid w:val="00C31158"/>
    <w:rsid w:val="00C679E8"/>
    <w:rsid w:val="00C77FE5"/>
    <w:rsid w:val="00CE7222"/>
    <w:rsid w:val="00CF3B6F"/>
    <w:rsid w:val="00D05DB0"/>
    <w:rsid w:val="00D26E84"/>
    <w:rsid w:val="00D716CA"/>
    <w:rsid w:val="00DE534B"/>
    <w:rsid w:val="00E20C2D"/>
    <w:rsid w:val="00E276F5"/>
    <w:rsid w:val="00E60D8A"/>
    <w:rsid w:val="00E9500D"/>
    <w:rsid w:val="00ED3C43"/>
    <w:rsid w:val="00F4228F"/>
    <w:rsid w:val="00F42540"/>
    <w:rsid w:val="00FC063B"/>
    <w:rsid w:val="00FC4BAC"/>
    <w:rsid w:val="00FE41CB"/>
    <w:rsid w:val="00FF09D6"/>
    <w:rsid w:val="00FF196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2CE"/>
  </w:style>
  <w:style w:type="paragraph" w:styleId="Balk4">
    <w:name w:val="heading 4"/>
    <w:basedOn w:val="Normal"/>
    <w:link w:val="Balk4Char"/>
    <w:uiPriority w:val="9"/>
    <w:qFormat/>
    <w:rsid w:val="00ED3C43"/>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5322CE"/>
    <w:pPr>
      <w:spacing w:after="0" w:line="240" w:lineRule="auto"/>
    </w:pPr>
  </w:style>
  <w:style w:type="table" w:customStyle="1" w:styleId="TabloKlavuzu1">
    <w:name w:val="Tablo Kılavuzu1"/>
    <w:basedOn w:val="NormalTablo"/>
    <w:uiPriority w:val="59"/>
    <w:rsid w:val="005322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
    <w:name w:val="Tablo Kılavuzu2"/>
    <w:basedOn w:val="NormalTablo"/>
    <w:uiPriority w:val="59"/>
    <w:rsid w:val="005322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oKlavuzu">
    <w:name w:val="Table Grid"/>
    <w:basedOn w:val="NormalTablo"/>
    <w:uiPriority w:val="59"/>
    <w:rsid w:val="005322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3">
    <w:name w:val="Tablo Kılavuzu3"/>
    <w:basedOn w:val="NormalTablo"/>
    <w:uiPriority w:val="59"/>
    <w:rsid w:val="005322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5322CE"/>
    <w:rPr>
      <w:color w:val="0000FF" w:themeColor="hyperlink"/>
      <w:u w:val="single"/>
    </w:rPr>
  </w:style>
  <w:style w:type="character" w:customStyle="1" w:styleId="fontstyle01">
    <w:name w:val="fontstyle01"/>
    <w:basedOn w:val="VarsaylanParagrafYazTipi"/>
    <w:rsid w:val="00761CF4"/>
    <w:rPr>
      <w:rFonts w:ascii="SourceSansVariable-Roman" w:hAnsi="SourceSansVariable-Roman" w:hint="default"/>
      <w:b w:val="0"/>
      <w:bCs w:val="0"/>
      <w:i w:val="0"/>
      <w:iCs w:val="0"/>
      <w:color w:val="66793B"/>
      <w:sz w:val="38"/>
      <w:szCs w:val="38"/>
    </w:rPr>
  </w:style>
  <w:style w:type="paragraph" w:styleId="NormalWeb">
    <w:name w:val="Normal (Web)"/>
    <w:basedOn w:val="Normal"/>
    <w:uiPriority w:val="99"/>
    <w:unhideWhenUsed/>
    <w:rsid w:val="00FC063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C063B"/>
    <w:rPr>
      <w:b/>
      <w:bCs/>
    </w:rPr>
  </w:style>
  <w:style w:type="character" w:customStyle="1" w:styleId="Balk4Char">
    <w:name w:val="Başlık 4 Char"/>
    <w:basedOn w:val="VarsaylanParagrafYazTipi"/>
    <w:link w:val="Balk4"/>
    <w:uiPriority w:val="9"/>
    <w:rsid w:val="00ED3C43"/>
    <w:rPr>
      <w:rFonts w:ascii="Times New Roman" w:eastAsia="Times New Roman" w:hAnsi="Times New Roman" w:cs="Times New Roman"/>
      <w:b/>
      <w:bCs/>
      <w:sz w:val="24"/>
      <w:szCs w:val="24"/>
      <w:lang w:eastAsia="tr-TR"/>
    </w:rPr>
  </w:style>
  <w:style w:type="paragraph" w:styleId="stbilgi">
    <w:name w:val="header"/>
    <w:basedOn w:val="Normal"/>
    <w:link w:val="stbilgiChar"/>
    <w:uiPriority w:val="99"/>
    <w:semiHidden/>
    <w:unhideWhenUsed/>
    <w:rsid w:val="007945EB"/>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7945EB"/>
  </w:style>
  <w:style w:type="paragraph" w:styleId="Altbilgi">
    <w:name w:val="footer"/>
    <w:basedOn w:val="Normal"/>
    <w:link w:val="AltbilgiChar"/>
    <w:uiPriority w:val="99"/>
    <w:semiHidden/>
    <w:unhideWhenUsed/>
    <w:rsid w:val="007945EB"/>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7945EB"/>
  </w:style>
</w:styles>
</file>

<file path=word/webSettings.xml><?xml version="1.0" encoding="utf-8"?>
<w:webSettings xmlns:r="http://schemas.openxmlformats.org/officeDocument/2006/relationships" xmlns:w="http://schemas.openxmlformats.org/wordprocessingml/2006/main">
  <w:divs>
    <w:div w:id="49302894">
      <w:bodyDiv w:val="1"/>
      <w:marLeft w:val="0"/>
      <w:marRight w:val="0"/>
      <w:marTop w:val="0"/>
      <w:marBottom w:val="0"/>
      <w:divBdr>
        <w:top w:val="none" w:sz="0" w:space="0" w:color="auto"/>
        <w:left w:val="none" w:sz="0" w:space="0" w:color="auto"/>
        <w:bottom w:val="none" w:sz="0" w:space="0" w:color="auto"/>
        <w:right w:val="none" w:sz="0" w:space="0" w:color="auto"/>
      </w:divBdr>
    </w:div>
    <w:div w:id="131409886">
      <w:bodyDiv w:val="1"/>
      <w:marLeft w:val="0"/>
      <w:marRight w:val="0"/>
      <w:marTop w:val="0"/>
      <w:marBottom w:val="0"/>
      <w:divBdr>
        <w:top w:val="none" w:sz="0" w:space="0" w:color="auto"/>
        <w:left w:val="none" w:sz="0" w:space="0" w:color="auto"/>
        <w:bottom w:val="none" w:sz="0" w:space="0" w:color="auto"/>
        <w:right w:val="none" w:sz="0" w:space="0" w:color="auto"/>
      </w:divBdr>
    </w:div>
    <w:div w:id="194319827">
      <w:bodyDiv w:val="1"/>
      <w:marLeft w:val="0"/>
      <w:marRight w:val="0"/>
      <w:marTop w:val="0"/>
      <w:marBottom w:val="0"/>
      <w:divBdr>
        <w:top w:val="none" w:sz="0" w:space="0" w:color="auto"/>
        <w:left w:val="none" w:sz="0" w:space="0" w:color="auto"/>
        <w:bottom w:val="none" w:sz="0" w:space="0" w:color="auto"/>
        <w:right w:val="none" w:sz="0" w:space="0" w:color="auto"/>
      </w:divBdr>
    </w:div>
    <w:div w:id="434983116">
      <w:bodyDiv w:val="1"/>
      <w:marLeft w:val="0"/>
      <w:marRight w:val="0"/>
      <w:marTop w:val="0"/>
      <w:marBottom w:val="0"/>
      <w:divBdr>
        <w:top w:val="none" w:sz="0" w:space="0" w:color="auto"/>
        <w:left w:val="none" w:sz="0" w:space="0" w:color="auto"/>
        <w:bottom w:val="none" w:sz="0" w:space="0" w:color="auto"/>
        <w:right w:val="none" w:sz="0" w:space="0" w:color="auto"/>
      </w:divBdr>
    </w:div>
    <w:div w:id="461387141">
      <w:bodyDiv w:val="1"/>
      <w:marLeft w:val="0"/>
      <w:marRight w:val="0"/>
      <w:marTop w:val="0"/>
      <w:marBottom w:val="0"/>
      <w:divBdr>
        <w:top w:val="none" w:sz="0" w:space="0" w:color="auto"/>
        <w:left w:val="none" w:sz="0" w:space="0" w:color="auto"/>
        <w:bottom w:val="none" w:sz="0" w:space="0" w:color="auto"/>
        <w:right w:val="none" w:sz="0" w:space="0" w:color="auto"/>
      </w:divBdr>
    </w:div>
    <w:div w:id="559943290">
      <w:bodyDiv w:val="1"/>
      <w:marLeft w:val="0"/>
      <w:marRight w:val="0"/>
      <w:marTop w:val="0"/>
      <w:marBottom w:val="0"/>
      <w:divBdr>
        <w:top w:val="none" w:sz="0" w:space="0" w:color="auto"/>
        <w:left w:val="none" w:sz="0" w:space="0" w:color="auto"/>
        <w:bottom w:val="none" w:sz="0" w:space="0" w:color="auto"/>
        <w:right w:val="none" w:sz="0" w:space="0" w:color="auto"/>
      </w:divBdr>
    </w:div>
    <w:div w:id="589772280">
      <w:bodyDiv w:val="1"/>
      <w:marLeft w:val="0"/>
      <w:marRight w:val="0"/>
      <w:marTop w:val="0"/>
      <w:marBottom w:val="0"/>
      <w:divBdr>
        <w:top w:val="none" w:sz="0" w:space="0" w:color="auto"/>
        <w:left w:val="none" w:sz="0" w:space="0" w:color="auto"/>
        <w:bottom w:val="none" w:sz="0" w:space="0" w:color="auto"/>
        <w:right w:val="none" w:sz="0" w:space="0" w:color="auto"/>
      </w:divBdr>
    </w:div>
    <w:div w:id="646936227">
      <w:bodyDiv w:val="1"/>
      <w:marLeft w:val="0"/>
      <w:marRight w:val="0"/>
      <w:marTop w:val="0"/>
      <w:marBottom w:val="0"/>
      <w:divBdr>
        <w:top w:val="none" w:sz="0" w:space="0" w:color="auto"/>
        <w:left w:val="none" w:sz="0" w:space="0" w:color="auto"/>
        <w:bottom w:val="none" w:sz="0" w:space="0" w:color="auto"/>
        <w:right w:val="none" w:sz="0" w:space="0" w:color="auto"/>
      </w:divBdr>
    </w:div>
    <w:div w:id="810681339">
      <w:bodyDiv w:val="1"/>
      <w:marLeft w:val="0"/>
      <w:marRight w:val="0"/>
      <w:marTop w:val="0"/>
      <w:marBottom w:val="0"/>
      <w:divBdr>
        <w:top w:val="none" w:sz="0" w:space="0" w:color="auto"/>
        <w:left w:val="none" w:sz="0" w:space="0" w:color="auto"/>
        <w:bottom w:val="none" w:sz="0" w:space="0" w:color="auto"/>
        <w:right w:val="none" w:sz="0" w:space="0" w:color="auto"/>
      </w:divBdr>
    </w:div>
    <w:div w:id="847252175">
      <w:bodyDiv w:val="1"/>
      <w:marLeft w:val="0"/>
      <w:marRight w:val="0"/>
      <w:marTop w:val="0"/>
      <w:marBottom w:val="0"/>
      <w:divBdr>
        <w:top w:val="none" w:sz="0" w:space="0" w:color="auto"/>
        <w:left w:val="none" w:sz="0" w:space="0" w:color="auto"/>
        <w:bottom w:val="none" w:sz="0" w:space="0" w:color="auto"/>
        <w:right w:val="none" w:sz="0" w:space="0" w:color="auto"/>
      </w:divBdr>
    </w:div>
    <w:div w:id="906572816">
      <w:bodyDiv w:val="1"/>
      <w:marLeft w:val="0"/>
      <w:marRight w:val="0"/>
      <w:marTop w:val="0"/>
      <w:marBottom w:val="0"/>
      <w:divBdr>
        <w:top w:val="none" w:sz="0" w:space="0" w:color="auto"/>
        <w:left w:val="none" w:sz="0" w:space="0" w:color="auto"/>
        <w:bottom w:val="none" w:sz="0" w:space="0" w:color="auto"/>
        <w:right w:val="none" w:sz="0" w:space="0" w:color="auto"/>
      </w:divBdr>
      <w:divsChild>
        <w:div w:id="12494628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7615271">
      <w:bodyDiv w:val="1"/>
      <w:marLeft w:val="0"/>
      <w:marRight w:val="0"/>
      <w:marTop w:val="0"/>
      <w:marBottom w:val="0"/>
      <w:divBdr>
        <w:top w:val="none" w:sz="0" w:space="0" w:color="auto"/>
        <w:left w:val="none" w:sz="0" w:space="0" w:color="auto"/>
        <w:bottom w:val="none" w:sz="0" w:space="0" w:color="auto"/>
        <w:right w:val="none" w:sz="0" w:space="0" w:color="auto"/>
      </w:divBdr>
      <w:divsChild>
        <w:div w:id="2082173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1701473">
      <w:bodyDiv w:val="1"/>
      <w:marLeft w:val="0"/>
      <w:marRight w:val="0"/>
      <w:marTop w:val="0"/>
      <w:marBottom w:val="0"/>
      <w:divBdr>
        <w:top w:val="none" w:sz="0" w:space="0" w:color="auto"/>
        <w:left w:val="none" w:sz="0" w:space="0" w:color="auto"/>
        <w:bottom w:val="none" w:sz="0" w:space="0" w:color="auto"/>
        <w:right w:val="none" w:sz="0" w:space="0" w:color="auto"/>
      </w:divBdr>
    </w:div>
    <w:div w:id="975531979">
      <w:bodyDiv w:val="1"/>
      <w:marLeft w:val="0"/>
      <w:marRight w:val="0"/>
      <w:marTop w:val="0"/>
      <w:marBottom w:val="0"/>
      <w:divBdr>
        <w:top w:val="none" w:sz="0" w:space="0" w:color="auto"/>
        <w:left w:val="none" w:sz="0" w:space="0" w:color="auto"/>
        <w:bottom w:val="none" w:sz="0" w:space="0" w:color="auto"/>
        <w:right w:val="none" w:sz="0" w:space="0" w:color="auto"/>
      </w:divBdr>
    </w:div>
    <w:div w:id="1123041083">
      <w:bodyDiv w:val="1"/>
      <w:marLeft w:val="0"/>
      <w:marRight w:val="0"/>
      <w:marTop w:val="0"/>
      <w:marBottom w:val="0"/>
      <w:divBdr>
        <w:top w:val="none" w:sz="0" w:space="0" w:color="auto"/>
        <w:left w:val="none" w:sz="0" w:space="0" w:color="auto"/>
        <w:bottom w:val="none" w:sz="0" w:space="0" w:color="auto"/>
        <w:right w:val="none" w:sz="0" w:space="0" w:color="auto"/>
      </w:divBdr>
    </w:div>
    <w:div w:id="1166480137">
      <w:bodyDiv w:val="1"/>
      <w:marLeft w:val="0"/>
      <w:marRight w:val="0"/>
      <w:marTop w:val="0"/>
      <w:marBottom w:val="0"/>
      <w:divBdr>
        <w:top w:val="none" w:sz="0" w:space="0" w:color="auto"/>
        <w:left w:val="none" w:sz="0" w:space="0" w:color="auto"/>
        <w:bottom w:val="none" w:sz="0" w:space="0" w:color="auto"/>
        <w:right w:val="none" w:sz="0" w:space="0" w:color="auto"/>
      </w:divBdr>
      <w:divsChild>
        <w:div w:id="1428580210">
          <w:blockQuote w:val="1"/>
          <w:marLeft w:val="720"/>
          <w:marRight w:val="720"/>
          <w:marTop w:val="100"/>
          <w:marBottom w:val="100"/>
          <w:divBdr>
            <w:top w:val="none" w:sz="0" w:space="0" w:color="auto"/>
            <w:left w:val="none" w:sz="0" w:space="0" w:color="auto"/>
            <w:bottom w:val="none" w:sz="0" w:space="0" w:color="auto"/>
            <w:right w:val="none" w:sz="0" w:space="0" w:color="auto"/>
          </w:divBdr>
        </w:div>
        <w:div w:id="5232468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9052002">
      <w:bodyDiv w:val="1"/>
      <w:marLeft w:val="0"/>
      <w:marRight w:val="0"/>
      <w:marTop w:val="0"/>
      <w:marBottom w:val="0"/>
      <w:divBdr>
        <w:top w:val="none" w:sz="0" w:space="0" w:color="auto"/>
        <w:left w:val="none" w:sz="0" w:space="0" w:color="auto"/>
        <w:bottom w:val="none" w:sz="0" w:space="0" w:color="auto"/>
        <w:right w:val="none" w:sz="0" w:space="0" w:color="auto"/>
      </w:divBdr>
    </w:div>
    <w:div w:id="1503668554">
      <w:bodyDiv w:val="1"/>
      <w:marLeft w:val="0"/>
      <w:marRight w:val="0"/>
      <w:marTop w:val="0"/>
      <w:marBottom w:val="0"/>
      <w:divBdr>
        <w:top w:val="none" w:sz="0" w:space="0" w:color="auto"/>
        <w:left w:val="none" w:sz="0" w:space="0" w:color="auto"/>
        <w:bottom w:val="none" w:sz="0" w:space="0" w:color="auto"/>
        <w:right w:val="none" w:sz="0" w:space="0" w:color="auto"/>
      </w:divBdr>
    </w:div>
    <w:div w:id="1505054297">
      <w:bodyDiv w:val="1"/>
      <w:marLeft w:val="0"/>
      <w:marRight w:val="0"/>
      <w:marTop w:val="0"/>
      <w:marBottom w:val="0"/>
      <w:divBdr>
        <w:top w:val="none" w:sz="0" w:space="0" w:color="auto"/>
        <w:left w:val="none" w:sz="0" w:space="0" w:color="auto"/>
        <w:bottom w:val="none" w:sz="0" w:space="0" w:color="auto"/>
        <w:right w:val="none" w:sz="0" w:space="0" w:color="auto"/>
      </w:divBdr>
    </w:div>
    <w:div w:id="1546257045">
      <w:bodyDiv w:val="1"/>
      <w:marLeft w:val="0"/>
      <w:marRight w:val="0"/>
      <w:marTop w:val="0"/>
      <w:marBottom w:val="0"/>
      <w:divBdr>
        <w:top w:val="none" w:sz="0" w:space="0" w:color="auto"/>
        <w:left w:val="none" w:sz="0" w:space="0" w:color="auto"/>
        <w:bottom w:val="none" w:sz="0" w:space="0" w:color="auto"/>
        <w:right w:val="none" w:sz="0" w:space="0" w:color="auto"/>
      </w:divBdr>
      <w:divsChild>
        <w:div w:id="155417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3221470">
      <w:bodyDiv w:val="1"/>
      <w:marLeft w:val="0"/>
      <w:marRight w:val="0"/>
      <w:marTop w:val="0"/>
      <w:marBottom w:val="0"/>
      <w:divBdr>
        <w:top w:val="none" w:sz="0" w:space="0" w:color="auto"/>
        <w:left w:val="none" w:sz="0" w:space="0" w:color="auto"/>
        <w:bottom w:val="none" w:sz="0" w:space="0" w:color="auto"/>
        <w:right w:val="none" w:sz="0" w:space="0" w:color="auto"/>
      </w:divBdr>
    </w:div>
    <w:div w:id="1650474209">
      <w:bodyDiv w:val="1"/>
      <w:marLeft w:val="0"/>
      <w:marRight w:val="0"/>
      <w:marTop w:val="0"/>
      <w:marBottom w:val="0"/>
      <w:divBdr>
        <w:top w:val="none" w:sz="0" w:space="0" w:color="auto"/>
        <w:left w:val="none" w:sz="0" w:space="0" w:color="auto"/>
        <w:bottom w:val="none" w:sz="0" w:space="0" w:color="auto"/>
        <w:right w:val="none" w:sz="0" w:space="0" w:color="auto"/>
      </w:divBdr>
    </w:div>
    <w:div w:id="1665206442">
      <w:bodyDiv w:val="1"/>
      <w:marLeft w:val="0"/>
      <w:marRight w:val="0"/>
      <w:marTop w:val="0"/>
      <w:marBottom w:val="0"/>
      <w:divBdr>
        <w:top w:val="none" w:sz="0" w:space="0" w:color="auto"/>
        <w:left w:val="none" w:sz="0" w:space="0" w:color="auto"/>
        <w:bottom w:val="none" w:sz="0" w:space="0" w:color="auto"/>
        <w:right w:val="none" w:sz="0" w:space="0" w:color="auto"/>
      </w:divBdr>
    </w:div>
    <w:div w:id="1739355843">
      <w:bodyDiv w:val="1"/>
      <w:marLeft w:val="0"/>
      <w:marRight w:val="0"/>
      <w:marTop w:val="0"/>
      <w:marBottom w:val="0"/>
      <w:divBdr>
        <w:top w:val="none" w:sz="0" w:space="0" w:color="auto"/>
        <w:left w:val="none" w:sz="0" w:space="0" w:color="auto"/>
        <w:bottom w:val="none" w:sz="0" w:space="0" w:color="auto"/>
        <w:right w:val="none" w:sz="0" w:space="0" w:color="auto"/>
      </w:divBdr>
    </w:div>
    <w:div w:id="1973747957">
      <w:bodyDiv w:val="1"/>
      <w:marLeft w:val="0"/>
      <w:marRight w:val="0"/>
      <w:marTop w:val="0"/>
      <w:marBottom w:val="0"/>
      <w:divBdr>
        <w:top w:val="none" w:sz="0" w:space="0" w:color="auto"/>
        <w:left w:val="none" w:sz="0" w:space="0" w:color="auto"/>
        <w:bottom w:val="none" w:sz="0" w:space="0" w:color="auto"/>
        <w:right w:val="none" w:sz="0" w:space="0" w:color="auto"/>
      </w:divBdr>
      <w:divsChild>
        <w:div w:id="16487754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5138247">
      <w:bodyDiv w:val="1"/>
      <w:marLeft w:val="0"/>
      <w:marRight w:val="0"/>
      <w:marTop w:val="0"/>
      <w:marBottom w:val="0"/>
      <w:divBdr>
        <w:top w:val="none" w:sz="0" w:space="0" w:color="auto"/>
        <w:left w:val="none" w:sz="0" w:space="0" w:color="auto"/>
        <w:bottom w:val="none" w:sz="0" w:space="0" w:color="auto"/>
        <w:right w:val="none" w:sz="0" w:space="0" w:color="auto"/>
      </w:divBdr>
    </w:div>
    <w:div w:id="2015717006">
      <w:bodyDiv w:val="1"/>
      <w:marLeft w:val="0"/>
      <w:marRight w:val="0"/>
      <w:marTop w:val="0"/>
      <w:marBottom w:val="0"/>
      <w:divBdr>
        <w:top w:val="none" w:sz="0" w:space="0" w:color="auto"/>
        <w:left w:val="none" w:sz="0" w:space="0" w:color="auto"/>
        <w:bottom w:val="none" w:sz="0" w:space="0" w:color="auto"/>
        <w:right w:val="none" w:sz="0" w:space="0" w:color="auto"/>
      </w:divBdr>
    </w:div>
    <w:div w:id="2027632519">
      <w:bodyDiv w:val="1"/>
      <w:marLeft w:val="0"/>
      <w:marRight w:val="0"/>
      <w:marTop w:val="0"/>
      <w:marBottom w:val="0"/>
      <w:divBdr>
        <w:top w:val="none" w:sz="0" w:space="0" w:color="auto"/>
        <w:left w:val="none" w:sz="0" w:space="0" w:color="auto"/>
        <w:bottom w:val="none" w:sz="0" w:space="0" w:color="auto"/>
        <w:right w:val="none" w:sz="0" w:space="0" w:color="auto"/>
      </w:divBdr>
    </w:div>
    <w:div w:id="2064215641">
      <w:bodyDiv w:val="1"/>
      <w:marLeft w:val="0"/>
      <w:marRight w:val="0"/>
      <w:marTop w:val="0"/>
      <w:marBottom w:val="0"/>
      <w:divBdr>
        <w:top w:val="none" w:sz="0" w:space="0" w:color="auto"/>
        <w:left w:val="none" w:sz="0" w:space="0" w:color="auto"/>
        <w:bottom w:val="none" w:sz="0" w:space="0" w:color="auto"/>
        <w:right w:val="none" w:sz="0" w:space="0" w:color="auto"/>
      </w:divBdr>
    </w:div>
    <w:div w:id="2090539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sosyalciniz.ne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549</Words>
  <Characters>3131</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cp:lastPrinted>2026-03-18T01:41:00Z</cp:lastPrinted>
  <dcterms:created xsi:type="dcterms:W3CDTF">2026-03-18T01:42:00Z</dcterms:created>
  <dcterms:modified xsi:type="dcterms:W3CDTF">2026-03-18T01:42:00Z</dcterms:modified>
</cp:coreProperties>
</file>