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1"/>
        <w:tblW w:w="9738" w:type="dxa"/>
        <w:jc w:val="center"/>
        <w:tblInd w:w="-362" w:type="dxa"/>
        <w:tblLook w:val="04A0"/>
      </w:tblPr>
      <w:tblGrid>
        <w:gridCol w:w="2741"/>
        <w:gridCol w:w="5777"/>
        <w:gridCol w:w="1220"/>
      </w:tblGrid>
      <w:tr w:rsidR="005322CE" w:rsidRPr="00AB1B29" w:rsidTr="00833454">
        <w:trPr>
          <w:jc w:val="center"/>
        </w:trPr>
        <w:tc>
          <w:tcPr>
            <w:tcW w:w="2741" w:type="dxa"/>
          </w:tcPr>
          <w:p w:rsidR="005322CE" w:rsidRPr="00AB1B29" w:rsidRDefault="005322CE" w:rsidP="00AB1B29">
            <w:pPr>
              <w:pStyle w:val="AralkYok"/>
              <w:rPr>
                <w:rFonts w:ascii="Arial" w:hAnsi="Arial" w:cs="Arial"/>
              </w:rPr>
            </w:pPr>
            <w:r w:rsidRPr="00AB1B29">
              <w:rPr>
                <w:rFonts w:ascii="Arial" w:hAnsi="Arial" w:cs="Arial"/>
              </w:rPr>
              <w:t>ADI SOYADI:</w:t>
            </w:r>
          </w:p>
          <w:p w:rsidR="005322CE" w:rsidRPr="00AB1B29" w:rsidRDefault="005322CE" w:rsidP="00AB1B29">
            <w:pPr>
              <w:pStyle w:val="AralkYok"/>
              <w:rPr>
                <w:rFonts w:ascii="Arial" w:hAnsi="Arial" w:cs="Arial"/>
              </w:rPr>
            </w:pPr>
          </w:p>
          <w:p w:rsidR="005322CE" w:rsidRPr="00AB1B29" w:rsidRDefault="005322CE" w:rsidP="00AB1B29">
            <w:pPr>
              <w:pStyle w:val="AralkYok"/>
              <w:rPr>
                <w:rFonts w:ascii="Arial" w:hAnsi="Arial" w:cs="Arial"/>
              </w:rPr>
            </w:pPr>
            <w:r w:rsidRPr="00AB1B29">
              <w:rPr>
                <w:rFonts w:ascii="Arial" w:hAnsi="Arial" w:cs="Arial"/>
              </w:rPr>
              <w:t>SINIFI NO:</w:t>
            </w:r>
          </w:p>
        </w:tc>
        <w:tc>
          <w:tcPr>
            <w:tcW w:w="5777" w:type="dxa"/>
          </w:tcPr>
          <w:p w:rsidR="005322CE" w:rsidRPr="00AB1B29" w:rsidRDefault="005322CE" w:rsidP="00AB1B29">
            <w:pPr>
              <w:pStyle w:val="AralkYok"/>
              <w:jc w:val="center"/>
              <w:rPr>
                <w:rFonts w:ascii="Arial" w:hAnsi="Arial" w:cs="Arial"/>
                <w:b/>
              </w:rPr>
            </w:pPr>
            <w:r w:rsidRPr="00AB1B29">
              <w:rPr>
                <w:rFonts w:ascii="Arial" w:hAnsi="Arial" w:cs="Arial"/>
              </w:rPr>
              <w:t xml:space="preserve">2025-2026 EĞİTİM ÖĞRETİM YILI </w:t>
            </w:r>
            <w:r w:rsidRPr="00AB1B29">
              <w:rPr>
                <w:rFonts w:ascii="Arial" w:hAnsi="Arial" w:cs="Arial"/>
              </w:rPr>
              <w:br/>
              <w:t xml:space="preserve">BAYRAMYAZI ORTAOKULU </w:t>
            </w:r>
            <w:r w:rsidRPr="00AB1B29">
              <w:rPr>
                <w:rFonts w:ascii="Arial" w:hAnsi="Arial" w:cs="Arial"/>
              </w:rPr>
              <w:br/>
            </w:r>
            <w:r w:rsidRPr="00AB1B29">
              <w:rPr>
                <w:rFonts w:ascii="Arial" w:hAnsi="Arial" w:cs="Arial"/>
                <w:b/>
              </w:rPr>
              <w:t>5-6-7-8.SINIF AHLAK VE YURTTAŞLIK EĞİTİMİ I</w:t>
            </w:r>
          </w:p>
          <w:p w:rsidR="005322CE" w:rsidRPr="00AB1B29" w:rsidRDefault="005322CE" w:rsidP="00AB1B29">
            <w:pPr>
              <w:pStyle w:val="AralkYok"/>
              <w:jc w:val="center"/>
              <w:rPr>
                <w:rFonts w:ascii="Arial" w:hAnsi="Arial" w:cs="Arial"/>
              </w:rPr>
            </w:pPr>
            <w:r w:rsidRPr="00AB1B29">
              <w:rPr>
                <w:rFonts w:ascii="Arial" w:hAnsi="Arial" w:cs="Arial"/>
              </w:rPr>
              <w:t>2. DÖNEM 1. YAZILI SINAVI</w:t>
            </w:r>
          </w:p>
        </w:tc>
        <w:tc>
          <w:tcPr>
            <w:tcW w:w="1220" w:type="dxa"/>
          </w:tcPr>
          <w:p w:rsidR="005322CE" w:rsidRPr="00AB1B29" w:rsidRDefault="005322CE" w:rsidP="00AB1B29">
            <w:pPr>
              <w:pStyle w:val="AralkYok"/>
              <w:rPr>
                <w:rFonts w:ascii="Arial" w:hAnsi="Arial" w:cs="Arial"/>
              </w:rPr>
            </w:pPr>
          </w:p>
          <w:p w:rsidR="005322CE" w:rsidRPr="00AB1B29" w:rsidRDefault="005322CE" w:rsidP="00AB1B29">
            <w:pPr>
              <w:pStyle w:val="AralkYok"/>
              <w:rPr>
                <w:rFonts w:ascii="Arial" w:hAnsi="Arial" w:cs="Arial"/>
              </w:rPr>
            </w:pPr>
            <w:r w:rsidRPr="00AB1B29">
              <w:rPr>
                <w:rFonts w:ascii="Arial" w:hAnsi="Arial" w:cs="Arial"/>
              </w:rPr>
              <w:t>PUAN</w:t>
            </w:r>
          </w:p>
        </w:tc>
      </w:tr>
    </w:tbl>
    <w:p w:rsidR="005322CE" w:rsidRPr="00AB1B29" w:rsidRDefault="005322CE" w:rsidP="00AB1B29">
      <w:pPr>
        <w:pStyle w:val="AralkYok"/>
        <w:rPr>
          <w:rFonts w:ascii="Arial" w:hAnsi="Arial" w:cs="Arial"/>
        </w:rPr>
      </w:pPr>
    </w:p>
    <w:tbl>
      <w:tblPr>
        <w:tblStyle w:val="TabloKlavuzu2"/>
        <w:tblW w:w="0" w:type="auto"/>
        <w:jc w:val="center"/>
        <w:tblInd w:w="-495" w:type="dxa"/>
        <w:tblLook w:val="04A0"/>
      </w:tblPr>
      <w:tblGrid>
        <w:gridCol w:w="695"/>
        <w:gridCol w:w="1139"/>
        <w:gridCol w:w="1036"/>
        <w:gridCol w:w="1036"/>
        <w:gridCol w:w="1036"/>
        <w:gridCol w:w="1036"/>
        <w:gridCol w:w="1036"/>
        <w:gridCol w:w="1036"/>
        <w:gridCol w:w="1036"/>
        <w:gridCol w:w="1036"/>
      </w:tblGrid>
      <w:tr w:rsidR="0041232A" w:rsidRPr="00AB1B29" w:rsidTr="007A7B4B">
        <w:trPr>
          <w:jc w:val="center"/>
        </w:trPr>
        <w:tc>
          <w:tcPr>
            <w:tcW w:w="695" w:type="dxa"/>
            <w:vMerge w:val="restart"/>
            <w:shd w:val="clear" w:color="auto" w:fill="auto"/>
            <w:textDirection w:val="btLr"/>
          </w:tcPr>
          <w:p w:rsidR="0041232A" w:rsidRPr="00AB1B29" w:rsidRDefault="0041232A" w:rsidP="00AB1B29">
            <w:pPr>
              <w:pStyle w:val="AralkYok"/>
              <w:rPr>
                <w:rFonts w:ascii="Arial" w:hAnsi="Arial" w:cs="Arial"/>
                <w:b/>
              </w:rPr>
            </w:pPr>
            <w:r w:rsidRPr="00AB1B29">
              <w:rPr>
                <w:rFonts w:ascii="Arial" w:hAnsi="Arial" w:cs="Arial"/>
                <w:b/>
              </w:rPr>
              <w:t>PUAN</w:t>
            </w:r>
          </w:p>
        </w:tc>
        <w:tc>
          <w:tcPr>
            <w:tcW w:w="1139" w:type="dxa"/>
          </w:tcPr>
          <w:p w:rsidR="0041232A" w:rsidRPr="00AB1B29" w:rsidRDefault="0041232A" w:rsidP="00AB1B29">
            <w:pPr>
              <w:pStyle w:val="AralkYok"/>
              <w:rPr>
                <w:rFonts w:ascii="Arial" w:hAnsi="Arial" w:cs="Arial"/>
                <w:b/>
              </w:rPr>
            </w:pPr>
            <w:r w:rsidRPr="00AB1B29">
              <w:rPr>
                <w:rFonts w:ascii="Arial" w:hAnsi="Arial" w:cs="Arial"/>
                <w:b/>
              </w:rPr>
              <w:t>1.SORU</w:t>
            </w:r>
          </w:p>
        </w:tc>
        <w:tc>
          <w:tcPr>
            <w:tcW w:w="961" w:type="dxa"/>
          </w:tcPr>
          <w:p w:rsidR="0041232A" w:rsidRPr="00AB1B29" w:rsidRDefault="0041232A" w:rsidP="00AB1B29">
            <w:pPr>
              <w:pStyle w:val="AralkYok"/>
              <w:rPr>
                <w:rFonts w:ascii="Arial" w:hAnsi="Arial" w:cs="Arial"/>
                <w:b/>
              </w:rPr>
            </w:pPr>
            <w:r w:rsidRPr="00AB1B29">
              <w:rPr>
                <w:rFonts w:ascii="Arial" w:hAnsi="Arial" w:cs="Arial"/>
                <w:b/>
              </w:rPr>
              <w:t>2.SORU</w:t>
            </w:r>
          </w:p>
        </w:tc>
        <w:tc>
          <w:tcPr>
            <w:tcW w:w="961" w:type="dxa"/>
          </w:tcPr>
          <w:p w:rsidR="0041232A" w:rsidRPr="00AB1B29" w:rsidRDefault="0041232A" w:rsidP="00AB1B29">
            <w:pPr>
              <w:pStyle w:val="AralkYok"/>
              <w:rPr>
                <w:rFonts w:ascii="Arial" w:hAnsi="Arial" w:cs="Arial"/>
                <w:b/>
              </w:rPr>
            </w:pPr>
            <w:r w:rsidRPr="00AB1B29">
              <w:rPr>
                <w:rFonts w:ascii="Arial" w:hAnsi="Arial" w:cs="Arial"/>
                <w:b/>
              </w:rPr>
              <w:t>3.SORU</w:t>
            </w:r>
          </w:p>
        </w:tc>
        <w:tc>
          <w:tcPr>
            <w:tcW w:w="961" w:type="dxa"/>
          </w:tcPr>
          <w:p w:rsidR="0041232A" w:rsidRPr="00AB1B29" w:rsidRDefault="0041232A" w:rsidP="00AB1B29">
            <w:pPr>
              <w:pStyle w:val="AralkYok"/>
              <w:rPr>
                <w:rFonts w:ascii="Arial" w:hAnsi="Arial" w:cs="Arial"/>
                <w:b/>
              </w:rPr>
            </w:pPr>
            <w:r w:rsidRPr="00AB1B29">
              <w:rPr>
                <w:rFonts w:ascii="Arial" w:hAnsi="Arial" w:cs="Arial"/>
                <w:b/>
              </w:rPr>
              <w:t>4.SORU</w:t>
            </w:r>
          </w:p>
        </w:tc>
        <w:tc>
          <w:tcPr>
            <w:tcW w:w="961" w:type="dxa"/>
          </w:tcPr>
          <w:p w:rsidR="0041232A" w:rsidRPr="00AB1B29" w:rsidRDefault="0041232A" w:rsidP="00AB1B29">
            <w:pPr>
              <w:pStyle w:val="AralkYok"/>
              <w:rPr>
                <w:rFonts w:ascii="Arial" w:hAnsi="Arial" w:cs="Arial"/>
                <w:b/>
              </w:rPr>
            </w:pPr>
            <w:r w:rsidRPr="00AB1B29">
              <w:rPr>
                <w:rFonts w:ascii="Arial" w:hAnsi="Arial" w:cs="Arial"/>
                <w:b/>
              </w:rPr>
              <w:t>5.SORU</w:t>
            </w:r>
          </w:p>
        </w:tc>
        <w:tc>
          <w:tcPr>
            <w:tcW w:w="961" w:type="dxa"/>
          </w:tcPr>
          <w:p w:rsidR="0041232A" w:rsidRPr="00AB1B29" w:rsidRDefault="0041232A" w:rsidP="00AB1B29">
            <w:pPr>
              <w:pStyle w:val="AralkYok"/>
              <w:rPr>
                <w:rFonts w:ascii="Arial" w:hAnsi="Arial" w:cs="Arial"/>
                <w:b/>
              </w:rPr>
            </w:pPr>
            <w:r w:rsidRPr="00AB1B29">
              <w:rPr>
                <w:rFonts w:ascii="Arial" w:hAnsi="Arial" w:cs="Arial"/>
                <w:b/>
              </w:rPr>
              <w:t>6.SORU</w:t>
            </w:r>
          </w:p>
        </w:tc>
        <w:tc>
          <w:tcPr>
            <w:tcW w:w="961" w:type="dxa"/>
          </w:tcPr>
          <w:p w:rsidR="0041232A" w:rsidRPr="00AB1B29" w:rsidRDefault="0041232A" w:rsidP="00AB1B29">
            <w:pPr>
              <w:pStyle w:val="AralkYok"/>
              <w:rPr>
                <w:rFonts w:ascii="Arial" w:hAnsi="Arial" w:cs="Arial"/>
                <w:b/>
              </w:rPr>
            </w:pPr>
            <w:r w:rsidRPr="00AB1B29">
              <w:rPr>
                <w:rFonts w:ascii="Arial" w:hAnsi="Arial" w:cs="Arial"/>
                <w:b/>
              </w:rPr>
              <w:t>7.SORU</w:t>
            </w:r>
          </w:p>
        </w:tc>
        <w:tc>
          <w:tcPr>
            <w:tcW w:w="961" w:type="dxa"/>
          </w:tcPr>
          <w:p w:rsidR="0041232A" w:rsidRPr="00AB1B29" w:rsidRDefault="0041232A" w:rsidP="00AB1B29">
            <w:pPr>
              <w:pStyle w:val="AralkYok"/>
              <w:rPr>
                <w:rFonts w:ascii="Arial" w:hAnsi="Arial" w:cs="Arial"/>
                <w:b/>
              </w:rPr>
            </w:pPr>
            <w:r w:rsidRPr="00AB1B29">
              <w:rPr>
                <w:rFonts w:ascii="Arial" w:hAnsi="Arial" w:cs="Arial"/>
                <w:b/>
              </w:rPr>
              <w:t>8.SORU</w:t>
            </w:r>
          </w:p>
        </w:tc>
        <w:tc>
          <w:tcPr>
            <w:tcW w:w="961" w:type="dxa"/>
          </w:tcPr>
          <w:p w:rsidR="0041232A" w:rsidRPr="00AB1B29" w:rsidRDefault="0041232A" w:rsidP="00AB1B29">
            <w:pPr>
              <w:pStyle w:val="AralkYok"/>
              <w:rPr>
                <w:rFonts w:ascii="Arial" w:hAnsi="Arial" w:cs="Arial"/>
                <w:b/>
              </w:rPr>
            </w:pPr>
            <w:r w:rsidRPr="00AB1B29">
              <w:rPr>
                <w:rFonts w:ascii="Arial" w:hAnsi="Arial" w:cs="Arial"/>
                <w:b/>
              </w:rPr>
              <w:t>9.SORU</w:t>
            </w:r>
          </w:p>
        </w:tc>
      </w:tr>
      <w:tr w:rsidR="0041232A" w:rsidRPr="00AB1B29" w:rsidTr="007A7B4B">
        <w:trPr>
          <w:jc w:val="center"/>
        </w:trPr>
        <w:tc>
          <w:tcPr>
            <w:tcW w:w="695" w:type="dxa"/>
            <w:vMerge/>
            <w:shd w:val="clear" w:color="auto" w:fill="auto"/>
          </w:tcPr>
          <w:p w:rsidR="0041232A" w:rsidRPr="00AB1B29" w:rsidRDefault="0041232A" w:rsidP="00AB1B29">
            <w:pPr>
              <w:pStyle w:val="AralkYok"/>
              <w:rPr>
                <w:rFonts w:ascii="Arial" w:hAnsi="Arial" w:cs="Arial"/>
              </w:rPr>
            </w:pPr>
          </w:p>
        </w:tc>
        <w:tc>
          <w:tcPr>
            <w:tcW w:w="1139" w:type="dxa"/>
          </w:tcPr>
          <w:p w:rsidR="0041232A" w:rsidRPr="00AB1B29" w:rsidRDefault="0041232A" w:rsidP="00AB1B29">
            <w:pPr>
              <w:pStyle w:val="AralkYok"/>
              <w:rPr>
                <w:rFonts w:ascii="Arial" w:hAnsi="Arial" w:cs="Arial"/>
              </w:rPr>
            </w:pPr>
            <w:r w:rsidRPr="00AB1B29">
              <w:rPr>
                <w:rFonts w:ascii="Arial" w:hAnsi="Arial" w:cs="Arial"/>
              </w:rPr>
              <w:t>10</w:t>
            </w:r>
          </w:p>
        </w:tc>
        <w:tc>
          <w:tcPr>
            <w:tcW w:w="961" w:type="dxa"/>
          </w:tcPr>
          <w:p w:rsidR="0041232A" w:rsidRPr="00AB1B29" w:rsidRDefault="0041232A" w:rsidP="00AB1B29">
            <w:pPr>
              <w:pStyle w:val="AralkYok"/>
              <w:rPr>
                <w:rFonts w:ascii="Arial" w:hAnsi="Arial" w:cs="Arial"/>
              </w:rPr>
            </w:pPr>
            <w:r w:rsidRPr="00AB1B29">
              <w:rPr>
                <w:rFonts w:ascii="Arial" w:hAnsi="Arial" w:cs="Arial"/>
              </w:rPr>
              <w:t>10</w:t>
            </w:r>
          </w:p>
        </w:tc>
        <w:tc>
          <w:tcPr>
            <w:tcW w:w="961" w:type="dxa"/>
          </w:tcPr>
          <w:p w:rsidR="0041232A" w:rsidRPr="00AB1B29" w:rsidRDefault="0041232A" w:rsidP="00AB1B29">
            <w:pPr>
              <w:pStyle w:val="AralkYok"/>
              <w:rPr>
                <w:rFonts w:ascii="Arial" w:hAnsi="Arial" w:cs="Arial"/>
              </w:rPr>
            </w:pPr>
            <w:r w:rsidRPr="00AB1B29">
              <w:rPr>
                <w:rFonts w:ascii="Arial" w:hAnsi="Arial" w:cs="Arial"/>
              </w:rPr>
              <w:t>10</w:t>
            </w:r>
          </w:p>
        </w:tc>
        <w:tc>
          <w:tcPr>
            <w:tcW w:w="961" w:type="dxa"/>
          </w:tcPr>
          <w:p w:rsidR="0041232A" w:rsidRPr="00AB1B29" w:rsidRDefault="0041232A" w:rsidP="00AB1B29">
            <w:pPr>
              <w:pStyle w:val="AralkYok"/>
              <w:rPr>
                <w:rFonts w:ascii="Arial" w:hAnsi="Arial" w:cs="Arial"/>
              </w:rPr>
            </w:pPr>
            <w:r w:rsidRPr="00AB1B29">
              <w:rPr>
                <w:rFonts w:ascii="Arial" w:hAnsi="Arial" w:cs="Arial"/>
              </w:rPr>
              <w:t>10</w:t>
            </w:r>
          </w:p>
        </w:tc>
        <w:tc>
          <w:tcPr>
            <w:tcW w:w="961" w:type="dxa"/>
          </w:tcPr>
          <w:p w:rsidR="0041232A" w:rsidRPr="00AB1B29" w:rsidRDefault="0041232A" w:rsidP="00AB1B29">
            <w:pPr>
              <w:pStyle w:val="AralkYok"/>
              <w:rPr>
                <w:rFonts w:ascii="Arial" w:hAnsi="Arial" w:cs="Arial"/>
              </w:rPr>
            </w:pPr>
            <w:r w:rsidRPr="00AB1B29">
              <w:rPr>
                <w:rFonts w:ascii="Arial" w:hAnsi="Arial" w:cs="Arial"/>
              </w:rPr>
              <w:t>15</w:t>
            </w:r>
          </w:p>
        </w:tc>
        <w:tc>
          <w:tcPr>
            <w:tcW w:w="961" w:type="dxa"/>
          </w:tcPr>
          <w:p w:rsidR="0041232A" w:rsidRPr="00AB1B29" w:rsidRDefault="0041232A" w:rsidP="00AB1B29">
            <w:pPr>
              <w:pStyle w:val="AralkYok"/>
              <w:rPr>
                <w:rFonts w:ascii="Arial" w:hAnsi="Arial" w:cs="Arial"/>
              </w:rPr>
            </w:pPr>
            <w:r w:rsidRPr="00AB1B29">
              <w:rPr>
                <w:rFonts w:ascii="Arial" w:hAnsi="Arial" w:cs="Arial"/>
              </w:rPr>
              <w:t>1</w:t>
            </w:r>
            <w:r w:rsidR="00FE41CB">
              <w:rPr>
                <w:rFonts w:ascii="Arial" w:hAnsi="Arial" w:cs="Arial"/>
              </w:rPr>
              <w:t>5</w:t>
            </w:r>
          </w:p>
        </w:tc>
        <w:tc>
          <w:tcPr>
            <w:tcW w:w="961" w:type="dxa"/>
          </w:tcPr>
          <w:p w:rsidR="0041232A" w:rsidRPr="00AB1B29" w:rsidRDefault="0041232A" w:rsidP="00AB1B29">
            <w:pPr>
              <w:pStyle w:val="AralkYok"/>
              <w:rPr>
                <w:rFonts w:ascii="Arial" w:hAnsi="Arial" w:cs="Arial"/>
              </w:rPr>
            </w:pPr>
            <w:r w:rsidRPr="00AB1B29">
              <w:rPr>
                <w:rFonts w:ascii="Arial" w:hAnsi="Arial" w:cs="Arial"/>
              </w:rPr>
              <w:t>1</w:t>
            </w:r>
            <w:r w:rsidR="00FE41CB">
              <w:rPr>
                <w:rFonts w:ascii="Arial" w:hAnsi="Arial" w:cs="Arial"/>
              </w:rPr>
              <w:t>0</w:t>
            </w:r>
          </w:p>
        </w:tc>
        <w:tc>
          <w:tcPr>
            <w:tcW w:w="961" w:type="dxa"/>
          </w:tcPr>
          <w:p w:rsidR="0041232A" w:rsidRPr="00AB1B29" w:rsidRDefault="0041232A" w:rsidP="00AB1B29">
            <w:pPr>
              <w:pStyle w:val="AralkYok"/>
              <w:rPr>
                <w:rFonts w:ascii="Arial" w:hAnsi="Arial" w:cs="Arial"/>
              </w:rPr>
            </w:pPr>
            <w:r w:rsidRPr="00AB1B29">
              <w:rPr>
                <w:rFonts w:ascii="Arial" w:hAnsi="Arial" w:cs="Arial"/>
              </w:rPr>
              <w:t>1</w:t>
            </w:r>
            <w:r w:rsidR="00FE41CB">
              <w:rPr>
                <w:rFonts w:ascii="Arial" w:hAnsi="Arial" w:cs="Arial"/>
              </w:rPr>
              <w:t>0</w:t>
            </w:r>
          </w:p>
        </w:tc>
        <w:tc>
          <w:tcPr>
            <w:tcW w:w="961" w:type="dxa"/>
          </w:tcPr>
          <w:p w:rsidR="0041232A" w:rsidRDefault="009213AB" w:rsidP="00AB1B29">
            <w:pPr>
              <w:pStyle w:val="AralkYok"/>
              <w:rPr>
                <w:rFonts w:ascii="Arial" w:hAnsi="Arial" w:cs="Arial"/>
              </w:rPr>
            </w:pPr>
            <w:r>
              <w:rPr>
                <w:rFonts w:ascii="Arial" w:hAnsi="Arial" w:cs="Arial"/>
              </w:rPr>
              <w:t>10</w:t>
            </w:r>
          </w:p>
          <w:p w:rsidR="00AB1B29" w:rsidRPr="00AB1B29" w:rsidRDefault="00AB1B29" w:rsidP="00AB1B29">
            <w:pPr>
              <w:pStyle w:val="AralkYok"/>
              <w:rPr>
                <w:rFonts w:ascii="Arial" w:hAnsi="Arial" w:cs="Arial"/>
              </w:rPr>
            </w:pPr>
          </w:p>
        </w:tc>
      </w:tr>
    </w:tbl>
    <w:p w:rsidR="00AB1B29" w:rsidRDefault="00AB1B29" w:rsidP="00AB1B29">
      <w:pPr>
        <w:pStyle w:val="AralkYok"/>
        <w:rPr>
          <w:rFonts w:ascii="Arial" w:hAnsi="Arial" w:cs="Arial"/>
          <w:b/>
        </w:rPr>
      </w:pPr>
    </w:p>
    <w:p w:rsidR="00FC063B" w:rsidRPr="00AB1B29" w:rsidRDefault="00761CF4" w:rsidP="00AB1B29">
      <w:pPr>
        <w:rPr>
          <w:rFonts w:ascii="Arial" w:hAnsi="Arial" w:cs="Arial"/>
        </w:rPr>
      </w:pPr>
      <w:r w:rsidRPr="00AB1B29">
        <w:rPr>
          <w:rFonts w:ascii="Arial" w:hAnsi="Arial" w:cs="Arial"/>
          <w:b/>
        </w:rPr>
        <w:t>SORU 1.</w:t>
      </w:r>
      <w:r w:rsidR="00FC063B" w:rsidRPr="00AB1B29">
        <w:rPr>
          <w:rFonts w:ascii="Arial" w:hAnsi="Arial" w:cs="Arial"/>
        </w:rPr>
        <w:t xml:space="preserve"> Ali’nin bulunduğu sınıfta bazı öğrenciler ders sonunda yere çöp atmakta ve sıraları düzenli bırakmamaktadır. Ali bu durumu fark etmesine rağmen “Beni ilgilendirmez.” diyerek hiçbir müdahalede bulunmaz. Zamanla sınıfın temizliği bozulur ve bu durum hem öğrencilerin sağlığını hem de ders ortamını olumsuz etkiler.</w:t>
      </w:r>
      <w:r w:rsidR="0030605E" w:rsidRPr="00AB1B29">
        <w:rPr>
          <w:rFonts w:ascii="Arial" w:hAnsi="Arial" w:cs="Arial"/>
        </w:rPr>
        <w:br/>
      </w:r>
      <w:r w:rsidR="00FC063B" w:rsidRPr="00AB1B29">
        <w:rPr>
          <w:rFonts w:ascii="Arial" w:hAnsi="Arial" w:cs="Arial"/>
          <w:b/>
        </w:rPr>
        <w:t>Bu duruma göre Ali’nin ortak yaşamda yerine getirmediği sorumluluklar nelerdir? Açıklayınız.</w:t>
      </w:r>
    </w:p>
    <w:tbl>
      <w:tblPr>
        <w:tblStyle w:val="TabloKlavuzu"/>
        <w:tblW w:w="0" w:type="auto"/>
        <w:tblLook w:val="04A0"/>
      </w:tblPr>
      <w:tblGrid>
        <w:gridCol w:w="9778"/>
      </w:tblGrid>
      <w:tr w:rsidR="0030605E" w:rsidRPr="00AB1B29" w:rsidTr="0030605E">
        <w:tc>
          <w:tcPr>
            <w:tcW w:w="9778" w:type="dxa"/>
          </w:tcPr>
          <w:p w:rsidR="0030605E" w:rsidRDefault="0030605E" w:rsidP="006C5574">
            <w:pPr>
              <w:rPr>
                <w:rFonts w:ascii="Arial" w:hAnsi="Arial" w:cs="Arial"/>
                <w:color w:val="FF0000"/>
              </w:rPr>
            </w:pPr>
            <w:r w:rsidRPr="00AB1B29">
              <w:rPr>
                <w:rStyle w:val="Gl"/>
                <w:rFonts w:ascii="Arial" w:hAnsi="Arial" w:cs="Arial"/>
                <w:b w:val="0"/>
              </w:rPr>
              <w:t>CEVAP:</w:t>
            </w:r>
            <w:r w:rsidRPr="00AB1B29">
              <w:rPr>
                <w:rFonts w:ascii="Arial" w:hAnsi="Arial" w:cs="Arial"/>
              </w:rPr>
              <w:br/>
            </w:r>
          </w:p>
          <w:p w:rsidR="006C5574" w:rsidRDefault="006C5574" w:rsidP="006C5574">
            <w:pPr>
              <w:rPr>
                <w:rFonts w:ascii="Arial" w:hAnsi="Arial" w:cs="Arial"/>
              </w:rPr>
            </w:pPr>
          </w:p>
          <w:p w:rsidR="006C5574" w:rsidRPr="00AB1B29" w:rsidRDefault="006C5574" w:rsidP="006C5574">
            <w:pPr>
              <w:rPr>
                <w:rFonts w:ascii="Arial" w:hAnsi="Arial" w:cs="Arial"/>
              </w:rPr>
            </w:pPr>
          </w:p>
        </w:tc>
      </w:tr>
    </w:tbl>
    <w:p w:rsidR="00AB1B29" w:rsidRPr="00AB1B29" w:rsidRDefault="00AB1B29" w:rsidP="00AB1B29">
      <w:pPr>
        <w:rPr>
          <w:rFonts w:ascii="Arial" w:hAnsi="Arial" w:cs="Arial"/>
          <w:b/>
        </w:rPr>
      </w:pPr>
    </w:p>
    <w:p w:rsidR="00FC063B" w:rsidRPr="00AB1B29" w:rsidRDefault="00FC063B" w:rsidP="00AB1B29">
      <w:pPr>
        <w:rPr>
          <w:rFonts w:ascii="Arial" w:hAnsi="Arial" w:cs="Arial"/>
        </w:rPr>
      </w:pPr>
      <w:r w:rsidRPr="00AB1B29">
        <w:rPr>
          <w:rFonts w:ascii="Arial" w:hAnsi="Arial" w:cs="Arial"/>
          <w:b/>
        </w:rPr>
        <w:t xml:space="preserve">SORU 2. </w:t>
      </w:r>
      <w:r w:rsidRPr="00AB1B29">
        <w:rPr>
          <w:rFonts w:ascii="Arial" w:hAnsi="Arial" w:cs="Arial"/>
        </w:rPr>
        <w:t>Okulda yapılan bir grup çalışmasında öğrenciler görev paylaşımı yaparak birlikte bir proje hazırlamaktadır. Her öğrenci kendi görevini zamanında yerine getirir, arkadaşlarıyla fikir alışverişinde bulunur ve birbirlerinin düşüncelerine saygı gösterir.</w:t>
      </w:r>
      <w:r w:rsidR="0030605E" w:rsidRPr="00AB1B29">
        <w:rPr>
          <w:rFonts w:ascii="Arial" w:hAnsi="Arial" w:cs="Arial"/>
        </w:rPr>
        <w:br/>
      </w:r>
      <w:r w:rsidR="0030605E" w:rsidRPr="00AB1B29">
        <w:rPr>
          <w:rFonts w:ascii="Arial" w:hAnsi="Arial" w:cs="Arial"/>
          <w:b/>
        </w:rPr>
        <w:t>Buna göre öğrencilr</w:t>
      </w:r>
      <w:r w:rsidRPr="00AB1B29">
        <w:rPr>
          <w:rFonts w:ascii="Arial" w:hAnsi="Arial" w:cs="Arial"/>
          <w:b/>
        </w:rPr>
        <w:t xml:space="preserve"> hangi ortak yaşam becerileri</w:t>
      </w:r>
      <w:r w:rsidR="0030605E" w:rsidRPr="00AB1B29">
        <w:rPr>
          <w:rFonts w:ascii="Arial" w:hAnsi="Arial" w:cs="Arial"/>
          <w:b/>
        </w:rPr>
        <w:t>ni kullan</w:t>
      </w:r>
      <w:r w:rsidRPr="00AB1B29">
        <w:rPr>
          <w:rFonts w:ascii="Arial" w:hAnsi="Arial" w:cs="Arial"/>
          <w:b/>
        </w:rPr>
        <w:t>mıştır? Yazınız.</w:t>
      </w:r>
    </w:p>
    <w:tbl>
      <w:tblPr>
        <w:tblStyle w:val="TabloKlavuzu"/>
        <w:tblW w:w="0" w:type="auto"/>
        <w:tblLook w:val="04A0"/>
      </w:tblPr>
      <w:tblGrid>
        <w:gridCol w:w="9778"/>
      </w:tblGrid>
      <w:tr w:rsidR="0030605E" w:rsidRPr="00AB1B29" w:rsidTr="0030605E">
        <w:tc>
          <w:tcPr>
            <w:tcW w:w="9778" w:type="dxa"/>
          </w:tcPr>
          <w:p w:rsidR="0030605E" w:rsidRDefault="0030605E" w:rsidP="006C5574">
            <w:pPr>
              <w:rPr>
                <w:rFonts w:ascii="Arial" w:hAnsi="Arial" w:cs="Arial"/>
                <w:color w:val="FF0000"/>
              </w:rPr>
            </w:pPr>
            <w:r w:rsidRPr="00AB1B29">
              <w:rPr>
                <w:rStyle w:val="Gl"/>
                <w:rFonts w:ascii="Arial" w:hAnsi="Arial" w:cs="Arial"/>
                <w:b w:val="0"/>
              </w:rPr>
              <w:t>CEVAP:</w:t>
            </w:r>
            <w:r w:rsidRPr="00AB1B29">
              <w:rPr>
                <w:rFonts w:ascii="Arial" w:hAnsi="Arial" w:cs="Arial"/>
                <w:b/>
              </w:rPr>
              <w:br/>
            </w:r>
          </w:p>
          <w:p w:rsidR="006C5574" w:rsidRDefault="006C5574" w:rsidP="006C5574">
            <w:pPr>
              <w:rPr>
                <w:rFonts w:ascii="Arial" w:hAnsi="Arial" w:cs="Arial"/>
              </w:rPr>
            </w:pPr>
          </w:p>
          <w:p w:rsidR="006C5574" w:rsidRPr="00AB1B29" w:rsidRDefault="006C5574" w:rsidP="006C5574">
            <w:pPr>
              <w:rPr>
                <w:rFonts w:ascii="Arial" w:hAnsi="Arial" w:cs="Arial"/>
              </w:rPr>
            </w:pPr>
          </w:p>
        </w:tc>
      </w:tr>
    </w:tbl>
    <w:p w:rsidR="00AB1B29" w:rsidRPr="00AB1B29" w:rsidRDefault="00AB1B29" w:rsidP="00AB1B29">
      <w:pPr>
        <w:rPr>
          <w:rFonts w:ascii="Arial" w:hAnsi="Arial" w:cs="Arial"/>
          <w:b/>
        </w:rPr>
      </w:pPr>
    </w:p>
    <w:p w:rsidR="00651B24" w:rsidRPr="00AB1B29" w:rsidRDefault="00651B24" w:rsidP="00AB1B29">
      <w:pPr>
        <w:rPr>
          <w:rFonts w:ascii="Arial" w:hAnsi="Arial" w:cs="Arial"/>
        </w:rPr>
      </w:pPr>
      <w:r w:rsidRPr="00AB1B29">
        <w:rPr>
          <w:rFonts w:ascii="Arial" w:hAnsi="Arial" w:cs="Arial"/>
          <w:b/>
        </w:rPr>
        <w:t xml:space="preserve">SORU 3. </w:t>
      </w:r>
      <w:r w:rsidRPr="00AB1B29">
        <w:rPr>
          <w:rFonts w:ascii="Arial" w:hAnsi="Arial" w:cs="Arial"/>
        </w:rPr>
        <w:t>Okul kantininde teneffüs sırasında yoğunluk yaşanmaktadır. Bazı öğrenciler sıraya girmeden alışveriş yapmak istemekte, bu durum diğer öğrencilerle tartışmalara ve huzursuzluğa neden olmaktadır.</w:t>
      </w:r>
      <w:r w:rsidR="0030605E" w:rsidRPr="00AB1B29">
        <w:rPr>
          <w:rFonts w:ascii="Arial" w:hAnsi="Arial" w:cs="Arial"/>
        </w:rPr>
        <w:br/>
      </w:r>
      <w:r w:rsidRPr="00AB1B29">
        <w:rPr>
          <w:rFonts w:ascii="Arial" w:hAnsi="Arial" w:cs="Arial"/>
          <w:b/>
        </w:rPr>
        <w:t xml:space="preserve">Bu olay </w:t>
      </w:r>
      <w:r w:rsidR="00C05AEF" w:rsidRPr="00AB1B29">
        <w:rPr>
          <w:rFonts w:ascii="Arial" w:hAnsi="Arial" w:cs="Arial"/>
          <w:b/>
        </w:rPr>
        <w:t xml:space="preserve">ortak yaşam problemlerinden hangisine </w:t>
      </w:r>
      <w:r w:rsidRPr="00AB1B29">
        <w:rPr>
          <w:rFonts w:ascii="Arial" w:hAnsi="Arial" w:cs="Arial"/>
          <w:b/>
        </w:rPr>
        <w:t>örnektir? Açıklayınız.</w:t>
      </w:r>
    </w:p>
    <w:tbl>
      <w:tblPr>
        <w:tblStyle w:val="TabloKlavuzu"/>
        <w:tblW w:w="0" w:type="auto"/>
        <w:tblLook w:val="04A0"/>
      </w:tblPr>
      <w:tblGrid>
        <w:gridCol w:w="9778"/>
      </w:tblGrid>
      <w:tr w:rsidR="0030605E" w:rsidRPr="00AB1B29" w:rsidTr="0030605E">
        <w:tc>
          <w:tcPr>
            <w:tcW w:w="9778" w:type="dxa"/>
          </w:tcPr>
          <w:p w:rsidR="0030605E" w:rsidRDefault="0030605E" w:rsidP="006C5574">
            <w:pPr>
              <w:rPr>
                <w:rFonts w:ascii="Arial" w:hAnsi="Arial" w:cs="Arial"/>
                <w:color w:val="FF0000"/>
              </w:rPr>
            </w:pPr>
            <w:r w:rsidRPr="00AB1B29">
              <w:rPr>
                <w:rStyle w:val="Gl"/>
                <w:rFonts w:ascii="Arial" w:hAnsi="Arial" w:cs="Arial"/>
                <w:b w:val="0"/>
              </w:rPr>
              <w:t>CEVAP:</w:t>
            </w:r>
            <w:r w:rsidRPr="00AB1B29">
              <w:rPr>
                <w:rFonts w:ascii="Arial" w:hAnsi="Arial" w:cs="Arial"/>
                <w:b/>
              </w:rPr>
              <w:br/>
            </w:r>
          </w:p>
          <w:p w:rsidR="006C5574" w:rsidRDefault="006C5574" w:rsidP="006C5574">
            <w:pPr>
              <w:rPr>
                <w:rFonts w:ascii="Arial" w:hAnsi="Arial" w:cs="Arial"/>
              </w:rPr>
            </w:pPr>
          </w:p>
          <w:p w:rsidR="006C5574" w:rsidRPr="00AB1B29" w:rsidRDefault="006C5574" w:rsidP="006C5574">
            <w:pPr>
              <w:rPr>
                <w:rFonts w:ascii="Arial" w:hAnsi="Arial" w:cs="Arial"/>
              </w:rPr>
            </w:pPr>
          </w:p>
        </w:tc>
      </w:tr>
    </w:tbl>
    <w:p w:rsidR="00AB1B29" w:rsidRPr="00AB1B29" w:rsidRDefault="00AB1B29" w:rsidP="00AB1B29">
      <w:pPr>
        <w:rPr>
          <w:rFonts w:ascii="Arial" w:hAnsi="Arial" w:cs="Arial"/>
          <w:b/>
        </w:rPr>
      </w:pPr>
    </w:p>
    <w:p w:rsidR="00C05AEF" w:rsidRPr="00AB1B29" w:rsidRDefault="00C05AEF" w:rsidP="00AB1B29">
      <w:pPr>
        <w:rPr>
          <w:rFonts w:ascii="Arial" w:hAnsi="Arial" w:cs="Arial"/>
        </w:rPr>
      </w:pPr>
      <w:r w:rsidRPr="00AB1B29">
        <w:rPr>
          <w:rFonts w:ascii="Arial" w:hAnsi="Arial" w:cs="Arial"/>
          <w:b/>
        </w:rPr>
        <w:t xml:space="preserve">SORU 4. </w:t>
      </w:r>
      <w:r w:rsidRPr="00AB1B29">
        <w:rPr>
          <w:rFonts w:ascii="Arial" w:hAnsi="Arial" w:cs="Arial"/>
        </w:rPr>
        <w:t>Zeynep, okulda düzenlenen bir yardım kampanyasında gönüllü olarak görev almış, ihtiyaç sahipleri için yapılan çalışmalara aktif şekilde katılmıştır. Bu süreçte arkadaşlarıyla birlikte hareket etmiş ve sorumluluklarını yerine getirmiştir.</w:t>
      </w:r>
      <w:r w:rsidR="005A7E1E" w:rsidRPr="00AB1B29">
        <w:rPr>
          <w:rFonts w:ascii="Arial" w:hAnsi="Arial" w:cs="Arial"/>
        </w:rPr>
        <w:br/>
      </w:r>
      <w:r w:rsidRPr="00AB1B29">
        <w:rPr>
          <w:rFonts w:ascii="Arial" w:hAnsi="Arial" w:cs="Arial"/>
          <w:b/>
        </w:rPr>
        <w:t>Zeynep’in bu davranışı hangi değerlerle ilişkilidir? Açıklayınız.</w:t>
      </w:r>
    </w:p>
    <w:tbl>
      <w:tblPr>
        <w:tblStyle w:val="TabloKlavuzu"/>
        <w:tblW w:w="0" w:type="auto"/>
        <w:tblLook w:val="04A0"/>
      </w:tblPr>
      <w:tblGrid>
        <w:gridCol w:w="9778"/>
      </w:tblGrid>
      <w:tr w:rsidR="005A7E1E" w:rsidRPr="00AB1B29" w:rsidTr="005A7E1E">
        <w:tc>
          <w:tcPr>
            <w:tcW w:w="9778" w:type="dxa"/>
          </w:tcPr>
          <w:p w:rsidR="005A7E1E" w:rsidRDefault="005A7E1E" w:rsidP="006C5574">
            <w:pPr>
              <w:rPr>
                <w:rFonts w:ascii="Arial" w:hAnsi="Arial" w:cs="Arial"/>
                <w:color w:val="FF0000"/>
              </w:rPr>
            </w:pPr>
            <w:r w:rsidRPr="00AB1B29">
              <w:rPr>
                <w:rStyle w:val="Gl"/>
                <w:rFonts w:ascii="Arial" w:hAnsi="Arial" w:cs="Arial"/>
                <w:b w:val="0"/>
              </w:rPr>
              <w:t>CEVAP:</w:t>
            </w:r>
            <w:r w:rsidRPr="00AB1B29">
              <w:rPr>
                <w:rFonts w:ascii="Arial" w:hAnsi="Arial" w:cs="Arial"/>
                <w:b/>
              </w:rPr>
              <w:br/>
            </w:r>
          </w:p>
          <w:p w:rsidR="006C5574" w:rsidRDefault="006C5574" w:rsidP="006C5574">
            <w:pPr>
              <w:rPr>
                <w:rFonts w:ascii="Arial" w:hAnsi="Arial" w:cs="Arial"/>
              </w:rPr>
            </w:pPr>
          </w:p>
          <w:p w:rsidR="006C5574" w:rsidRPr="00AB1B29" w:rsidRDefault="006C5574" w:rsidP="006C5574">
            <w:pPr>
              <w:rPr>
                <w:rFonts w:ascii="Arial" w:hAnsi="Arial" w:cs="Arial"/>
              </w:rPr>
            </w:pPr>
          </w:p>
        </w:tc>
      </w:tr>
    </w:tbl>
    <w:p w:rsidR="005322CE" w:rsidRPr="00AB1B29" w:rsidRDefault="005322CE" w:rsidP="00AB1B29">
      <w:pPr>
        <w:rPr>
          <w:rFonts w:ascii="Arial" w:hAnsi="Arial" w:cs="Arial"/>
          <w:b/>
        </w:rPr>
      </w:pPr>
    </w:p>
    <w:p w:rsidR="00677791" w:rsidRPr="00AB1B29" w:rsidRDefault="00677791" w:rsidP="00AB1B29">
      <w:pPr>
        <w:rPr>
          <w:rFonts w:ascii="Arial" w:hAnsi="Arial" w:cs="Arial"/>
          <w:b/>
        </w:rPr>
      </w:pPr>
    </w:p>
    <w:p w:rsidR="00B15441" w:rsidRPr="00AB1B29" w:rsidRDefault="005A7E1E" w:rsidP="00AB1B29">
      <w:pPr>
        <w:rPr>
          <w:rFonts w:ascii="Arial" w:hAnsi="Arial" w:cs="Arial"/>
        </w:rPr>
      </w:pPr>
      <w:r w:rsidRPr="00AB1B29">
        <w:rPr>
          <w:rFonts w:ascii="Arial" w:hAnsi="Arial" w:cs="Arial"/>
          <w:b/>
        </w:rPr>
        <w:lastRenderedPageBreak/>
        <w:t>SORU 5.</w:t>
      </w:r>
      <w:r w:rsidRPr="00AB1B29">
        <w:rPr>
          <w:rFonts w:ascii="Arial" w:hAnsi="Arial" w:cs="Arial"/>
        </w:rPr>
        <w:t xml:space="preserve"> </w:t>
      </w:r>
      <w:r w:rsidR="00B15441" w:rsidRPr="00AB1B29">
        <w:rPr>
          <w:rFonts w:ascii="Arial" w:hAnsi="Arial" w:cs="Arial"/>
        </w:rPr>
        <w:t>Japonya’da bir cüzdan bulan kişi onu polise teslim eder. Türkiye’de bir çocuk, yaşlı bir teyzenin poşetlerini taşımaya yardım eder. Almanya’da bir komşu, gürültü yapmamaya özen gösterir</w:t>
      </w:r>
      <w:r w:rsidR="009213AB">
        <w:rPr>
          <w:rFonts w:ascii="Arial" w:hAnsi="Arial" w:cs="Arial"/>
        </w:rPr>
        <w:t>. Farklı dilleri konuşsalar da doğruluk</w:t>
      </w:r>
      <w:r w:rsidR="00B15441" w:rsidRPr="00AB1B29">
        <w:rPr>
          <w:rFonts w:ascii="Arial" w:hAnsi="Arial" w:cs="Arial"/>
        </w:rPr>
        <w:t xml:space="preserve">, </w:t>
      </w:r>
      <w:r w:rsidR="009213AB">
        <w:rPr>
          <w:rFonts w:ascii="Arial" w:hAnsi="Arial" w:cs="Arial"/>
        </w:rPr>
        <w:t>yardımlaşma ve saygı</w:t>
      </w:r>
      <w:r w:rsidR="00B15441" w:rsidRPr="00AB1B29">
        <w:rPr>
          <w:rFonts w:ascii="Arial" w:hAnsi="Arial" w:cs="Arial"/>
        </w:rPr>
        <w:t xml:space="preserve"> gibi değerler her yerde takdir edilir.</w:t>
      </w:r>
      <w:r w:rsidR="005B5439" w:rsidRPr="00AB1B29">
        <w:rPr>
          <w:rFonts w:ascii="Arial" w:hAnsi="Arial" w:cs="Arial"/>
        </w:rPr>
        <w:br/>
      </w:r>
      <w:r w:rsidR="00677791" w:rsidRPr="00AB1B29">
        <w:rPr>
          <w:rFonts w:ascii="Arial" w:hAnsi="Arial" w:cs="Arial"/>
          <w:b/>
        </w:rPr>
        <w:t>Yukarıdaki metinden hareketle ahlakın evrensel yönü</w:t>
      </w:r>
      <w:r w:rsidR="00B15441" w:rsidRPr="00AB1B29">
        <w:rPr>
          <w:rFonts w:ascii="Arial" w:hAnsi="Arial" w:cs="Arial"/>
          <w:b/>
        </w:rPr>
        <w:t xml:space="preserve"> ne demektir? Kısaca açıklayınız.</w:t>
      </w:r>
    </w:p>
    <w:tbl>
      <w:tblPr>
        <w:tblStyle w:val="TabloKlavuzu"/>
        <w:tblW w:w="0" w:type="auto"/>
        <w:tblLook w:val="04A0"/>
      </w:tblPr>
      <w:tblGrid>
        <w:gridCol w:w="9778"/>
      </w:tblGrid>
      <w:tr w:rsidR="005B5439" w:rsidRPr="00AB1B29" w:rsidTr="005B5439">
        <w:tc>
          <w:tcPr>
            <w:tcW w:w="9778" w:type="dxa"/>
          </w:tcPr>
          <w:p w:rsidR="005B5439" w:rsidRDefault="005B5439" w:rsidP="006C5574">
            <w:pPr>
              <w:rPr>
                <w:rFonts w:ascii="Arial" w:hAnsi="Arial" w:cs="Arial"/>
                <w:color w:val="FF0000"/>
              </w:rPr>
            </w:pPr>
            <w:r w:rsidRPr="00AB1B29">
              <w:rPr>
                <w:rFonts w:ascii="Arial" w:hAnsi="Arial" w:cs="Arial"/>
                <w:bCs/>
              </w:rPr>
              <w:t>CEVAP:</w:t>
            </w:r>
            <w:r w:rsidRPr="00AB1B29">
              <w:rPr>
                <w:rFonts w:ascii="Arial" w:hAnsi="Arial" w:cs="Arial"/>
              </w:rPr>
              <w:t xml:space="preserve"> </w:t>
            </w:r>
            <w:r w:rsidRPr="00AB1B29">
              <w:rPr>
                <w:rFonts w:ascii="Arial" w:hAnsi="Arial" w:cs="Arial"/>
              </w:rPr>
              <w:br/>
            </w:r>
          </w:p>
          <w:p w:rsidR="006C5574" w:rsidRDefault="006C5574" w:rsidP="006C5574">
            <w:pPr>
              <w:rPr>
                <w:rFonts w:ascii="Arial" w:hAnsi="Arial" w:cs="Arial"/>
                <w:color w:val="FF0000"/>
              </w:rPr>
            </w:pPr>
          </w:p>
          <w:p w:rsidR="006C5574" w:rsidRPr="00AB1B29" w:rsidRDefault="006C5574" w:rsidP="006C5574">
            <w:pPr>
              <w:rPr>
                <w:rFonts w:ascii="Arial" w:hAnsi="Arial" w:cs="Arial"/>
              </w:rPr>
            </w:pPr>
          </w:p>
        </w:tc>
      </w:tr>
    </w:tbl>
    <w:p w:rsidR="00ED3C43" w:rsidRPr="00AB1B29" w:rsidRDefault="009213AB" w:rsidP="00AB1B29">
      <w:pPr>
        <w:rPr>
          <w:rFonts w:ascii="Arial" w:hAnsi="Arial" w:cs="Arial"/>
        </w:rPr>
      </w:pPr>
      <w:r>
        <w:rPr>
          <w:rFonts w:ascii="Arial" w:hAnsi="Arial" w:cs="Arial"/>
          <w:b/>
        </w:rPr>
        <w:br/>
      </w:r>
      <w:r w:rsidR="00ED3C43" w:rsidRPr="00AB1B29">
        <w:rPr>
          <w:rFonts w:ascii="Arial" w:hAnsi="Arial" w:cs="Arial"/>
          <w:b/>
        </w:rPr>
        <w:t>SORU 6.</w:t>
      </w:r>
      <w:r w:rsidR="00ED3C43" w:rsidRPr="00AB1B29">
        <w:rPr>
          <w:rFonts w:ascii="Arial" w:hAnsi="Arial" w:cs="Arial"/>
        </w:rPr>
        <w:t xml:space="preserve"> Sorumluluk sadece kendimize veya ailemize karşı olan görevlerimiz değildir. Bir insan olarak, içinde yaşadığımız dünyaya ve tüm insanlığa karşı da görevlerimiz vardır.</w:t>
      </w:r>
      <w:r w:rsidR="005B5439" w:rsidRPr="00AB1B29">
        <w:rPr>
          <w:rFonts w:ascii="Arial" w:hAnsi="Arial" w:cs="Arial"/>
        </w:rPr>
        <w:br/>
      </w:r>
      <w:r w:rsidR="00617802" w:rsidRPr="00AB1B29">
        <w:rPr>
          <w:rFonts w:ascii="Arial" w:hAnsi="Arial" w:cs="Arial"/>
          <w:b/>
        </w:rPr>
        <w:t>Buna göre</w:t>
      </w:r>
      <w:r w:rsidR="00ED3C43" w:rsidRPr="00AB1B29">
        <w:rPr>
          <w:rFonts w:ascii="Arial" w:hAnsi="Arial" w:cs="Arial"/>
          <w:b/>
        </w:rPr>
        <w:t xml:space="preserve"> bir insanın, "ortak dünya mirasını korumak" adına sahip olduğu sorumluluklara 3 adet örnek veriniz.</w:t>
      </w:r>
    </w:p>
    <w:tbl>
      <w:tblPr>
        <w:tblStyle w:val="TabloKlavuzu"/>
        <w:tblW w:w="0" w:type="auto"/>
        <w:tblLook w:val="04A0"/>
      </w:tblPr>
      <w:tblGrid>
        <w:gridCol w:w="9778"/>
      </w:tblGrid>
      <w:tr w:rsidR="005B5439" w:rsidRPr="00AB1B29" w:rsidTr="005B5439">
        <w:tc>
          <w:tcPr>
            <w:tcW w:w="9778" w:type="dxa"/>
          </w:tcPr>
          <w:p w:rsidR="005B5439" w:rsidRDefault="005B5439" w:rsidP="006C5574">
            <w:pPr>
              <w:rPr>
                <w:rFonts w:ascii="Arial" w:hAnsi="Arial" w:cs="Arial"/>
                <w:color w:val="FF0000"/>
              </w:rPr>
            </w:pPr>
            <w:r w:rsidRPr="00AB1B29">
              <w:rPr>
                <w:rFonts w:ascii="Arial" w:hAnsi="Arial" w:cs="Arial"/>
                <w:bCs/>
              </w:rPr>
              <w:t>CEVAP:</w:t>
            </w:r>
            <w:r w:rsidRPr="00AB1B29">
              <w:rPr>
                <w:rFonts w:ascii="Arial" w:hAnsi="Arial" w:cs="Arial"/>
              </w:rPr>
              <w:t xml:space="preserve"> </w:t>
            </w:r>
            <w:r w:rsidRPr="00AB1B29">
              <w:rPr>
                <w:rFonts w:ascii="Arial" w:hAnsi="Arial" w:cs="Arial"/>
              </w:rPr>
              <w:br/>
            </w:r>
          </w:p>
          <w:p w:rsidR="006C5574" w:rsidRDefault="006C5574" w:rsidP="006C5574">
            <w:pPr>
              <w:rPr>
                <w:rFonts w:ascii="Arial" w:hAnsi="Arial" w:cs="Arial"/>
                <w:color w:val="FF0000"/>
              </w:rPr>
            </w:pPr>
          </w:p>
          <w:p w:rsidR="006C5574" w:rsidRPr="00AB1B29" w:rsidRDefault="006C5574" w:rsidP="006C5574">
            <w:pPr>
              <w:rPr>
                <w:rFonts w:ascii="Arial" w:hAnsi="Arial" w:cs="Arial"/>
              </w:rPr>
            </w:pPr>
          </w:p>
        </w:tc>
      </w:tr>
    </w:tbl>
    <w:p w:rsidR="00ED3C43" w:rsidRPr="00AB1B29" w:rsidRDefault="009213AB" w:rsidP="00AB1B29">
      <w:pPr>
        <w:rPr>
          <w:rFonts w:ascii="Arial" w:eastAsia="Times New Roman" w:hAnsi="Arial" w:cs="Arial"/>
          <w:lang w:eastAsia="tr-TR"/>
        </w:rPr>
      </w:pPr>
      <w:r>
        <w:rPr>
          <w:rFonts w:ascii="Arial" w:eastAsia="Times New Roman" w:hAnsi="Arial" w:cs="Arial"/>
          <w:b/>
          <w:lang w:eastAsia="tr-TR"/>
        </w:rPr>
        <w:br/>
      </w:r>
      <w:r w:rsidR="00ED3C43" w:rsidRPr="00AB1B29">
        <w:rPr>
          <w:rFonts w:ascii="Arial" w:eastAsia="Times New Roman" w:hAnsi="Arial" w:cs="Arial"/>
          <w:b/>
          <w:lang w:eastAsia="tr-TR"/>
        </w:rPr>
        <w:t>SORU 7.</w:t>
      </w:r>
      <w:r w:rsidR="00ED3C43" w:rsidRPr="00AB1B29">
        <w:rPr>
          <w:rFonts w:ascii="Arial" w:eastAsia="Times New Roman" w:hAnsi="Arial" w:cs="Arial"/>
          <w:lang w:eastAsia="tr-TR"/>
        </w:rPr>
        <w:t xml:space="preserve"> Bir bilim insanı deney sonuçlarını değiştiremez, bir sporc</w:t>
      </w:r>
      <w:r w:rsidR="0041232A" w:rsidRPr="00AB1B29">
        <w:rPr>
          <w:rFonts w:ascii="Arial" w:eastAsia="Times New Roman" w:hAnsi="Arial" w:cs="Arial"/>
          <w:lang w:eastAsia="tr-TR"/>
        </w:rPr>
        <w:t xml:space="preserve">u kazanmak için kural dışı ilaç </w:t>
      </w:r>
      <w:r w:rsidR="00ED3C43" w:rsidRPr="00AB1B29">
        <w:rPr>
          <w:rFonts w:ascii="Arial" w:eastAsia="Times New Roman" w:hAnsi="Arial" w:cs="Arial"/>
          <w:lang w:eastAsia="tr-TR"/>
        </w:rPr>
        <w:t>kullanamaz, bir sanatçı başkasının eserini kendi eseri gibi gösteremez.</w:t>
      </w:r>
      <w:r w:rsidR="005B5439" w:rsidRPr="00AB1B29">
        <w:rPr>
          <w:rFonts w:ascii="Arial" w:eastAsia="Times New Roman" w:hAnsi="Arial" w:cs="Arial"/>
          <w:lang w:eastAsia="tr-TR"/>
        </w:rPr>
        <w:br/>
      </w:r>
      <w:r w:rsidR="005B5439" w:rsidRPr="00AB1B29">
        <w:rPr>
          <w:rFonts w:ascii="Arial" w:eastAsia="Times New Roman" w:hAnsi="Arial" w:cs="Arial"/>
          <w:b/>
          <w:lang w:eastAsia="tr-TR"/>
        </w:rPr>
        <w:t>V</w:t>
      </w:r>
      <w:r w:rsidR="00ED3C43" w:rsidRPr="00AB1B29">
        <w:rPr>
          <w:rFonts w:ascii="Arial" w:eastAsia="Times New Roman" w:hAnsi="Arial" w:cs="Arial"/>
          <w:b/>
          <w:lang w:eastAsia="tr-TR"/>
        </w:rPr>
        <w:t xml:space="preserve">erilen örneklerden yola çıkarak; </w:t>
      </w:r>
      <w:r w:rsidR="00ED3C43" w:rsidRPr="00AB1B29">
        <w:rPr>
          <w:rFonts w:ascii="Arial" w:eastAsia="Times New Roman" w:hAnsi="Arial" w:cs="Arial"/>
          <w:b/>
          <w:bCs/>
          <w:lang w:eastAsia="tr-TR"/>
        </w:rPr>
        <w:t>bilim, sanat ve spor</w:t>
      </w:r>
      <w:r w:rsidR="00ED3C43" w:rsidRPr="00AB1B29">
        <w:rPr>
          <w:rFonts w:ascii="Arial" w:eastAsia="Times New Roman" w:hAnsi="Arial" w:cs="Arial"/>
          <w:b/>
          <w:lang w:eastAsia="tr-TR"/>
        </w:rPr>
        <w:t xml:space="preserve"> alanlarında geçerli olan</w:t>
      </w:r>
      <w:r w:rsidR="009E5EAC" w:rsidRPr="00AB1B29">
        <w:rPr>
          <w:rFonts w:ascii="Arial" w:eastAsia="Times New Roman" w:hAnsi="Arial" w:cs="Arial"/>
          <w:b/>
          <w:lang w:eastAsia="tr-TR"/>
        </w:rPr>
        <w:t xml:space="preserve"> ortak ahlaki kuralın </w:t>
      </w:r>
      <w:r w:rsidR="00ED3C43" w:rsidRPr="00AB1B29">
        <w:rPr>
          <w:rFonts w:ascii="Arial" w:eastAsia="Times New Roman" w:hAnsi="Arial" w:cs="Arial"/>
          <w:b/>
          <w:lang w:eastAsia="tr-TR"/>
        </w:rPr>
        <w:t>ne olduğunu ve neden önemli olduğunu yazınız.</w:t>
      </w:r>
    </w:p>
    <w:tbl>
      <w:tblPr>
        <w:tblStyle w:val="TabloKlavuzu"/>
        <w:tblW w:w="0" w:type="auto"/>
        <w:tblLook w:val="04A0"/>
      </w:tblPr>
      <w:tblGrid>
        <w:gridCol w:w="9778"/>
      </w:tblGrid>
      <w:tr w:rsidR="005B5439" w:rsidRPr="00AB1B29" w:rsidTr="005B5439">
        <w:tc>
          <w:tcPr>
            <w:tcW w:w="9778" w:type="dxa"/>
          </w:tcPr>
          <w:p w:rsidR="005B5439" w:rsidRDefault="005B5439" w:rsidP="006C5574">
            <w:pPr>
              <w:rPr>
                <w:rFonts w:ascii="Arial" w:hAnsi="Arial" w:cs="Arial"/>
                <w:color w:val="FF0000"/>
                <w:lang w:eastAsia="tr-TR"/>
              </w:rPr>
            </w:pPr>
            <w:r w:rsidRPr="00AB1B29">
              <w:rPr>
                <w:rFonts w:ascii="Arial" w:hAnsi="Arial" w:cs="Arial"/>
                <w:bCs/>
                <w:lang w:eastAsia="tr-TR"/>
              </w:rPr>
              <w:t>CEVAP:</w:t>
            </w:r>
            <w:r w:rsidRPr="00AB1B29">
              <w:rPr>
                <w:rFonts w:ascii="Arial" w:hAnsi="Arial" w:cs="Arial"/>
                <w:lang w:eastAsia="tr-TR"/>
              </w:rPr>
              <w:t xml:space="preserve"> </w:t>
            </w:r>
            <w:r w:rsidRPr="00AB1B29">
              <w:rPr>
                <w:rFonts w:ascii="Arial" w:hAnsi="Arial" w:cs="Arial"/>
                <w:lang w:eastAsia="tr-TR"/>
              </w:rPr>
              <w:br/>
            </w:r>
          </w:p>
          <w:p w:rsidR="006C5574" w:rsidRPr="00AB1B29" w:rsidRDefault="006C5574" w:rsidP="006C5574">
            <w:pPr>
              <w:rPr>
                <w:rFonts w:ascii="Arial" w:hAnsi="Arial" w:cs="Arial"/>
                <w:lang w:eastAsia="tr-TR"/>
              </w:rPr>
            </w:pPr>
          </w:p>
        </w:tc>
      </w:tr>
    </w:tbl>
    <w:p w:rsidR="00ED3C43" w:rsidRPr="00AB1B29" w:rsidRDefault="009213AB" w:rsidP="00AB1B29">
      <w:pPr>
        <w:rPr>
          <w:rFonts w:ascii="Arial" w:eastAsia="Times New Roman" w:hAnsi="Arial" w:cs="Arial"/>
          <w:lang w:eastAsia="tr-TR"/>
        </w:rPr>
      </w:pPr>
      <w:r>
        <w:rPr>
          <w:rFonts w:ascii="Arial" w:eastAsia="Times New Roman" w:hAnsi="Arial" w:cs="Arial"/>
          <w:b/>
          <w:lang w:eastAsia="tr-TR"/>
        </w:rPr>
        <w:br/>
      </w:r>
      <w:r w:rsidR="00ED3C43" w:rsidRPr="00AB1B29">
        <w:rPr>
          <w:rFonts w:ascii="Arial" w:eastAsia="Times New Roman" w:hAnsi="Arial" w:cs="Arial"/>
          <w:b/>
          <w:lang w:eastAsia="tr-TR"/>
        </w:rPr>
        <w:t>SORU 8.</w:t>
      </w:r>
      <w:r w:rsidR="00ED3C43" w:rsidRPr="00AB1B29">
        <w:rPr>
          <w:rFonts w:ascii="Arial" w:eastAsia="Times New Roman" w:hAnsi="Arial" w:cs="Arial"/>
          <w:lang w:eastAsia="tr-TR"/>
        </w:rPr>
        <w:t xml:space="preserve">  </w:t>
      </w:r>
      <w:r w:rsidR="0020316A" w:rsidRPr="00AB1B29">
        <w:rPr>
          <w:rFonts w:ascii="Arial" w:eastAsia="Times New Roman" w:hAnsi="Arial" w:cs="Arial"/>
          <w:lang w:eastAsia="tr-TR"/>
        </w:rPr>
        <w:t xml:space="preserve">Peygamberimizin </w:t>
      </w:r>
      <w:r w:rsidR="00ED3C43" w:rsidRPr="00AB1B29">
        <w:rPr>
          <w:rFonts w:ascii="Arial" w:eastAsia="Times New Roman" w:hAnsi="Arial" w:cs="Arial"/>
          <w:lang w:eastAsia="tr-TR"/>
        </w:rPr>
        <w:t>"Yarın kıyametin kopacağını bilseniz bile e</w:t>
      </w:r>
      <w:r w:rsidR="0020316A" w:rsidRPr="00AB1B29">
        <w:rPr>
          <w:rFonts w:ascii="Arial" w:eastAsia="Times New Roman" w:hAnsi="Arial" w:cs="Arial"/>
          <w:lang w:eastAsia="tr-TR"/>
        </w:rPr>
        <w:t>linizdeki fidanı dikiniz." Sözü</w:t>
      </w:r>
      <w:r w:rsidR="0041232A" w:rsidRPr="00AB1B29">
        <w:rPr>
          <w:rFonts w:ascii="Arial" w:eastAsia="Times New Roman" w:hAnsi="Arial" w:cs="Arial"/>
          <w:lang w:eastAsia="tr-TR"/>
        </w:rPr>
        <w:t xml:space="preserve"> </w:t>
      </w:r>
      <w:r w:rsidR="00ED3C43" w:rsidRPr="00AB1B29">
        <w:rPr>
          <w:rFonts w:ascii="Arial" w:eastAsia="Times New Roman" w:hAnsi="Arial" w:cs="Arial"/>
          <w:lang w:eastAsia="tr-TR"/>
        </w:rPr>
        <w:t>ve dünyada</w:t>
      </w:r>
      <w:r w:rsidR="005B5439" w:rsidRPr="00AB1B29">
        <w:rPr>
          <w:rFonts w:ascii="Arial" w:eastAsia="Times New Roman" w:hAnsi="Arial" w:cs="Arial"/>
          <w:lang w:eastAsia="tr-TR"/>
        </w:rPr>
        <w:t xml:space="preserve">ki </w:t>
      </w:r>
      <w:r w:rsidR="00ED3C43" w:rsidRPr="00AB1B29">
        <w:rPr>
          <w:rFonts w:ascii="Arial" w:eastAsia="Times New Roman" w:hAnsi="Arial" w:cs="Arial"/>
          <w:lang w:eastAsia="tr-TR"/>
        </w:rPr>
        <w:t>sınırlı kaynakların (su, enerji, gıda) hızla tükenmesi, bizlere ahlaki bir görev yüklemektedir.</w:t>
      </w:r>
      <w:r w:rsidR="00FF196A" w:rsidRPr="00AB1B29">
        <w:rPr>
          <w:rFonts w:ascii="Arial" w:eastAsia="Times New Roman" w:hAnsi="Arial" w:cs="Arial"/>
          <w:lang w:eastAsia="tr-TR"/>
        </w:rPr>
        <w:br/>
      </w:r>
      <w:r w:rsidR="00FF196A" w:rsidRPr="00AB1B29">
        <w:rPr>
          <w:rFonts w:ascii="Arial" w:eastAsia="Times New Roman" w:hAnsi="Arial" w:cs="Arial"/>
          <w:b/>
          <w:lang w:eastAsia="tr-TR"/>
        </w:rPr>
        <w:t xml:space="preserve">Buna göre </w:t>
      </w:r>
      <w:r w:rsidR="0020316A" w:rsidRPr="00AB1B29">
        <w:rPr>
          <w:rFonts w:ascii="Arial" w:eastAsia="Times New Roman" w:hAnsi="Arial" w:cs="Arial"/>
          <w:b/>
          <w:lang w:eastAsia="tr-TR"/>
        </w:rPr>
        <w:t>k</w:t>
      </w:r>
      <w:r w:rsidR="00ED3C43" w:rsidRPr="00AB1B29">
        <w:rPr>
          <w:rFonts w:ascii="Arial" w:eastAsia="Times New Roman" w:hAnsi="Arial" w:cs="Arial"/>
          <w:b/>
          <w:lang w:eastAsia="tr-TR"/>
        </w:rPr>
        <w:t>aynakların tü</w:t>
      </w:r>
      <w:r w:rsidR="009E5EAC" w:rsidRPr="00AB1B29">
        <w:rPr>
          <w:rFonts w:ascii="Arial" w:eastAsia="Times New Roman" w:hAnsi="Arial" w:cs="Arial"/>
          <w:b/>
          <w:lang w:eastAsia="tr-TR"/>
        </w:rPr>
        <w:t xml:space="preserve">ketiminde sergilenmesi gereken </w:t>
      </w:r>
      <w:r w:rsidR="00ED3C43" w:rsidRPr="00AB1B29">
        <w:rPr>
          <w:rFonts w:ascii="Arial" w:eastAsia="Times New Roman" w:hAnsi="Arial" w:cs="Arial"/>
          <w:b/>
          <w:lang w:eastAsia="tr-TR"/>
        </w:rPr>
        <w:t xml:space="preserve">ahlaki davranış" nedir? </w:t>
      </w:r>
      <w:r w:rsidR="0020316A" w:rsidRPr="00AB1B29">
        <w:rPr>
          <w:rFonts w:ascii="Arial" w:eastAsia="Times New Roman" w:hAnsi="Arial" w:cs="Arial"/>
          <w:b/>
          <w:lang w:eastAsia="tr-TR"/>
        </w:rPr>
        <w:t>A</w:t>
      </w:r>
      <w:r w:rsidR="00ED3C43" w:rsidRPr="00AB1B29">
        <w:rPr>
          <w:rFonts w:ascii="Arial" w:eastAsia="Times New Roman" w:hAnsi="Arial" w:cs="Arial"/>
          <w:b/>
          <w:lang w:eastAsia="tr-TR"/>
        </w:rPr>
        <w:t>çıklayınız.</w:t>
      </w:r>
    </w:p>
    <w:tbl>
      <w:tblPr>
        <w:tblStyle w:val="TabloKlavuzu"/>
        <w:tblW w:w="0" w:type="auto"/>
        <w:tblLook w:val="04A0"/>
      </w:tblPr>
      <w:tblGrid>
        <w:gridCol w:w="9778"/>
      </w:tblGrid>
      <w:tr w:rsidR="0020316A" w:rsidRPr="00AB1B29" w:rsidTr="006874A1">
        <w:trPr>
          <w:trHeight w:val="1275"/>
        </w:trPr>
        <w:tc>
          <w:tcPr>
            <w:tcW w:w="9778" w:type="dxa"/>
          </w:tcPr>
          <w:p w:rsidR="0020316A" w:rsidRPr="00AB1B29" w:rsidRDefault="0020316A" w:rsidP="006C5574">
            <w:pPr>
              <w:rPr>
                <w:rFonts w:ascii="Arial" w:eastAsia="Times New Roman" w:hAnsi="Arial" w:cs="Arial"/>
                <w:lang w:eastAsia="tr-TR"/>
              </w:rPr>
            </w:pPr>
            <w:r w:rsidRPr="00AB1B29">
              <w:rPr>
                <w:rFonts w:ascii="Arial" w:eastAsia="Times New Roman" w:hAnsi="Arial" w:cs="Arial"/>
                <w:bCs/>
                <w:lang w:eastAsia="tr-TR"/>
              </w:rPr>
              <w:t>CEVAP:</w:t>
            </w:r>
            <w:r w:rsidRPr="00AB1B29">
              <w:rPr>
                <w:rFonts w:ascii="Arial" w:eastAsia="Times New Roman" w:hAnsi="Arial" w:cs="Arial"/>
                <w:lang w:eastAsia="tr-TR"/>
              </w:rPr>
              <w:t xml:space="preserve"> </w:t>
            </w:r>
            <w:r w:rsidRPr="00AB1B29">
              <w:rPr>
                <w:rFonts w:ascii="Arial" w:eastAsia="Times New Roman" w:hAnsi="Arial" w:cs="Arial"/>
                <w:lang w:eastAsia="tr-TR"/>
              </w:rPr>
              <w:br/>
            </w:r>
          </w:p>
        </w:tc>
      </w:tr>
    </w:tbl>
    <w:p w:rsidR="00677791" w:rsidRPr="00AB1B29" w:rsidRDefault="009213AB" w:rsidP="00AB1B29">
      <w:pPr>
        <w:rPr>
          <w:rFonts w:ascii="Arial" w:hAnsi="Arial" w:cs="Arial"/>
        </w:rPr>
      </w:pPr>
      <w:r>
        <w:rPr>
          <w:rFonts w:ascii="Arial" w:hAnsi="Arial" w:cs="Arial"/>
        </w:rPr>
        <w:br/>
      </w:r>
      <w:r w:rsidR="006E5FB1" w:rsidRPr="00AB1B29">
        <w:rPr>
          <w:rFonts w:ascii="Arial" w:hAnsi="Arial" w:cs="Arial"/>
          <w:b/>
        </w:rPr>
        <w:t>SORU 9.</w:t>
      </w:r>
      <w:r w:rsidR="006E5FB1" w:rsidRPr="00AB1B29">
        <w:rPr>
          <w:rFonts w:ascii="Arial" w:hAnsi="Arial" w:cs="Arial"/>
        </w:rPr>
        <w:t xml:space="preserve"> Vatandaşlık, "bir vatanda doğup büyüme veya hayat sürme durumu" olarak tanımlanır. </w:t>
      </w:r>
      <w:r w:rsidR="006E5FB1" w:rsidRPr="00AB1B29">
        <w:rPr>
          <w:rFonts w:ascii="Arial" w:hAnsi="Arial" w:cs="Arial"/>
        </w:rPr>
        <w:br/>
      </w:r>
      <w:r w:rsidR="006E5FB1" w:rsidRPr="00AB1B29">
        <w:rPr>
          <w:rFonts w:ascii="Arial" w:hAnsi="Arial" w:cs="Arial"/>
          <w:b/>
        </w:rPr>
        <w:t>Buna göre hangi ülkenin vatandaşı olduğunuzu yazınız.</w:t>
      </w:r>
    </w:p>
    <w:tbl>
      <w:tblPr>
        <w:tblStyle w:val="TabloKlavuzu"/>
        <w:tblW w:w="0" w:type="auto"/>
        <w:tblLook w:val="04A0"/>
      </w:tblPr>
      <w:tblGrid>
        <w:gridCol w:w="9778"/>
      </w:tblGrid>
      <w:tr w:rsidR="00677791" w:rsidRPr="00AB1B29" w:rsidTr="00677791">
        <w:tc>
          <w:tcPr>
            <w:tcW w:w="9778" w:type="dxa"/>
          </w:tcPr>
          <w:p w:rsidR="00677791" w:rsidRDefault="00677791" w:rsidP="006C5574">
            <w:pPr>
              <w:rPr>
                <w:rFonts w:ascii="Arial" w:hAnsi="Arial" w:cs="Arial"/>
                <w:color w:val="FF0000"/>
              </w:rPr>
            </w:pPr>
            <w:r w:rsidRPr="00AB1B29">
              <w:rPr>
                <w:rFonts w:ascii="Arial" w:hAnsi="Arial" w:cs="Arial"/>
              </w:rPr>
              <w:t>CEVAP:</w:t>
            </w:r>
            <w:r w:rsidRPr="00AB1B29">
              <w:rPr>
                <w:rFonts w:ascii="Arial" w:hAnsi="Arial" w:cs="Arial"/>
              </w:rPr>
              <w:br/>
            </w:r>
          </w:p>
          <w:p w:rsidR="006C5574" w:rsidRPr="00AB1B29" w:rsidRDefault="006C5574" w:rsidP="006C5574">
            <w:pPr>
              <w:rPr>
                <w:rFonts w:ascii="Arial" w:hAnsi="Arial" w:cs="Arial"/>
              </w:rPr>
            </w:pPr>
          </w:p>
        </w:tc>
      </w:tr>
    </w:tbl>
    <w:p w:rsidR="005322CE" w:rsidRPr="00AB1B29" w:rsidRDefault="005322CE" w:rsidP="00AB1B29">
      <w:pPr>
        <w:rPr>
          <w:rFonts w:ascii="Arial" w:hAnsi="Arial" w:cs="Arial"/>
        </w:rPr>
      </w:pPr>
    </w:p>
    <w:p w:rsidR="005322CE" w:rsidRPr="00AB1B29" w:rsidRDefault="005322CE" w:rsidP="00AB1B29">
      <w:pPr>
        <w:pStyle w:val="AralkYok"/>
        <w:jc w:val="right"/>
        <w:rPr>
          <w:rFonts w:ascii="Arial" w:hAnsi="Arial" w:cs="Arial"/>
          <w:i/>
        </w:rPr>
      </w:pPr>
      <w:r w:rsidRPr="00AB1B29">
        <w:rPr>
          <w:rFonts w:ascii="Arial" w:hAnsi="Arial" w:cs="Arial"/>
          <w:i/>
        </w:rPr>
        <w:t xml:space="preserve">Zeki DOĞAN – Sosyal Bilgiler Öğretmeni – </w:t>
      </w:r>
      <w:hyperlink r:id="rId7" w:history="1">
        <w:r w:rsidRPr="00AB1B29">
          <w:rPr>
            <w:rStyle w:val="Kpr"/>
            <w:rFonts w:ascii="Arial" w:eastAsia="Calibri" w:hAnsi="Arial" w:cs="Arial"/>
            <w:i/>
          </w:rPr>
          <w:t>www.sosyalciniz.net</w:t>
        </w:r>
      </w:hyperlink>
      <w:r w:rsidRPr="00AB1B29">
        <w:rPr>
          <w:rFonts w:ascii="Arial" w:hAnsi="Arial" w:cs="Arial"/>
          <w:i/>
        </w:rPr>
        <w:br/>
        <w:t>BAŞARILAR</w:t>
      </w:r>
      <w:proofErr w:type="gramStart"/>
      <w:r w:rsidRPr="00AB1B29">
        <w:rPr>
          <w:rFonts w:ascii="Arial" w:hAnsi="Arial" w:cs="Arial"/>
          <w:i/>
        </w:rPr>
        <w:t>....</w:t>
      </w:r>
      <w:proofErr w:type="gramEnd"/>
    </w:p>
    <w:p w:rsidR="005322CE" w:rsidRPr="00AB1B29" w:rsidRDefault="005322CE" w:rsidP="00AB1B29">
      <w:pPr>
        <w:pStyle w:val="AralkYok"/>
        <w:jc w:val="right"/>
        <w:rPr>
          <w:rFonts w:ascii="Arial" w:hAnsi="Arial" w:cs="Arial"/>
        </w:rPr>
      </w:pPr>
    </w:p>
    <w:p w:rsidR="005322CE" w:rsidRPr="00AB1B29" w:rsidRDefault="005322CE" w:rsidP="00AB1B29">
      <w:pPr>
        <w:pStyle w:val="AralkYok"/>
        <w:rPr>
          <w:rFonts w:ascii="Arial" w:hAnsi="Arial" w:cs="Arial"/>
        </w:rPr>
      </w:pPr>
    </w:p>
    <w:p w:rsidR="005322CE" w:rsidRPr="00AB1B29" w:rsidRDefault="005322CE" w:rsidP="00FE41CB">
      <w:pPr>
        <w:pStyle w:val="AralkYok"/>
        <w:jc w:val="center"/>
        <w:rPr>
          <w:rFonts w:ascii="Arial" w:hAnsi="Arial" w:cs="Arial"/>
        </w:rPr>
      </w:pPr>
    </w:p>
    <w:p w:rsidR="005322CE" w:rsidRPr="00AB1B29" w:rsidRDefault="00FE41CB" w:rsidP="00FE41CB">
      <w:pPr>
        <w:pStyle w:val="AralkYok"/>
        <w:jc w:val="center"/>
        <w:rPr>
          <w:rFonts w:ascii="Arial" w:hAnsi="Arial" w:cs="Arial"/>
          <w:b/>
        </w:rPr>
      </w:pPr>
      <w:r>
        <w:rPr>
          <w:rFonts w:ascii="Arial" w:hAnsi="Arial" w:cs="Arial"/>
          <w:b/>
        </w:rPr>
        <w:lastRenderedPageBreak/>
        <w:t>5</w:t>
      </w:r>
      <w:r w:rsidR="005322CE" w:rsidRPr="00AB1B29">
        <w:rPr>
          <w:rFonts w:ascii="Arial" w:hAnsi="Arial" w:cs="Arial"/>
          <w:b/>
        </w:rPr>
        <w:t>-6-7-8. SINIF AHLAK VE YURTTAŞLIK EĞİTİMİ DERSİ</w:t>
      </w:r>
    </w:p>
    <w:p w:rsidR="005322CE" w:rsidRPr="00AB1B29" w:rsidRDefault="005322CE" w:rsidP="00FE41CB">
      <w:pPr>
        <w:pStyle w:val="AralkYok"/>
        <w:jc w:val="center"/>
        <w:rPr>
          <w:rFonts w:ascii="Arial" w:hAnsi="Arial" w:cs="Arial"/>
          <w:b/>
        </w:rPr>
      </w:pPr>
      <w:r w:rsidRPr="00AB1B29">
        <w:rPr>
          <w:rFonts w:ascii="Arial" w:hAnsi="Arial" w:cs="Arial"/>
          <w:b/>
        </w:rPr>
        <w:t>1. DÖNEM 2. ORTAK YAZILI KONU SORU DAĞILIM TABLOSU</w:t>
      </w:r>
    </w:p>
    <w:p w:rsidR="005322CE" w:rsidRPr="00AB1B29" w:rsidRDefault="005322CE" w:rsidP="00FE41CB">
      <w:pPr>
        <w:pStyle w:val="AralkYok"/>
        <w:jc w:val="center"/>
        <w:rPr>
          <w:rFonts w:ascii="Arial" w:hAnsi="Arial" w:cs="Arial"/>
          <w:b/>
        </w:rPr>
      </w:pPr>
      <w:r w:rsidRPr="00AB1B29">
        <w:rPr>
          <w:rFonts w:ascii="Arial" w:hAnsi="Arial" w:cs="Arial"/>
          <w:b/>
        </w:rPr>
        <w:t>SENARYO 1</w:t>
      </w:r>
    </w:p>
    <w:p w:rsidR="005322CE" w:rsidRPr="00AB1B29" w:rsidRDefault="005322CE" w:rsidP="00AB1B29">
      <w:pPr>
        <w:pStyle w:val="AralkYok"/>
        <w:rPr>
          <w:rFonts w:ascii="Arial" w:hAnsi="Arial" w:cs="Arial"/>
        </w:rPr>
      </w:pPr>
    </w:p>
    <w:tbl>
      <w:tblPr>
        <w:tblStyle w:val="TabloKlavuzu3"/>
        <w:tblW w:w="0" w:type="auto"/>
        <w:jc w:val="center"/>
        <w:tblInd w:w="-540" w:type="dxa"/>
        <w:tblLook w:val="04A0"/>
      </w:tblPr>
      <w:tblGrid>
        <w:gridCol w:w="1733"/>
        <w:gridCol w:w="6526"/>
        <w:gridCol w:w="1060"/>
      </w:tblGrid>
      <w:tr w:rsidR="00FE41CB" w:rsidRPr="00AB1B29" w:rsidTr="00FE41CB">
        <w:trPr>
          <w:jc w:val="center"/>
        </w:trPr>
        <w:tc>
          <w:tcPr>
            <w:tcW w:w="1733" w:type="dxa"/>
            <w:shd w:val="clear" w:color="auto" w:fill="auto"/>
          </w:tcPr>
          <w:p w:rsidR="00FE41CB" w:rsidRPr="00AB1B29" w:rsidRDefault="00FE41CB" w:rsidP="00FE41CB">
            <w:pPr>
              <w:pStyle w:val="AralkYok"/>
              <w:jc w:val="center"/>
              <w:rPr>
                <w:rFonts w:ascii="Arial" w:hAnsi="Arial" w:cs="Arial"/>
                <w:b/>
              </w:rPr>
            </w:pPr>
            <w:r w:rsidRPr="00AB1B29">
              <w:rPr>
                <w:rFonts w:ascii="Arial" w:hAnsi="Arial" w:cs="Arial"/>
                <w:b/>
              </w:rPr>
              <w:t>ÖĞRENME ALANI</w:t>
            </w:r>
          </w:p>
        </w:tc>
        <w:tc>
          <w:tcPr>
            <w:tcW w:w="6526" w:type="dxa"/>
          </w:tcPr>
          <w:p w:rsidR="00FE41CB" w:rsidRPr="00AB1B29" w:rsidRDefault="00FE41CB" w:rsidP="00FE41CB">
            <w:pPr>
              <w:pStyle w:val="AralkYok"/>
              <w:jc w:val="center"/>
              <w:rPr>
                <w:rFonts w:ascii="Arial" w:hAnsi="Arial" w:cs="Arial"/>
                <w:b/>
              </w:rPr>
            </w:pPr>
            <w:r w:rsidRPr="00AB1B29">
              <w:rPr>
                <w:rFonts w:ascii="Arial" w:hAnsi="Arial" w:cs="Arial"/>
                <w:b/>
              </w:rPr>
              <w:t>KAZANIM</w:t>
            </w:r>
          </w:p>
        </w:tc>
        <w:tc>
          <w:tcPr>
            <w:tcW w:w="1060" w:type="dxa"/>
          </w:tcPr>
          <w:p w:rsidR="00FE41CB" w:rsidRPr="00AB1B29" w:rsidRDefault="00FE41CB" w:rsidP="00FE41CB">
            <w:pPr>
              <w:pStyle w:val="AralkYok"/>
              <w:jc w:val="center"/>
              <w:rPr>
                <w:rFonts w:ascii="Arial" w:hAnsi="Arial" w:cs="Arial"/>
                <w:b/>
              </w:rPr>
            </w:pPr>
            <w:r>
              <w:rPr>
                <w:rFonts w:ascii="Arial" w:hAnsi="Arial" w:cs="Arial"/>
                <w:b/>
              </w:rPr>
              <w:t>SORU</w:t>
            </w:r>
          </w:p>
        </w:tc>
      </w:tr>
      <w:tr w:rsidR="00FE41CB" w:rsidRPr="00AB1B29" w:rsidTr="00FE41CB">
        <w:trPr>
          <w:jc w:val="center"/>
        </w:trPr>
        <w:tc>
          <w:tcPr>
            <w:tcW w:w="1733" w:type="dxa"/>
            <w:vMerge w:val="restart"/>
            <w:shd w:val="clear" w:color="auto" w:fill="auto"/>
          </w:tcPr>
          <w:p w:rsidR="00FE41CB" w:rsidRPr="00AB1B29" w:rsidRDefault="00FE41CB" w:rsidP="003B76FD">
            <w:pPr>
              <w:pStyle w:val="AralkYok"/>
              <w:jc w:val="center"/>
              <w:rPr>
                <w:rFonts w:ascii="Arial" w:hAnsi="Arial" w:cs="Arial"/>
              </w:rPr>
            </w:pPr>
          </w:p>
          <w:p w:rsidR="00FE41CB" w:rsidRPr="00AB1B29" w:rsidRDefault="00FE41CB" w:rsidP="003B76FD">
            <w:pPr>
              <w:pStyle w:val="AralkYok"/>
              <w:jc w:val="center"/>
              <w:rPr>
                <w:rFonts w:ascii="Arial" w:hAnsi="Arial" w:cs="Arial"/>
              </w:rPr>
            </w:pPr>
            <w:r w:rsidRPr="00AB1B29">
              <w:rPr>
                <w:rFonts w:ascii="Arial" w:hAnsi="Arial" w:cs="Arial"/>
              </w:rPr>
              <w:t>3.ÜNİTE</w:t>
            </w:r>
          </w:p>
          <w:p w:rsidR="00FE41CB" w:rsidRPr="00AB1B29" w:rsidRDefault="00FE41CB" w:rsidP="003B76FD">
            <w:pPr>
              <w:pStyle w:val="AralkYok"/>
              <w:jc w:val="center"/>
              <w:rPr>
                <w:rFonts w:ascii="Arial" w:hAnsi="Arial" w:cs="Arial"/>
                <w:b/>
              </w:rPr>
            </w:pPr>
            <w:r w:rsidRPr="00AB1B29">
              <w:rPr>
                <w:rFonts w:ascii="Arial" w:hAnsi="Arial" w:cs="Arial"/>
              </w:rPr>
              <w:t>ORTAK YAŞAM</w:t>
            </w:r>
          </w:p>
          <w:p w:rsidR="00FE41CB" w:rsidRPr="00AB1B29" w:rsidRDefault="00FE41CB" w:rsidP="003B76FD">
            <w:pPr>
              <w:pStyle w:val="AralkYok"/>
              <w:jc w:val="center"/>
              <w:rPr>
                <w:rFonts w:ascii="Arial" w:hAnsi="Arial" w:cs="Arial"/>
              </w:rPr>
            </w:pPr>
          </w:p>
          <w:p w:rsidR="00FE41CB" w:rsidRPr="00AB1B29" w:rsidRDefault="00FE41CB" w:rsidP="003B76FD">
            <w:pPr>
              <w:pStyle w:val="AralkYok"/>
              <w:jc w:val="center"/>
              <w:rPr>
                <w:rFonts w:ascii="Arial" w:hAnsi="Arial" w:cs="Arial"/>
                <w:b/>
              </w:rPr>
            </w:pPr>
          </w:p>
        </w:tc>
        <w:tc>
          <w:tcPr>
            <w:tcW w:w="6526" w:type="dxa"/>
          </w:tcPr>
          <w:p w:rsidR="00FE41CB" w:rsidRPr="00AB1B29" w:rsidRDefault="00FE41CB" w:rsidP="00AB1B29">
            <w:pPr>
              <w:pStyle w:val="AralkYok"/>
              <w:rPr>
                <w:rFonts w:ascii="Arial" w:hAnsi="Arial" w:cs="Arial"/>
              </w:rPr>
            </w:pPr>
            <w:r w:rsidRPr="00AB1B29">
              <w:rPr>
                <w:rFonts w:ascii="Arial" w:hAnsi="Arial" w:cs="Arial"/>
              </w:rPr>
              <w:t>AYE.1.3.2. Ortak yaşamda üzerine düşen sorumlulukları yerine getirir.</w:t>
            </w:r>
          </w:p>
        </w:tc>
        <w:tc>
          <w:tcPr>
            <w:tcW w:w="1060" w:type="dxa"/>
          </w:tcPr>
          <w:p w:rsidR="00FE41CB" w:rsidRPr="00AB1B29" w:rsidRDefault="00FE41CB" w:rsidP="00AB1B29">
            <w:pPr>
              <w:pStyle w:val="AralkYok"/>
              <w:rPr>
                <w:rFonts w:ascii="Arial" w:hAnsi="Arial" w:cs="Arial"/>
              </w:rPr>
            </w:pPr>
            <w:r>
              <w:rPr>
                <w:rFonts w:ascii="Arial" w:hAnsi="Arial" w:cs="Arial"/>
              </w:rPr>
              <w:t>1</w:t>
            </w:r>
          </w:p>
        </w:tc>
      </w:tr>
      <w:tr w:rsidR="00FE41CB" w:rsidRPr="00AB1B29" w:rsidTr="00FE41CB">
        <w:trPr>
          <w:jc w:val="center"/>
        </w:trPr>
        <w:tc>
          <w:tcPr>
            <w:tcW w:w="1733" w:type="dxa"/>
            <w:vMerge/>
            <w:shd w:val="clear" w:color="auto" w:fill="auto"/>
          </w:tcPr>
          <w:p w:rsidR="00FE41CB" w:rsidRPr="00AB1B29" w:rsidRDefault="00FE41CB" w:rsidP="003B76FD">
            <w:pPr>
              <w:pStyle w:val="AralkYok"/>
              <w:jc w:val="center"/>
              <w:rPr>
                <w:rFonts w:ascii="Arial" w:hAnsi="Arial" w:cs="Arial"/>
                <w:b/>
              </w:rPr>
            </w:pPr>
          </w:p>
        </w:tc>
        <w:tc>
          <w:tcPr>
            <w:tcW w:w="6526" w:type="dxa"/>
          </w:tcPr>
          <w:p w:rsidR="00FE41CB" w:rsidRPr="00AB1B29" w:rsidRDefault="00FE41CB" w:rsidP="00AB1B29">
            <w:pPr>
              <w:pStyle w:val="AralkYok"/>
              <w:rPr>
                <w:rFonts w:ascii="Arial" w:hAnsi="Arial" w:cs="Arial"/>
              </w:rPr>
            </w:pPr>
            <w:r w:rsidRPr="00AB1B29">
              <w:rPr>
                <w:rFonts w:ascii="Arial" w:hAnsi="Arial" w:cs="Arial"/>
              </w:rPr>
              <w:t>AYE.1.3.3. Ortak yaşam becerilerini açıklar.</w:t>
            </w:r>
          </w:p>
        </w:tc>
        <w:tc>
          <w:tcPr>
            <w:tcW w:w="1060" w:type="dxa"/>
          </w:tcPr>
          <w:p w:rsidR="00FE41CB" w:rsidRDefault="00FE41CB" w:rsidP="00AB1B29">
            <w:pPr>
              <w:pStyle w:val="AralkYok"/>
              <w:rPr>
                <w:rFonts w:ascii="Arial" w:hAnsi="Arial" w:cs="Arial"/>
              </w:rPr>
            </w:pPr>
            <w:r>
              <w:rPr>
                <w:rFonts w:ascii="Arial" w:hAnsi="Arial" w:cs="Arial"/>
              </w:rPr>
              <w:t>1</w:t>
            </w:r>
          </w:p>
          <w:p w:rsidR="00FE41CB" w:rsidRPr="00AB1B29" w:rsidRDefault="00FE41CB" w:rsidP="00AB1B29">
            <w:pPr>
              <w:pStyle w:val="AralkYok"/>
              <w:rPr>
                <w:rFonts w:ascii="Arial" w:hAnsi="Arial" w:cs="Arial"/>
              </w:rPr>
            </w:pPr>
          </w:p>
        </w:tc>
      </w:tr>
      <w:tr w:rsidR="00FE41CB" w:rsidRPr="00AB1B29" w:rsidTr="00FE41CB">
        <w:trPr>
          <w:jc w:val="center"/>
        </w:trPr>
        <w:tc>
          <w:tcPr>
            <w:tcW w:w="1733" w:type="dxa"/>
            <w:vMerge/>
            <w:shd w:val="clear" w:color="auto" w:fill="auto"/>
          </w:tcPr>
          <w:p w:rsidR="00FE41CB" w:rsidRPr="00AB1B29" w:rsidRDefault="00FE41CB" w:rsidP="003B76FD">
            <w:pPr>
              <w:pStyle w:val="AralkYok"/>
              <w:jc w:val="center"/>
              <w:rPr>
                <w:rFonts w:ascii="Arial" w:hAnsi="Arial" w:cs="Arial"/>
                <w:b/>
              </w:rPr>
            </w:pPr>
          </w:p>
        </w:tc>
        <w:tc>
          <w:tcPr>
            <w:tcW w:w="6526" w:type="dxa"/>
          </w:tcPr>
          <w:p w:rsidR="00FE41CB" w:rsidRPr="00AB1B29" w:rsidRDefault="00FE41CB" w:rsidP="00AB1B29">
            <w:pPr>
              <w:pStyle w:val="AralkYok"/>
              <w:rPr>
                <w:rFonts w:ascii="Arial" w:hAnsi="Arial" w:cs="Arial"/>
              </w:rPr>
            </w:pPr>
            <w:r w:rsidRPr="00AB1B29">
              <w:rPr>
                <w:rFonts w:ascii="Arial" w:hAnsi="Arial" w:cs="Arial"/>
              </w:rPr>
              <w:t>AYE.1.3.4. Ortak yaşam problemlerine örnekler verir.</w:t>
            </w:r>
          </w:p>
        </w:tc>
        <w:tc>
          <w:tcPr>
            <w:tcW w:w="1060" w:type="dxa"/>
          </w:tcPr>
          <w:p w:rsidR="00FE41CB" w:rsidRDefault="00FE41CB" w:rsidP="00AB1B29">
            <w:pPr>
              <w:pStyle w:val="AralkYok"/>
              <w:rPr>
                <w:rFonts w:ascii="Arial" w:hAnsi="Arial" w:cs="Arial"/>
              </w:rPr>
            </w:pPr>
            <w:r>
              <w:rPr>
                <w:rFonts w:ascii="Arial" w:hAnsi="Arial" w:cs="Arial"/>
              </w:rPr>
              <w:t>1</w:t>
            </w:r>
          </w:p>
          <w:p w:rsidR="00FE41CB" w:rsidRPr="00AB1B29" w:rsidRDefault="00FE41CB" w:rsidP="00AB1B29">
            <w:pPr>
              <w:pStyle w:val="AralkYok"/>
              <w:rPr>
                <w:rFonts w:ascii="Arial" w:hAnsi="Arial" w:cs="Arial"/>
              </w:rPr>
            </w:pPr>
          </w:p>
        </w:tc>
      </w:tr>
      <w:tr w:rsidR="00FE41CB" w:rsidRPr="00AB1B29" w:rsidTr="00FE41CB">
        <w:trPr>
          <w:jc w:val="center"/>
        </w:trPr>
        <w:tc>
          <w:tcPr>
            <w:tcW w:w="1733" w:type="dxa"/>
            <w:vMerge/>
            <w:shd w:val="clear" w:color="auto" w:fill="auto"/>
          </w:tcPr>
          <w:p w:rsidR="00FE41CB" w:rsidRPr="00AB1B29" w:rsidRDefault="00FE41CB" w:rsidP="003B76FD">
            <w:pPr>
              <w:pStyle w:val="AralkYok"/>
              <w:jc w:val="center"/>
              <w:rPr>
                <w:rFonts w:ascii="Arial" w:hAnsi="Arial" w:cs="Arial"/>
                <w:b/>
              </w:rPr>
            </w:pPr>
          </w:p>
        </w:tc>
        <w:tc>
          <w:tcPr>
            <w:tcW w:w="6526" w:type="dxa"/>
          </w:tcPr>
          <w:p w:rsidR="00FE41CB" w:rsidRPr="00AB1B29" w:rsidRDefault="00FE41CB" w:rsidP="00AB1B29">
            <w:pPr>
              <w:pStyle w:val="AralkYok"/>
              <w:rPr>
                <w:rFonts w:ascii="Arial" w:hAnsi="Arial" w:cs="Arial"/>
              </w:rPr>
            </w:pPr>
            <w:r w:rsidRPr="00AB1B29">
              <w:rPr>
                <w:rFonts w:ascii="Arial" w:hAnsi="Arial" w:cs="Arial"/>
              </w:rPr>
              <w:t>AYE.1.3.5. Okul ve çevredeki sosyal kulüp faaliyetlerine katılmaya istekli olur.</w:t>
            </w:r>
          </w:p>
        </w:tc>
        <w:tc>
          <w:tcPr>
            <w:tcW w:w="1060" w:type="dxa"/>
          </w:tcPr>
          <w:p w:rsidR="00FE41CB" w:rsidRPr="00AB1B29" w:rsidRDefault="00FE41CB" w:rsidP="00AB1B29">
            <w:pPr>
              <w:pStyle w:val="AralkYok"/>
              <w:rPr>
                <w:rFonts w:ascii="Arial" w:hAnsi="Arial" w:cs="Arial"/>
              </w:rPr>
            </w:pPr>
            <w:r>
              <w:rPr>
                <w:rFonts w:ascii="Arial" w:hAnsi="Arial" w:cs="Arial"/>
              </w:rPr>
              <w:t>1</w:t>
            </w:r>
          </w:p>
        </w:tc>
      </w:tr>
      <w:tr w:rsidR="00FE41CB" w:rsidRPr="00AB1B29" w:rsidTr="00FE41CB">
        <w:trPr>
          <w:jc w:val="center"/>
        </w:trPr>
        <w:tc>
          <w:tcPr>
            <w:tcW w:w="1733" w:type="dxa"/>
            <w:vMerge w:val="restart"/>
            <w:shd w:val="clear" w:color="auto" w:fill="auto"/>
          </w:tcPr>
          <w:p w:rsidR="00FE41CB" w:rsidRPr="00AB1B29" w:rsidRDefault="00FE41CB" w:rsidP="003B76FD">
            <w:pPr>
              <w:pStyle w:val="AralkYok"/>
              <w:jc w:val="center"/>
              <w:rPr>
                <w:rFonts w:ascii="Arial" w:hAnsi="Arial" w:cs="Arial"/>
                <w:b/>
              </w:rPr>
            </w:pPr>
            <w:r w:rsidRPr="00AB1B29">
              <w:rPr>
                <w:rStyle w:val="fontstyle01"/>
                <w:rFonts w:ascii="Arial" w:hAnsi="Arial" w:cs="Arial"/>
                <w:sz w:val="22"/>
                <w:szCs w:val="22"/>
              </w:rPr>
              <w:t>4.ÜNİTE EVRENSEL AHLAK</w:t>
            </w:r>
          </w:p>
        </w:tc>
        <w:tc>
          <w:tcPr>
            <w:tcW w:w="6526" w:type="dxa"/>
          </w:tcPr>
          <w:p w:rsidR="00FE41CB" w:rsidRPr="00AB1B29" w:rsidRDefault="00FE41CB" w:rsidP="00AB1B29">
            <w:pPr>
              <w:pStyle w:val="AralkYok"/>
              <w:rPr>
                <w:rFonts w:ascii="Arial" w:hAnsi="Arial" w:cs="Arial"/>
              </w:rPr>
            </w:pPr>
            <w:r w:rsidRPr="00AB1B29">
              <w:rPr>
                <w:rFonts w:ascii="Arial" w:hAnsi="Arial" w:cs="Arial"/>
              </w:rPr>
              <w:t>AYE.1.4.1. Ahlakın evrensel yönünü açıklar.</w:t>
            </w:r>
          </w:p>
        </w:tc>
        <w:tc>
          <w:tcPr>
            <w:tcW w:w="1060" w:type="dxa"/>
          </w:tcPr>
          <w:p w:rsidR="00FE41CB" w:rsidRDefault="00FE41CB" w:rsidP="00AB1B29">
            <w:pPr>
              <w:pStyle w:val="AralkYok"/>
              <w:rPr>
                <w:rFonts w:ascii="Arial" w:hAnsi="Arial" w:cs="Arial"/>
              </w:rPr>
            </w:pPr>
            <w:r>
              <w:rPr>
                <w:rFonts w:ascii="Arial" w:hAnsi="Arial" w:cs="Arial"/>
              </w:rPr>
              <w:t>1</w:t>
            </w:r>
          </w:p>
          <w:p w:rsidR="00FE41CB" w:rsidRPr="00AB1B29" w:rsidRDefault="00FE41CB" w:rsidP="00AB1B29">
            <w:pPr>
              <w:pStyle w:val="AralkYok"/>
              <w:rPr>
                <w:rFonts w:ascii="Arial" w:hAnsi="Arial" w:cs="Arial"/>
              </w:rPr>
            </w:pPr>
          </w:p>
        </w:tc>
      </w:tr>
      <w:tr w:rsidR="00FE41CB" w:rsidRPr="00AB1B29" w:rsidTr="00FE41CB">
        <w:trPr>
          <w:jc w:val="center"/>
        </w:trPr>
        <w:tc>
          <w:tcPr>
            <w:tcW w:w="1733" w:type="dxa"/>
            <w:vMerge/>
            <w:shd w:val="clear" w:color="auto" w:fill="auto"/>
          </w:tcPr>
          <w:p w:rsidR="00FE41CB" w:rsidRPr="00AB1B29" w:rsidRDefault="00FE41CB" w:rsidP="003B76FD">
            <w:pPr>
              <w:pStyle w:val="AralkYok"/>
              <w:jc w:val="center"/>
              <w:rPr>
                <w:rFonts w:ascii="Arial" w:hAnsi="Arial" w:cs="Arial"/>
                <w:b/>
              </w:rPr>
            </w:pPr>
          </w:p>
        </w:tc>
        <w:tc>
          <w:tcPr>
            <w:tcW w:w="6526" w:type="dxa"/>
          </w:tcPr>
          <w:p w:rsidR="00FE41CB" w:rsidRPr="00AB1B29" w:rsidRDefault="00FE41CB" w:rsidP="00AB1B29">
            <w:pPr>
              <w:pStyle w:val="AralkYok"/>
              <w:rPr>
                <w:rFonts w:ascii="Arial" w:hAnsi="Arial" w:cs="Arial"/>
              </w:rPr>
            </w:pPr>
            <w:r w:rsidRPr="00AB1B29">
              <w:rPr>
                <w:rFonts w:ascii="Arial" w:hAnsi="Arial" w:cs="Arial"/>
              </w:rPr>
              <w:t>AYE.1.4.2. Dünyanın her yerinde geçerli olan sorumluluklara örnekler verir.</w:t>
            </w:r>
          </w:p>
        </w:tc>
        <w:tc>
          <w:tcPr>
            <w:tcW w:w="1060" w:type="dxa"/>
          </w:tcPr>
          <w:p w:rsidR="00FE41CB" w:rsidRPr="00AB1B29" w:rsidRDefault="00FE41CB" w:rsidP="00AB1B29">
            <w:pPr>
              <w:pStyle w:val="AralkYok"/>
              <w:rPr>
                <w:rFonts w:ascii="Arial" w:hAnsi="Arial" w:cs="Arial"/>
              </w:rPr>
            </w:pPr>
            <w:r>
              <w:rPr>
                <w:rFonts w:ascii="Arial" w:hAnsi="Arial" w:cs="Arial"/>
              </w:rPr>
              <w:t>1</w:t>
            </w:r>
          </w:p>
        </w:tc>
      </w:tr>
      <w:tr w:rsidR="00FE41CB" w:rsidRPr="00AB1B29" w:rsidTr="00FE41CB">
        <w:trPr>
          <w:trHeight w:val="70"/>
          <w:jc w:val="center"/>
        </w:trPr>
        <w:tc>
          <w:tcPr>
            <w:tcW w:w="1733" w:type="dxa"/>
            <w:vMerge/>
            <w:shd w:val="clear" w:color="auto" w:fill="auto"/>
          </w:tcPr>
          <w:p w:rsidR="00FE41CB" w:rsidRPr="00AB1B29" w:rsidRDefault="00FE41CB" w:rsidP="003B76FD">
            <w:pPr>
              <w:pStyle w:val="AralkYok"/>
              <w:jc w:val="center"/>
              <w:rPr>
                <w:rFonts w:ascii="Arial" w:hAnsi="Arial" w:cs="Arial"/>
              </w:rPr>
            </w:pPr>
          </w:p>
        </w:tc>
        <w:tc>
          <w:tcPr>
            <w:tcW w:w="6526" w:type="dxa"/>
          </w:tcPr>
          <w:p w:rsidR="00FE41CB" w:rsidRPr="00AB1B29" w:rsidRDefault="00FE41CB" w:rsidP="00AB1B29">
            <w:pPr>
              <w:pStyle w:val="AralkYok"/>
              <w:rPr>
                <w:rFonts w:ascii="Arial" w:hAnsi="Arial" w:cs="Arial"/>
              </w:rPr>
            </w:pPr>
            <w:r w:rsidRPr="00AB1B29">
              <w:rPr>
                <w:rFonts w:ascii="Arial" w:hAnsi="Arial" w:cs="Arial"/>
              </w:rPr>
              <w:t>AYE.1.4.3. Bilim, sanat ve spor alanlarında geçerli olan ahlaki kuralları fark eder.</w:t>
            </w:r>
          </w:p>
        </w:tc>
        <w:tc>
          <w:tcPr>
            <w:tcW w:w="1060" w:type="dxa"/>
          </w:tcPr>
          <w:p w:rsidR="00FE41CB" w:rsidRPr="00AB1B29" w:rsidRDefault="00FE41CB" w:rsidP="00AB1B29">
            <w:pPr>
              <w:pStyle w:val="AralkYok"/>
              <w:rPr>
                <w:rFonts w:ascii="Arial" w:hAnsi="Arial" w:cs="Arial"/>
              </w:rPr>
            </w:pPr>
            <w:r>
              <w:rPr>
                <w:rFonts w:ascii="Arial" w:hAnsi="Arial" w:cs="Arial"/>
              </w:rPr>
              <w:t>1</w:t>
            </w:r>
          </w:p>
        </w:tc>
      </w:tr>
      <w:tr w:rsidR="00FE41CB" w:rsidRPr="00AB1B29" w:rsidTr="00FE41CB">
        <w:trPr>
          <w:trHeight w:val="88"/>
          <w:jc w:val="center"/>
        </w:trPr>
        <w:tc>
          <w:tcPr>
            <w:tcW w:w="1733" w:type="dxa"/>
            <w:vMerge/>
            <w:shd w:val="clear" w:color="auto" w:fill="auto"/>
          </w:tcPr>
          <w:p w:rsidR="00FE41CB" w:rsidRPr="00AB1B29" w:rsidRDefault="00FE41CB" w:rsidP="003B76FD">
            <w:pPr>
              <w:pStyle w:val="AralkYok"/>
              <w:jc w:val="center"/>
              <w:rPr>
                <w:rFonts w:ascii="Arial" w:hAnsi="Arial" w:cs="Arial"/>
              </w:rPr>
            </w:pPr>
          </w:p>
        </w:tc>
        <w:tc>
          <w:tcPr>
            <w:tcW w:w="6526" w:type="dxa"/>
          </w:tcPr>
          <w:p w:rsidR="00FE41CB" w:rsidRPr="00AB1B29" w:rsidRDefault="00FE41CB" w:rsidP="00AB1B29">
            <w:pPr>
              <w:pStyle w:val="AralkYok"/>
              <w:rPr>
                <w:rFonts w:ascii="Arial" w:hAnsi="Arial" w:cs="Arial"/>
              </w:rPr>
            </w:pPr>
            <w:r w:rsidRPr="00AB1B29">
              <w:rPr>
                <w:rFonts w:ascii="Arial" w:hAnsi="Arial" w:cs="Arial"/>
              </w:rPr>
              <w:t>AYE.1.4.4. Kaynakların tüketiminde ahlaki davranışlar sergiler.</w:t>
            </w:r>
          </w:p>
        </w:tc>
        <w:tc>
          <w:tcPr>
            <w:tcW w:w="1060" w:type="dxa"/>
          </w:tcPr>
          <w:p w:rsidR="00FE41CB" w:rsidRDefault="00FE41CB" w:rsidP="00AB1B29">
            <w:pPr>
              <w:pStyle w:val="AralkYok"/>
              <w:rPr>
                <w:rFonts w:ascii="Arial" w:hAnsi="Arial" w:cs="Arial"/>
              </w:rPr>
            </w:pPr>
            <w:r>
              <w:rPr>
                <w:rFonts w:ascii="Arial" w:hAnsi="Arial" w:cs="Arial"/>
              </w:rPr>
              <w:t>1</w:t>
            </w:r>
          </w:p>
          <w:p w:rsidR="00FE41CB" w:rsidRPr="00AB1B29" w:rsidRDefault="00FE41CB" w:rsidP="00AB1B29">
            <w:pPr>
              <w:pStyle w:val="AralkYok"/>
              <w:rPr>
                <w:rFonts w:ascii="Arial" w:hAnsi="Arial" w:cs="Arial"/>
              </w:rPr>
            </w:pPr>
          </w:p>
        </w:tc>
      </w:tr>
      <w:tr w:rsidR="00FE41CB" w:rsidRPr="00AB1B29" w:rsidTr="00FE41CB">
        <w:trPr>
          <w:jc w:val="center"/>
        </w:trPr>
        <w:tc>
          <w:tcPr>
            <w:tcW w:w="1733" w:type="dxa"/>
            <w:shd w:val="clear" w:color="auto" w:fill="auto"/>
          </w:tcPr>
          <w:p w:rsidR="00FE41CB" w:rsidRDefault="00FE41CB" w:rsidP="003B76FD">
            <w:pPr>
              <w:pStyle w:val="AralkYok"/>
              <w:jc w:val="center"/>
              <w:rPr>
                <w:rFonts w:ascii="Arial" w:hAnsi="Arial" w:cs="Arial"/>
              </w:rPr>
            </w:pPr>
            <w:r w:rsidRPr="00AB1B29">
              <w:rPr>
                <w:rFonts w:ascii="Arial" w:hAnsi="Arial" w:cs="Arial"/>
              </w:rPr>
              <w:t>5.ÜNİTE VATANDAŞLIK</w:t>
            </w:r>
          </w:p>
          <w:p w:rsidR="003B76FD" w:rsidRPr="00AB1B29" w:rsidRDefault="003B76FD" w:rsidP="003B76FD">
            <w:pPr>
              <w:pStyle w:val="AralkYok"/>
              <w:jc w:val="center"/>
              <w:rPr>
                <w:rFonts w:ascii="Arial" w:hAnsi="Arial" w:cs="Arial"/>
              </w:rPr>
            </w:pPr>
          </w:p>
        </w:tc>
        <w:tc>
          <w:tcPr>
            <w:tcW w:w="6526" w:type="dxa"/>
          </w:tcPr>
          <w:p w:rsidR="00FE41CB" w:rsidRPr="00AB1B29" w:rsidRDefault="00FE41CB" w:rsidP="00AB1B29">
            <w:pPr>
              <w:pStyle w:val="AralkYok"/>
              <w:rPr>
                <w:rFonts w:ascii="Arial" w:hAnsi="Arial" w:cs="Arial"/>
              </w:rPr>
            </w:pPr>
            <w:r w:rsidRPr="00AB1B29">
              <w:rPr>
                <w:rFonts w:ascii="Arial" w:hAnsi="Arial" w:cs="Arial"/>
              </w:rPr>
              <w:t xml:space="preserve"> AYE.1.5.1. Yurttaşlık ile ilgili temel kavramları açıklar.</w:t>
            </w:r>
          </w:p>
        </w:tc>
        <w:tc>
          <w:tcPr>
            <w:tcW w:w="1060" w:type="dxa"/>
          </w:tcPr>
          <w:p w:rsidR="00FE41CB" w:rsidRPr="00AB1B29" w:rsidRDefault="00FE41CB" w:rsidP="00AB1B29">
            <w:pPr>
              <w:pStyle w:val="AralkYok"/>
              <w:rPr>
                <w:rFonts w:ascii="Arial" w:hAnsi="Arial" w:cs="Arial"/>
              </w:rPr>
            </w:pPr>
            <w:r>
              <w:rPr>
                <w:rFonts w:ascii="Arial" w:hAnsi="Arial" w:cs="Arial"/>
              </w:rPr>
              <w:t>1</w:t>
            </w:r>
          </w:p>
        </w:tc>
      </w:tr>
    </w:tbl>
    <w:p w:rsidR="005322CE" w:rsidRPr="00AB1B29" w:rsidRDefault="005322CE" w:rsidP="00AB1B29">
      <w:pPr>
        <w:pStyle w:val="AralkYok"/>
        <w:rPr>
          <w:rFonts w:ascii="Arial" w:hAnsi="Arial" w:cs="Arial"/>
        </w:rPr>
      </w:pPr>
    </w:p>
    <w:sectPr w:rsidR="005322CE" w:rsidRPr="00AB1B29" w:rsidSect="00761CF4">
      <w:headerReference w:type="even" r:id="rId8"/>
      <w:headerReference w:type="default" r:id="rId9"/>
      <w:footerReference w:type="even" r:id="rId10"/>
      <w:footerReference w:type="default" r:id="rId11"/>
      <w:headerReference w:type="first" r:id="rId12"/>
      <w:footerReference w:type="first" r:id="rId13"/>
      <w:pgSz w:w="11906" w:h="16838"/>
      <w:pgMar w:top="1134" w:right="1134"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59D2" w:rsidRDefault="002559D2" w:rsidP="007945EB">
      <w:pPr>
        <w:spacing w:after="0" w:line="240" w:lineRule="auto"/>
      </w:pPr>
      <w:r>
        <w:separator/>
      </w:r>
    </w:p>
  </w:endnote>
  <w:endnote w:type="continuationSeparator" w:id="0">
    <w:p w:rsidR="002559D2" w:rsidRDefault="002559D2" w:rsidP="007945E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SourceSansVariable-Roman">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45EB" w:rsidRDefault="007945EB">
    <w:pPr>
      <w:pStyle w:val="Altbilgi"/>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45EB" w:rsidRDefault="007945EB">
    <w:pPr>
      <w:pStyle w:val="Altbilgi"/>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45EB" w:rsidRDefault="007945EB">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59D2" w:rsidRDefault="002559D2" w:rsidP="007945EB">
      <w:pPr>
        <w:spacing w:after="0" w:line="240" w:lineRule="auto"/>
      </w:pPr>
      <w:r>
        <w:separator/>
      </w:r>
    </w:p>
  </w:footnote>
  <w:footnote w:type="continuationSeparator" w:id="0">
    <w:p w:rsidR="002559D2" w:rsidRDefault="002559D2" w:rsidP="007945E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45EB" w:rsidRDefault="007945EB">
    <w:pPr>
      <w:pStyle w:val="stbilgi"/>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45EB" w:rsidRDefault="007945EB">
    <w:pPr>
      <w:pStyle w:val="stbilgi"/>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45EB" w:rsidRDefault="007945EB">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8761B0"/>
    <w:multiLevelType w:val="multilevel"/>
    <w:tmpl w:val="ACD4E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6566D9A"/>
    <w:multiLevelType w:val="multilevel"/>
    <w:tmpl w:val="EDBAA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F9F1B8E"/>
    <w:multiLevelType w:val="multilevel"/>
    <w:tmpl w:val="BE3EF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B4E22A5"/>
    <w:multiLevelType w:val="multilevel"/>
    <w:tmpl w:val="8F6A6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hdrShapeDefaults>
    <o:shapedefaults v:ext="edit" spidmax="4098"/>
  </w:hdrShapeDefaults>
  <w:footnotePr>
    <w:footnote w:id="-1"/>
    <w:footnote w:id="0"/>
  </w:footnotePr>
  <w:endnotePr>
    <w:endnote w:id="-1"/>
    <w:endnote w:id="0"/>
  </w:endnotePr>
  <w:compat/>
  <w:rsids>
    <w:rsidRoot w:val="005322CE"/>
    <w:rsid w:val="0020316A"/>
    <w:rsid w:val="002559D2"/>
    <w:rsid w:val="0030605E"/>
    <w:rsid w:val="003B76FD"/>
    <w:rsid w:val="0041232A"/>
    <w:rsid w:val="004230C3"/>
    <w:rsid w:val="004D0AA9"/>
    <w:rsid w:val="005322CE"/>
    <w:rsid w:val="00553BD6"/>
    <w:rsid w:val="00595400"/>
    <w:rsid w:val="005A7E1E"/>
    <w:rsid w:val="005B5439"/>
    <w:rsid w:val="00617802"/>
    <w:rsid w:val="00651B24"/>
    <w:rsid w:val="00677791"/>
    <w:rsid w:val="006C5574"/>
    <w:rsid w:val="006E5FB1"/>
    <w:rsid w:val="00761CF4"/>
    <w:rsid w:val="0078400F"/>
    <w:rsid w:val="007945EB"/>
    <w:rsid w:val="009213AB"/>
    <w:rsid w:val="00956D25"/>
    <w:rsid w:val="009E5EAC"/>
    <w:rsid w:val="00AB1B29"/>
    <w:rsid w:val="00B15441"/>
    <w:rsid w:val="00B90459"/>
    <w:rsid w:val="00C05AEF"/>
    <w:rsid w:val="00C679E8"/>
    <w:rsid w:val="00CE7222"/>
    <w:rsid w:val="00D716CA"/>
    <w:rsid w:val="00E20C2D"/>
    <w:rsid w:val="00ED3C43"/>
    <w:rsid w:val="00FC063B"/>
    <w:rsid w:val="00FC4BAC"/>
    <w:rsid w:val="00FE41CB"/>
    <w:rsid w:val="00FF196A"/>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22CE"/>
  </w:style>
  <w:style w:type="paragraph" w:styleId="Balk4">
    <w:name w:val="heading 4"/>
    <w:basedOn w:val="Normal"/>
    <w:link w:val="Balk4Char"/>
    <w:uiPriority w:val="9"/>
    <w:qFormat/>
    <w:rsid w:val="00ED3C43"/>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5322CE"/>
    <w:pPr>
      <w:spacing w:after="0" w:line="240" w:lineRule="auto"/>
    </w:pPr>
  </w:style>
  <w:style w:type="table" w:customStyle="1" w:styleId="TabloKlavuzu1">
    <w:name w:val="Tablo Kılavuzu1"/>
    <w:basedOn w:val="NormalTablo"/>
    <w:uiPriority w:val="59"/>
    <w:rsid w:val="005322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2">
    <w:name w:val="Tablo Kılavuzu2"/>
    <w:basedOn w:val="NormalTablo"/>
    <w:uiPriority w:val="59"/>
    <w:rsid w:val="005322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oKlavuzu">
    <w:name w:val="Table Grid"/>
    <w:basedOn w:val="NormalTablo"/>
    <w:uiPriority w:val="59"/>
    <w:rsid w:val="005322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3">
    <w:name w:val="Tablo Kılavuzu3"/>
    <w:basedOn w:val="NormalTablo"/>
    <w:uiPriority w:val="59"/>
    <w:rsid w:val="005322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Kpr">
    <w:name w:val="Hyperlink"/>
    <w:basedOn w:val="VarsaylanParagrafYazTipi"/>
    <w:uiPriority w:val="99"/>
    <w:unhideWhenUsed/>
    <w:rsid w:val="005322CE"/>
    <w:rPr>
      <w:color w:val="0000FF" w:themeColor="hyperlink"/>
      <w:u w:val="single"/>
    </w:rPr>
  </w:style>
  <w:style w:type="character" w:customStyle="1" w:styleId="fontstyle01">
    <w:name w:val="fontstyle01"/>
    <w:basedOn w:val="VarsaylanParagrafYazTipi"/>
    <w:rsid w:val="00761CF4"/>
    <w:rPr>
      <w:rFonts w:ascii="SourceSansVariable-Roman" w:hAnsi="SourceSansVariable-Roman" w:hint="default"/>
      <w:b w:val="0"/>
      <w:bCs w:val="0"/>
      <w:i w:val="0"/>
      <w:iCs w:val="0"/>
      <w:color w:val="66793B"/>
      <w:sz w:val="38"/>
      <w:szCs w:val="38"/>
    </w:rPr>
  </w:style>
  <w:style w:type="paragraph" w:styleId="NormalWeb">
    <w:name w:val="Normal (Web)"/>
    <w:basedOn w:val="Normal"/>
    <w:uiPriority w:val="99"/>
    <w:unhideWhenUsed/>
    <w:rsid w:val="00FC063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FC063B"/>
    <w:rPr>
      <w:b/>
      <w:bCs/>
    </w:rPr>
  </w:style>
  <w:style w:type="character" w:customStyle="1" w:styleId="Balk4Char">
    <w:name w:val="Başlık 4 Char"/>
    <w:basedOn w:val="VarsaylanParagrafYazTipi"/>
    <w:link w:val="Balk4"/>
    <w:uiPriority w:val="9"/>
    <w:rsid w:val="00ED3C43"/>
    <w:rPr>
      <w:rFonts w:ascii="Times New Roman" w:eastAsia="Times New Roman" w:hAnsi="Times New Roman" w:cs="Times New Roman"/>
      <w:b/>
      <w:bCs/>
      <w:sz w:val="24"/>
      <w:szCs w:val="24"/>
      <w:lang w:eastAsia="tr-TR"/>
    </w:rPr>
  </w:style>
  <w:style w:type="paragraph" w:styleId="stbilgi">
    <w:name w:val="header"/>
    <w:basedOn w:val="Normal"/>
    <w:link w:val="stbilgiChar"/>
    <w:uiPriority w:val="99"/>
    <w:semiHidden/>
    <w:unhideWhenUsed/>
    <w:rsid w:val="007945EB"/>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7945EB"/>
  </w:style>
  <w:style w:type="paragraph" w:styleId="Altbilgi">
    <w:name w:val="footer"/>
    <w:basedOn w:val="Normal"/>
    <w:link w:val="AltbilgiChar"/>
    <w:uiPriority w:val="99"/>
    <w:semiHidden/>
    <w:unhideWhenUsed/>
    <w:rsid w:val="007945EB"/>
    <w:pPr>
      <w:tabs>
        <w:tab w:val="center" w:pos="4536"/>
        <w:tab w:val="right" w:pos="9072"/>
      </w:tabs>
      <w:spacing w:after="0" w:line="240" w:lineRule="auto"/>
    </w:pPr>
  </w:style>
  <w:style w:type="character" w:customStyle="1" w:styleId="AltbilgiChar">
    <w:name w:val="Altbilgi Char"/>
    <w:basedOn w:val="VarsaylanParagrafYazTipi"/>
    <w:link w:val="Altbilgi"/>
    <w:uiPriority w:val="99"/>
    <w:semiHidden/>
    <w:rsid w:val="007945EB"/>
  </w:style>
</w:styles>
</file>

<file path=word/webSettings.xml><?xml version="1.0" encoding="utf-8"?>
<w:webSettings xmlns:r="http://schemas.openxmlformats.org/officeDocument/2006/relationships" xmlns:w="http://schemas.openxmlformats.org/wordprocessingml/2006/main">
  <w:divs>
    <w:div w:id="131409886">
      <w:bodyDiv w:val="1"/>
      <w:marLeft w:val="0"/>
      <w:marRight w:val="0"/>
      <w:marTop w:val="0"/>
      <w:marBottom w:val="0"/>
      <w:divBdr>
        <w:top w:val="none" w:sz="0" w:space="0" w:color="auto"/>
        <w:left w:val="none" w:sz="0" w:space="0" w:color="auto"/>
        <w:bottom w:val="none" w:sz="0" w:space="0" w:color="auto"/>
        <w:right w:val="none" w:sz="0" w:space="0" w:color="auto"/>
      </w:divBdr>
    </w:div>
    <w:div w:id="589772280">
      <w:bodyDiv w:val="1"/>
      <w:marLeft w:val="0"/>
      <w:marRight w:val="0"/>
      <w:marTop w:val="0"/>
      <w:marBottom w:val="0"/>
      <w:divBdr>
        <w:top w:val="none" w:sz="0" w:space="0" w:color="auto"/>
        <w:left w:val="none" w:sz="0" w:space="0" w:color="auto"/>
        <w:bottom w:val="none" w:sz="0" w:space="0" w:color="auto"/>
        <w:right w:val="none" w:sz="0" w:space="0" w:color="auto"/>
      </w:divBdr>
    </w:div>
    <w:div w:id="906572816">
      <w:bodyDiv w:val="1"/>
      <w:marLeft w:val="0"/>
      <w:marRight w:val="0"/>
      <w:marTop w:val="0"/>
      <w:marBottom w:val="0"/>
      <w:divBdr>
        <w:top w:val="none" w:sz="0" w:space="0" w:color="auto"/>
        <w:left w:val="none" w:sz="0" w:space="0" w:color="auto"/>
        <w:bottom w:val="none" w:sz="0" w:space="0" w:color="auto"/>
        <w:right w:val="none" w:sz="0" w:space="0" w:color="auto"/>
      </w:divBdr>
      <w:divsChild>
        <w:div w:id="12494628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1701473">
      <w:bodyDiv w:val="1"/>
      <w:marLeft w:val="0"/>
      <w:marRight w:val="0"/>
      <w:marTop w:val="0"/>
      <w:marBottom w:val="0"/>
      <w:divBdr>
        <w:top w:val="none" w:sz="0" w:space="0" w:color="auto"/>
        <w:left w:val="none" w:sz="0" w:space="0" w:color="auto"/>
        <w:bottom w:val="none" w:sz="0" w:space="0" w:color="auto"/>
        <w:right w:val="none" w:sz="0" w:space="0" w:color="auto"/>
      </w:divBdr>
    </w:div>
    <w:div w:id="1166480137">
      <w:bodyDiv w:val="1"/>
      <w:marLeft w:val="0"/>
      <w:marRight w:val="0"/>
      <w:marTop w:val="0"/>
      <w:marBottom w:val="0"/>
      <w:divBdr>
        <w:top w:val="none" w:sz="0" w:space="0" w:color="auto"/>
        <w:left w:val="none" w:sz="0" w:space="0" w:color="auto"/>
        <w:bottom w:val="none" w:sz="0" w:space="0" w:color="auto"/>
        <w:right w:val="none" w:sz="0" w:space="0" w:color="auto"/>
      </w:divBdr>
      <w:divsChild>
        <w:div w:id="1428580210">
          <w:blockQuote w:val="1"/>
          <w:marLeft w:val="720"/>
          <w:marRight w:val="720"/>
          <w:marTop w:val="100"/>
          <w:marBottom w:val="100"/>
          <w:divBdr>
            <w:top w:val="none" w:sz="0" w:space="0" w:color="auto"/>
            <w:left w:val="none" w:sz="0" w:space="0" w:color="auto"/>
            <w:bottom w:val="none" w:sz="0" w:space="0" w:color="auto"/>
            <w:right w:val="none" w:sz="0" w:space="0" w:color="auto"/>
          </w:divBdr>
        </w:div>
        <w:div w:id="5232468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73747957">
      <w:bodyDiv w:val="1"/>
      <w:marLeft w:val="0"/>
      <w:marRight w:val="0"/>
      <w:marTop w:val="0"/>
      <w:marBottom w:val="0"/>
      <w:divBdr>
        <w:top w:val="none" w:sz="0" w:space="0" w:color="auto"/>
        <w:left w:val="none" w:sz="0" w:space="0" w:color="auto"/>
        <w:bottom w:val="none" w:sz="0" w:space="0" w:color="auto"/>
        <w:right w:val="none" w:sz="0" w:space="0" w:color="auto"/>
      </w:divBdr>
      <w:divsChild>
        <w:div w:id="16487754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5717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sosyalciniz.net"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606</Words>
  <Characters>3458</Characters>
  <Application>Microsoft Office Word</Application>
  <DocSecurity>0</DocSecurity>
  <Lines>28</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4056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cp:lastPrinted>2026-03-17T14:36:00Z</cp:lastPrinted>
  <dcterms:created xsi:type="dcterms:W3CDTF">2026-03-17T14:37:00Z</dcterms:created>
  <dcterms:modified xsi:type="dcterms:W3CDTF">2026-03-17T14:37:00Z</dcterms:modified>
</cp:coreProperties>
</file>