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201"/>
        <w:gridCol w:w="1170"/>
      </w:tblGrid>
      <w:tr w:rsidR="00037180" w:rsidRPr="00CA014F" w14:paraId="6F1D1C58" w14:textId="77777777" w:rsidTr="00D320EC">
        <w:trPr>
          <w:jc w:val="center"/>
        </w:trPr>
        <w:tc>
          <w:tcPr>
            <w:tcW w:w="2518" w:type="dxa"/>
          </w:tcPr>
          <w:p w14:paraId="4ED49AE0" w14:textId="77777777"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14:paraId="4D4661EF" w14:textId="77777777" w:rsidR="00E40F95" w:rsidRPr="00CA014F" w:rsidRDefault="00E40F95">
            <w:pPr>
              <w:rPr>
                <w:rFonts w:ascii="Segoe UI" w:hAnsi="Segoe UI" w:cs="Segoe UI"/>
              </w:rPr>
            </w:pPr>
          </w:p>
          <w:p w14:paraId="2027F082" w14:textId="77777777"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14:paraId="3742672C" w14:textId="2779575C" w:rsidR="00D320EC" w:rsidRPr="00CA014F" w:rsidRDefault="00DE5B78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2025-2026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F85F41">
              <w:rPr>
                <w:rFonts w:ascii="Segoe UI" w:hAnsi="Segoe UI" w:cs="Segoe UI"/>
              </w:rPr>
              <w:t xml:space="preserve"> </w:t>
            </w:r>
            <w:r w:rsidR="00F85F41">
              <w:rPr>
                <w:rFonts w:ascii="Segoe UI" w:hAnsi="Segoe UI" w:cs="Segoe UI"/>
              </w:rPr>
              <w:br/>
            </w:r>
            <w:r w:rsidR="009D67EC">
              <w:rPr>
                <w:rFonts w:ascii="Segoe UI" w:hAnsi="Segoe UI" w:cs="Segoe UI"/>
              </w:rPr>
              <w:t xml:space="preserve">HALICILAR </w:t>
            </w:r>
            <w:r w:rsidR="009D67EC" w:rsidRPr="00CA014F">
              <w:rPr>
                <w:rFonts w:ascii="Segoe UI" w:hAnsi="Segoe UI" w:cs="Segoe UI"/>
              </w:rPr>
              <w:t>ORTAOKULU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E40F95" w:rsidRPr="00CA014F">
              <w:rPr>
                <w:rFonts w:ascii="Segoe UI" w:hAnsi="Segoe UI" w:cs="Segoe UI"/>
                <w:b/>
              </w:rPr>
              <w:t>8. SINIF T.C. İNKILAP TARİHİ DERSİ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14:paraId="097CC274" w14:textId="77777777" w:rsidR="00E40F95" w:rsidRPr="00CA014F" w:rsidRDefault="00E40F95" w:rsidP="00D320EC">
            <w:pPr>
              <w:jc w:val="center"/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  <w:b/>
              </w:rPr>
              <w:t>2. DÖNEM 1. YAZILI SINAVI</w:t>
            </w:r>
          </w:p>
        </w:tc>
        <w:tc>
          <w:tcPr>
            <w:tcW w:w="1170" w:type="dxa"/>
          </w:tcPr>
          <w:p w14:paraId="123C89DA" w14:textId="77777777" w:rsidR="00037180" w:rsidRPr="00CA014F" w:rsidRDefault="00037180">
            <w:pPr>
              <w:rPr>
                <w:rFonts w:ascii="Segoe UI" w:hAnsi="Segoe UI" w:cs="Segoe UI"/>
              </w:rPr>
            </w:pPr>
          </w:p>
          <w:p w14:paraId="37811C07" w14:textId="77777777"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14:paraId="78A9673F" w14:textId="5F4E4A1E" w:rsidR="009579A9" w:rsidRPr="00CC5014" w:rsidRDefault="009579A9" w:rsidP="009579A9">
      <w:pPr>
        <w:jc w:val="both"/>
        <w:rPr>
          <w:b/>
          <w:sz w:val="28"/>
          <w:szCs w:val="28"/>
        </w:rPr>
      </w:pPr>
      <w:r>
        <w:rPr>
          <w:rFonts w:ascii="Segoe UI" w:hAnsi="Segoe UI" w:cs="Segoe UI"/>
          <w:b/>
        </w:rPr>
        <w:t xml:space="preserve">SORU 1- </w:t>
      </w:r>
      <w:r w:rsidR="00DE5CB3">
        <w:rPr>
          <w:rFonts w:ascii="Segoe UI" w:hAnsi="Segoe UI" w:cs="Segoe UI"/>
          <w:b/>
        </w:rPr>
        <w:t xml:space="preserve"> </w:t>
      </w:r>
      <w:r>
        <w:rPr>
          <w:b/>
          <w:sz w:val="28"/>
          <w:szCs w:val="28"/>
        </w:rPr>
        <w:t xml:space="preserve"> 1. </w:t>
      </w:r>
      <w:r w:rsidRPr="00CC5014">
        <w:rPr>
          <w:b/>
          <w:sz w:val="28"/>
          <w:szCs w:val="28"/>
        </w:rPr>
        <w:t xml:space="preserve">İnönü Savaşının sonuçları verilmiştir. Bu </w:t>
      </w:r>
      <w:r>
        <w:rPr>
          <w:b/>
          <w:sz w:val="28"/>
          <w:szCs w:val="28"/>
        </w:rPr>
        <w:t xml:space="preserve">sonuçların </w:t>
      </w:r>
      <w:r w:rsidRPr="00CC5014">
        <w:rPr>
          <w:b/>
          <w:sz w:val="28"/>
          <w:szCs w:val="28"/>
        </w:rPr>
        <w:t>ulusal</w:t>
      </w:r>
      <w:r>
        <w:rPr>
          <w:b/>
          <w:sz w:val="28"/>
          <w:szCs w:val="28"/>
        </w:rPr>
        <w:t xml:space="preserve"> yâda </w:t>
      </w:r>
      <w:r w:rsidRPr="009579A9">
        <w:rPr>
          <w:b/>
          <w:sz w:val="28"/>
          <w:szCs w:val="28"/>
        </w:rPr>
        <w:t>uluslararası</w:t>
      </w:r>
      <w:r>
        <w:rPr>
          <w:b/>
          <w:sz w:val="28"/>
          <w:szCs w:val="28"/>
        </w:rPr>
        <w:t xml:space="preserve"> olduğunu </w:t>
      </w:r>
      <w:r w:rsidRPr="00CC5014">
        <w:rPr>
          <w:b/>
          <w:sz w:val="28"/>
          <w:szCs w:val="28"/>
        </w:rPr>
        <w:t xml:space="preserve">yan tarafa yazınız. </w:t>
      </w:r>
    </w:p>
    <w:p w14:paraId="15EAD14D" w14:textId="77777777" w:rsidR="009579A9" w:rsidRPr="00CC5014" w:rsidRDefault="009579A9" w:rsidP="009579A9">
      <w:pPr>
        <w:ind w:left="360"/>
        <w:rPr>
          <w:sz w:val="24"/>
          <w:szCs w:val="24"/>
        </w:rPr>
      </w:pPr>
      <w:r w:rsidRPr="00CC5014">
        <w:rPr>
          <w:sz w:val="24"/>
          <w:szCs w:val="24"/>
        </w:rPr>
        <w:t>Sovyet Rusya ile Moskova Antlaşması imzalandı</w:t>
      </w:r>
      <w:proofErr w:type="gramStart"/>
      <w:r w:rsidRPr="00CC5014">
        <w:rPr>
          <w:sz w:val="24"/>
          <w:szCs w:val="24"/>
        </w:rPr>
        <w:t>……………………………………..</w:t>
      </w:r>
      <w:proofErr w:type="gramEnd"/>
    </w:p>
    <w:p w14:paraId="6C6C42B9" w14:textId="77777777" w:rsidR="009579A9" w:rsidRPr="00CC5014" w:rsidRDefault="009579A9" w:rsidP="009579A9">
      <w:pPr>
        <w:ind w:left="360"/>
        <w:rPr>
          <w:sz w:val="24"/>
          <w:szCs w:val="24"/>
        </w:rPr>
      </w:pPr>
      <w:r w:rsidRPr="00CC5014">
        <w:rPr>
          <w:sz w:val="24"/>
          <w:szCs w:val="24"/>
        </w:rPr>
        <w:t>12 Mart 1921’de İstiklal Marşı kabul edilmiştir</w:t>
      </w:r>
      <w:proofErr w:type="gramStart"/>
      <w:r w:rsidRPr="00CC5014">
        <w:rPr>
          <w:sz w:val="24"/>
          <w:szCs w:val="24"/>
        </w:rPr>
        <w:t>…………………………………………..</w:t>
      </w:r>
      <w:proofErr w:type="gramEnd"/>
    </w:p>
    <w:p w14:paraId="1048A58D" w14:textId="77777777" w:rsidR="009579A9" w:rsidRPr="00CC5014" w:rsidRDefault="009579A9" w:rsidP="009579A9">
      <w:pPr>
        <w:ind w:left="360"/>
        <w:rPr>
          <w:sz w:val="24"/>
          <w:szCs w:val="24"/>
        </w:rPr>
      </w:pPr>
      <w:r w:rsidRPr="00CC5014">
        <w:rPr>
          <w:sz w:val="24"/>
          <w:szCs w:val="24"/>
        </w:rPr>
        <w:t>Afganistan ile Dostluk Antlaşması imzalanmıştır</w:t>
      </w:r>
      <w:proofErr w:type="gramStart"/>
      <w:r w:rsidRPr="00CC5014">
        <w:rPr>
          <w:sz w:val="24"/>
          <w:szCs w:val="24"/>
        </w:rPr>
        <w:t>…………………………………..</w:t>
      </w:r>
      <w:proofErr w:type="gramEnd"/>
    </w:p>
    <w:p w14:paraId="4E03CCE4" w14:textId="77777777" w:rsidR="009579A9" w:rsidRPr="00CC5014" w:rsidRDefault="009579A9" w:rsidP="009579A9">
      <w:pPr>
        <w:ind w:left="360"/>
        <w:rPr>
          <w:sz w:val="24"/>
          <w:szCs w:val="24"/>
        </w:rPr>
      </w:pPr>
      <w:r w:rsidRPr="00CC5014">
        <w:rPr>
          <w:sz w:val="24"/>
          <w:szCs w:val="24"/>
        </w:rPr>
        <w:t>İtilaf Devletleri Londra Konferansı’nı yapmak zorunda kaldılar</w:t>
      </w:r>
      <w:proofErr w:type="gramStart"/>
      <w:r w:rsidRPr="00CC5014">
        <w:rPr>
          <w:sz w:val="24"/>
          <w:szCs w:val="24"/>
        </w:rPr>
        <w:t>………………………………..</w:t>
      </w:r>
      <w:proofErr w:type="gramEnd"/>
    </w:p>
    <w:p w14:paraId="081C4F77" w14:textId="77777777" w:rsidR="007D2087" w:rsidRDefault="009579A9" w:rsidP="007D2087">
      <w:pPr>
        <w:ind w:left="360"/>
        <w:rPr>
          <w:sz w:val="24"/>
          <w:szCs w:val="24"/>
        </w:rPr>
      </w:pPr>
      <w:r w:rsidRPr="00CC5014">
        <w:rPr>
          <w:sz w:val="24"/>
          <w:szCs w:val="24"/>
        </w:rPr>
        <w:t>Düzenli orduya katılım arttı</w:t>
      </w:r>
      <w:proofErr w:type="gramStart"/>
      <w:r w:rsidRPr="00CC5014">
        <w:rPr>
          <w:sz w:val="24"/>
          <w:szCs w:val="24"/>
        </w:rPr>
        <w:t>…………………………………………..</w:t>
      </w:r>
      <w:proofErr w:type="gramEnd"/>
    </w:p>
    <w:p w14:paraId="0D5F8AE8" w14:textId="609DE808" w:rsidR="00C7032E" w:rsidRPr="00B64FD4" w:rsidRDefault="00CD20CB" w:rsidP="00B64FD4">
      <w:pPr>
        <w:ind w:left="360"/>
        <w:rPr>
          <w:sz w:val="24"/>
          <w:szCs w:val="24"/>
        </w:rPr>
      </w:pPr>
      <w:r w:rsidRPr="00CA014F">
        <w:rPr>
          <w:rFonts w:ascii="Segoe UI" w:hAnsi="Segoe UI" w:cs="Segoe UI"/>
          <w:b/>
        </w:rPr>
        <w:br/>
      </w:r>
      <w:r w:rsidR="00DE5CB3" w:rsidRPr="00CA014F">
        <w:rPr>
          <w:rFonts w:ascii="Segoe UI" w:hAnsi="Segoe UI" w:cs="Segoe UI"/>
          <w:b/>
        </w:rPr>
        <w:t xml:space="preserve">SORU 2. </w:t>
      </w:r>
      <w:r w:rsidR="00E91A11">
        <w:rPr>
          <w:rFonts w:ascii="Segoe UI" w:hAnsi="Segoe UI" w:cs="Segoe UI"/>
          <w:b/>
        </w:rPr>
        <w:t>Başkomutan</w:t>
      </w:r>
      <w:r w:rsidR="002419E0" w:rsidRPr="00CA014F">
        <w:rPr>
          <w:rFonts w:ascii="Segoe UI" w:hAnsi="Segoe UI" w:cs="Segoe UI"/>
          <w:b/>
        </w:rPr>
        <w:t xml:space="preserve"> Mustafa Kemal'in meclisin yetkilerini aldıktan sonra ordunun i</w:t>
      </w:r>
      <w:r w:rsidR="00B64FD4">
        <w:rPr>
          <w:rFonts w:ascii="Segoe UI" w:hAnsi="Segoe UI" w:cs="Segoe UI"/>
          <w:b/>
        </w:rPr>
        <w:t xml:space="preserve">htiyaçlarını karşılamak için Tekâlifi Milliye emirleri yayımlandı. Bu emirlere uyan halkın özelliklerini yazımız. </w:t>
      </w:r>
    </w:p>
    <w:p w14:paraId="326EB09E" w14:textId="69E19009" w:rsidR="009579A9" w:rsidRDefault="009579A9" w:rsidP="00C7032E"/>
    <w:p w14:paraId="7B7C3BB9" w14:textId="3B0A290D" w:rsidR="009579A9" w:rsidRPr="009579A9" w:rsidRDefault="009579A9" w:rsidP="009579A9">
      <w:pPr>
        <w:pStyle w:val="Default"/>
        <w:jc w:val="both"/>
      </w:pPr>
      <w:r w:rsidRPr="009579A9">
        <w:rPr>
          <w:b/>
        </w:rPr>
        <w:t>SORU 3.</w:t>
      </w:r>
      <w:r w:rsidRPr="009579A9">
        <w:t xml:space="preserve"> İlk ve ortaöğretim, kesinlikle </w:t>
      </w:r>
      <w:r w:rsidRPr="00361F26">
        <w:t xml:space="preserve">insanlığın ve uygarlığın gerektirdiği bilimi ve tekniği vermelidir. </w:t>
      </w:r>
      <w:r w:rsidRPr="009579A9">
        <w:t xml:space="preserve">Çocuklarımız ve gençlerimiz </w:t>
      </w:r>
      <w:r w:rsidR="00E91A11" w:rsidRPr="009579A9">
        <w:t>yetiştirilirken düşünceleri</w:t>
      </w:r>
      <w:r w:rsidRPr="009579A9">
        <w:t xml:space="preserve"> boğmaya çalışan her </w:t>
      </w:r>
      <w:r w:rsidR="00E91A11" w:rsidRPr="009579A9">
        <w:t>Karşı</w:t>
      </w:r>
      <w:r w:rsidRPr="009579A9">
        <w:t xml:space="preserve"> fikre şiddetle karşı koyma gereği onlara öğretilmelidir.</w:t>
      </w:r>
    </w:p>
    <w:p w14:paraId="680C2D6D" w14:textId="77777777" w:rsidR="009579A9" w:rsidRPr="009579A9" w:rsidRDefault="009579A9" w:rsidP="009579A9">
      <w:pPr>
        <w:pStyle w:val="Default"/>
        <w:rPr>
          <w:b/>
        </w:rPr>
      </w:pPr>
    </w:p>
    <w:p w14:paraId="5B7A609C" w14:textId="5F319078" w:rsidR="009579A9" w:rsidRPr="009579A9" w:rsidRDefault="009579A9" w:rsidP="009579A9">
      <w:pPr>
        <w:pStyle w:val="Default"/>
        <w:rPr>
          <w:b/>
        </w:rPr>
      </w:pPr>
      <w:r w:rsidRPr="009579A9">
        <w:rPr>
          <w:b/>
        </w:rPr>
        <w:t xml:space="preserve">Mustafa Kemal bu sözleriyle </w:t>
      </w:r>
      <w:r w:rsidR="00E91A11">
        <w:rPr>
          <w:b/>
        </w:rPr>
        <w:t xml:space="preserve">Maarif Kongresinde eğitim sistemimizin </w:t>
      </w:r>
      <w:r w:rsidRPr="009579A9">
        <w:rPr>
          <w:b/>
        </w:rPr>
        <w:t>hangi özelliklere sahip olmasını istemektedir?</w:t>
      </w:r>
    </w:p>
    <w:p w14:paraId="00D917E5" w14:textId="77777777" w:rsidR="009579A9" w:rsidRDefault="009579A9" w:rsidP="007B7059">
      <w:pPr>
        <w:pStyle w:val="Default"/>
      </w:pPr>
    </w:p>
    <w:p w14:paraId="3F191DAC" w14:textId="77777777" w:rsidR="00E91A11" w:rsidRDefault="00E91A11" w:rsidP="007B7059">
      <w:pPr>
        <w:pStyle w:val="Default"/>
      </w:pPr>
    </w:p>
    <w:p w14:paraId="7CB5A7ED" w14:textId="77777777" w:rsidR="00E91A11" w:rsidRDefault="00E91A11" w:rsidP="007B7059">
      <w:pPr>
        <w:pStyle w:val="Default"/>
      </w:pPr>
    </w:p>
    <w:p w14:paraId="5FF81E11" w14:textId="59C9B0B8" w:rsidR="00E91A11" w:rsidRDefault="00E91A11" w:rsidP="007B7059">
      <w:pPr>
        <w:pStyle w:val="Default"/>
        <w:rPr>
          <w:b/>
        </w:rPr>
      </w:pPr>
      <w:r w:rsidRPr="009910ED">
        <w:rPr>
          <w:noProof/>
          <w:lang w:eastAsia="tr-TR"/>
        </w:rPr>
        <w:drawing>
          <wp:inline distT="0" distB="0" distL="0" distR="0" wp14:anchorId="298D68BF" wp14:editId="30F8426D">
            <wp:extent cx="2270265" cy="1332000"/>
            <wp:effectExtent l="0" t="0" r="0" b="1905"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65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AFA5D4" w14:textId="20886031" w:rsidR="00E91A11" w:rsidRPr="009910ED" w:rsidRDefault="00E91A11" w:rsidP="00E91A11">
      <w:pPr>
        <w:rPr>
          <w:sz w:val="24"/>
          <w:szCs w:val="24"/>
        </w:rPr>
      </w:pPr>
      <w:r>
        <w:rPr>
          <w:b/>
        </w:rPr>
        <w:t>SORU 4</w:t>
      </w:r>
      <w:r w:rsidRPr="009579A9">
        <w:rPr>
          <w:b/>
        </w:rPr>
        <w:t>.</w:t>
      </w:r>
      <w:r w:rsidRPr="00E91A11">
        <w:rPr>
          <w:noProof/>
          <w:lang w:eastAsia="tr-TR"/>
        </w:rPr>
        <w:t xml:space="preserve"> </w:t>
      </w:r>
      <w:r>
        <w:rPr>
          <w:sz w:val="24"/>
          <w:szCs w:val="24"/>
        </w:rPr>
        <w:t xml:space="preserve"> </w:t>
      </w:r>
      <w:r w:rsidRPr="009910ED">
        <w:rPr>
          <w:b/>
          <w:bCs/>
          <w:sz w:val="24"/>
          <w:szCs w:val="24"/>
          <w:lang w:val="nn-NO"/>
        </w:rPr>
        <w:t>Verilen olaylar ve sonuçları dikkate</w:t>
      </w:r>
      <w:r w:rsidRPr="009910ED">
        <w:rPr>
          <w:b/>
          <w:bCs/>
          <w:sz w:val="24"/>
          <w:szCs w:val="24"/>
        </w:rPr>
        <w:t xml:space="preserve"> alındığı</w:t>
      </w:r>
      <w:r>
        <w:rPr>
          <w:b/>
          <w:bCs/>
          <w:sz w:val="24"/>
          <w:szCs w:val="24"/>
        </w:rPr>
        <w:t xml:space="preserve">nda çıkarılabilecek ortak sonuç cümlesi yazınız. </w:t>
      </w:r>
    </w:p>
    <w:p w14:paraId="6D7966F1" w14:textId="77777777" w:rsidR="00E91A11" w:rsidRDefault="00E91A11" w:rsidP="00E91A11">
      <w:pPr>
        <w:rPr>
          <w:sz w:val="24"/>
          <w:szCs w:val="24"/>
        </w:rPr>
      </w:pPr>
    </w:p>
    <w:p w14:paraId="018BCCF0" w14:textId="77777777" w:rsidR="00F7358B" w:rsidRDefault="00E91A11" w:rsidP="00E91A11">
      <w:pPr>
        <w:rPr>
          <w:rFonts w:ascii="Times New Roman" w:hAnsi="Times New Roman"/>
          <w:sz w:val="24"/>
          <w:szCs w:val="24"/>
        </w:rPr>
      </w:pPr>
      <w:r>
        <w:rPr>
          <w:rFonts w:ascii="Segoe UI" w:hAnsi="Segoe UI" w:cs="Segoe UI"/>
          <w:b/>
        </w:rPr>
        <w:t xml:space="preserve">SORU 5 </w:t>
      </w:r>
      <w:r w:rsidR="007D2087">
        <w:rPr>
          <w:rFonts w:ascii="Segoe UI" w:hAnsi="Segoe UI" w:cs="Segoe UI"/>
          <w:b/>
        </w:rPr>
        <w:t xml:space="preserve">- </w:t>
      </w:r>
      <w:r w:rsidR="00F7358B">
        <w:rPr>
          <w:rFonts w:ascii="Times New Roman" w:hAnsi="Times New Roman"/>
          <w:sz w:val="24"/>
          <w:szCs w:val="24"/>
        </w:rPr>
        <w:t>Lozan Konferansı’nda alınan “</w:t>
      </w:r>
      <w:r w:rsidR="00F7358B">
        <w:rPr>
          <w:rFonts w:ascii="Times New Roman" w:hAnsi="Times New Roman"/>
          <w:b/>
          <w:bCs/>
          <w:sz w:val="24"/>
          <w:szCs w:val="24"/>
        </w:rPr>
        <w:t>Kapitülasyonlar kesin olarak kaldırılacaktır</w:t>
      </w:r>
      <w:r w:rsidR="00F7358B">
        <w:rPr>
          <w:rFonts w:ascii="Times New Roman" w:hAnsi="Times New Roman"/>
          <w:sz w:val="24"/>
          <w:szCs w:val="24"/>
        </w:rPr>
        <w:t>.” kararının Türkiye açısından önemini açıklayınız</w:t>
      </w:r>
      <w:r w:rsidR="00F7358B">
        <w:rPr>
          <w:rFonts w:ascii="Times New Roman" w:hAnsi="Times New Roman"/>
          <w:sz w:val="24"/>
          <w:szCs w:val="24"/>
        </w:rPr>
        <w:t>.</w:t>
      </w:r>
    </w:p>
    <w:p w14:paraId="6186D5B6" w14:textId="6B41B2BB" w:rsidR="009D67EC" w:rsidRDefault="007D2087" w:rsidP="00E91A11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 </w:t>
      </w:r>
    </w:p>
    <w:p w14:paraId="7B8D6E59" w14:textId="76F04F6D" w:rsidR="009D67EC" w:rsidRDefault="007D2087" w:rsidP="009D67EC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SORU 6- </w:t>
      </w:r>
      <w:r w:rsidR="00F7358B" w:rsidRPr="00F7358B">
        <w:rPr>
          <w:rFonts w:ascii="Segoe UI" w:hAnsi="Segoe UI" w:cs="Segoe UI"/>
          <w:b/>
          <w:bCs/>
        </w:rPr>
        <w:t>Bir ulus, sımsıkı birbirine b</w:t>
      </w:r>
      <w:r w:rsidR="00B64FD4">
        <w:rPr>
          <w:rFonts w:ascii="Segoe UI" w:hAnsi="Segoe UI" w:cs="Segoe UI"/>
          <w:b/>
          <w:bCs/>
        </w:rPr>
        <w:t>a</w:t>
      </w:r>
      <w:r w:rsidR="00B64FD4" w:rsidRPr="00F7358B">
        <w:rPr>
          <w:rFonts w:ascii="Segoe UI" w:hAnsi="Segoe UI" w:cs="Segoe UI"/>
          <w:b/>
          <w:bCs/>
        </w:rPr>
        <w:t>ğlı</w:t>
      </w:r>
      <w:r w:rsidR="00F7358B" w:rsidRPr="00F7358B">
        <w:rPr>
          <w:rFonts w:ascii="Segoe UI" w:hAnsi="Segoe UI" w:cs="Segoe UI"/>
          <w:b/>
          <w:bCs/>
        </w:rPr>
        <w:t xml:space="preserve"> </w:t>
      </w:r>
      <w:r w:rsidR="00B64FD4" w:rsidRPr="00F7358B">
        <w:rPr>
          <w:rFonts w:ascii="Segoe UI" w:hAnsi="Segoe UI" w:cs="Segoe UI"/>
          <w:b/>
          <w:bCs/>
        </w:rPr>
        <w:t>olma</w:t>
      </w:r>
      <w:r w:rsidR="00F7358B" w:rsidRPr="00F7358B">
        <w:rPr>
          <w:rFonts w:ascii="Segoe UI" w:hAnsi="Segoe UI" w:cs="Segoe UI"/>
          <w:b/>
          <w:bCs/>
        </w:rPr>
        <w:t>yı bildikçe yeryüzünde onu d</w:t>
      </w:r>
      <w:r w:rsidR="00F7358B" w:rsidRPr="00F7358B">
        <w:rPr>
          <w:rFonts w:ascii="Segoe UI" w:hAnsi="Segoe UI" w:cs="Segoe UI"/>
          <w:b/>
          <w:bCs/>
          <w:lang w:val="el-GR"/>
        </w:rPr>
        <w:t>α</w:t>
      </w:r>
      <w:r w:rsidR="00F7358B" w:rsidRPr="00F7358B">
        <w:rPr>
          <w:rFonts w:ascii="Segoe UI" w:hAnsi="Segoe UI" w:cs="Segoe UI"/>
          <w:b/>
          <w:bCs/>
        </w:rPr>
        <w:t>ğıt</w:t>
      </w:r>
      <w:r w:rsidR="00F7358B" w:rsidRPr="00F7358B">
        <w:rPr>
          <w:rFonts w:ascii="Segoe UI" w:hAnsi="Segoe UI" w:cs="Segoe UI"/>
          <w:b/>
          <w:bCs/>
          <w:lang w:val="el-GR"/>
        </w:rPr>
        <w:t>α</w:t>
      </w:r>
      <w:r w:rsidR="00F7358B" w:rsidRPr="00F7358B">
        <w:rPr>
          <w:rFonts w:ascii="Segoe UI" w:hAnsi="Segoe UI" w:cs="Segoe UI"/>
          <w:b/>
          <w:bCs/>
        </w:rPr>
        <w:t>bilecek bir güç düşünülemez</w:t>
      </w:r>
      <w:r w:rsidR="007A28B3">
        <w:rPr>
          <w:rFonts w:ascii="Segoe UI" w:hAnsi="Segoe UI" w:cs="Segoe UI"/>
          <w:b/>
          <w:bCs/>
        </w:rPr>
        <w:t>. Bu sözde milliyetçilik ilkesinin hedefi nedir?</w:t>
      </w:r>
    </w:p>
    <w:p w14:paraId="7BCF3AEC" w14:textId="77777777" w:rsidR="00EA1211" w:rsidRDefault="00EA1211" w:rsidP="00EA1211">
      <w:pPr>
        <w:tabs>
          <w:tab w:val="left" w:pos="1633"/>
        </w:tabs>
        <w:rPr>
          <w:rFonts w:ascii="Segoe UI" w:hAnsi="Segoe UI" w:cs="Segoe UI"/>
          <w:b/>
          <w:bCs/>
        </w:rPr>
      </w:pPr>
    </w:p>
    <w:p w14:paraId="23AC9536" w14:textId="220BE0BD" w:rsidR="00EA1211" w:rsidRDefault="00EA1211" w:rsidP="00EA1211">
      <w:pPr>
        <w:tabs>
          <w:tab w:val="left" w:pos="1633"/>
        </w:tabs>
        <w:rPr>
          <w:rFonts w:ascii="Segoe UI" w:hAnsi="Segoe UI" w:cs="Segoe UI"/>
          <w:b/>
          <w:bCs/>
        </w:rPr>
      </w:pPr>
    </w:p>
    <w:p w14:paraId="57DB3CD6" w14:textId="209C3AEA" w:rsidR="00F7358B" w:rsidRPr="00D6730B" w:rsidRDefault="008A7350" w:rsidP="00F7358B">
      <w:pPr>
        <w:rPr>
          <w:rFonts w:ascii="Times New Roman" w:hAnsi="Times New Roman"/>
          <w:b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SORU 7</w:t>
      </w:r>
      <w:r w:rsidR="007D2087">
        <w:rPr>
          <w:rFonts w:ascii="Segoe UI" w:hAnsi="Segoe UI" w:cs="Segoe UI"/>
          <w:b/>
          <w:bCs/>
          <w:sz w:val="24"/>
          <w:szCs w:val="24"/>
        </w:rPr>
        <w:t xml:space="preserve">- </w:t>
      </w:r>
      <w:r w:rsidR="00F7358B">
        <w:rPr>
          <w:rFonts w:ascii="Times New Roman" w:hAnsi="Times New Roman"/>
          <w:sz w:val="24"/>
          <w:szCs w:val="24"/>
        </w:rPr>
        <w:t xml:space="preserve">Siyasi alanda yapılan inkılaplardan üçünü yazınız. </w:t>
      </w:r>
      <w:r w:rsidR="00F7358B">
        <w:rPr>
          <w:rFonts w:ascii="Times New Roman" w:hAnsi="Times New Roman"/>
          <w:b/>
          <w:sz w:val="24"/>
          <w:szCs w:val="24"/>
        </w:rPr>
        <w:t>(10</w:t>
      </w:r>
      <w:r w:rsidR="00F7358B" w:rsidRPr="00D6730B">
        <w:rPr>
          <w:rFonts w:ascii="Times New Roman" w:hAnsi="Times New Roman"/>
          <w:b/>
          <w:sz w:val="24"/>
          <w:szCs w:val="24"/>
        </w:rPr>
        <w:t xml:space="preserve"> puan)</w:t>
      </w:r>
      <w:bookmarkStart w:id="0" w:name="_GoBack"/>
      <w:bookmarkEnd w:id="0"/>
    </w:p>
    <w:p w14:paraId="10B9CFA3" w14:textId="77777777" w:rsidR="00F7358B" w:rsidRDefault="00F7358B" w:rsidP="00F735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</w:t>
      </w:r>
    </w:p>
    <w:p w14:paraId="435F574A" w14:textId="77777777" w:rsidR="00F7358B" w:rsidRDefault="00F7358B" w:rsidP="00F735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</w:t>
      </w:r>
    </w:p>
    <w:p w14:paraId="229D9FB9" w14:textId="3BA478C4" w:rsidR="00EA1211" w:rsidRDefault="00F7358B" w:rsidP="00F7358B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c)</w:t>
      </w:r>
    </w:p>
    <w:p w14:paraId="3D4CDC0F" w14:textId="6E9E8B94" w:rsidR="007D2087" w:rsidRDefault="00361F26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SORU 8 </w:t>
      </w:r>
      <w:r w:rsidR="00EA1211" w:rsidRPr="00BF4265">
        <w:rPr>
          <w:rFonts w:ascii="Segoe UI" w:hAnsi="Segoe UI" w:cs="Segoe UI"/>
          <w:b/>
          <w:bCs/>
          <w:sz w:val="24"/>
          <w:szCs w:val="24"/>
        </w:rPr>
        <w:t>-</w:t>
      </w:r>
      <w:r w:rsidR="00EA12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D2087" w:rsidRPr="007D2087">
        <w:rPr>
          <w:rFonts w:ascii="Segoe UI" w:hAnsi="Segoe UI" w:cs="Segoe UI"/>
          <w:b/>
          <w:bCs/>
          <w:sz w:val="24"/>
          <w:szCs w:val="24"/>
        </w:rPr>
        <w:t>Ankara’nın Başkent Seçilme Nedenleri</w:t>
      </w:r>
      <w:r w:rsidR="008A7350">
        <w:rPr>
          <w:rFonts w:ascii="Segoe UI" w:hAnsi="Segoe UI" w:cs="Segoe UI"/>
          <w:b/>
          <w:bCs/>
          <w:sz w:val="24"/>
          <w:szCs w:val="24"/>
        </w:rPr>
        <w:t>nden üç tanesini yazınız.</w:t>
      </w:r>
    </w:p>
    <w:p w14:paraId="2F84EB46" w14:textId="77777777" w:rsidR="007D2087" w:rsidRDefault="007D2087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9E01655" w14:textId="77777777" w:rsidR="008A7350" w:rsidRDefault="008A7350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4C5A0EF" w14:textId="77777777" w:rsidR="008A7350" w:rsidRDefault="008A7350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2CBBB370" w14:textId="77777777" w:rsidR="008A7350" w:rsidRDefault="008A7350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7DF9586" w14:textId="77777777" w:rsidR="008A7350" w:rsidRDefault="008A7350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B718850" w14:textId="77777777" w:rsidR="00361F26" w:rsidRDefault="00361F26" w:rsidP="00EA1211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4055107" w14:textId="518F97A7" w:rsidR="00EA1211" w:rsidRDefault="00361F26" w:rsidP="00EA1211">
      <w:pPr>
        <w:pStyle w:val="AralkYok"/>
        <w:jc w:val="both"/>
        <w:rPr>
          <w:b/>
          <w:sz w:val="28"/>
          <w:szCs w:val="28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SORU 9-  </w:t>
      </w:r>
      <w:r w:rsidR="00EA1211" w:rsidRPr="00EA1211">
        <w:rPr>
          <w:b/>
          <w:sz w:val="28"/>
          <w:szCs w:val="28"/>
        </w:rPr>
        <w:t>Türk kadınına; boşanma, mirastan erkek ile aynı oranda hak elde etme, istediği mesleği seçme ve tanıklıkta erkek ile eşit olma hakları tanınmıştır. 17 Şubat 1926 da çıkarılan bu kanunun adı nedir?</w:t>
      </w:r>
    </w:p>
    <w:p w14:paraId="2B0244B3" w14:textId="77777777" w:rsidR="00EA1211" w:rsidRDefault="00EA1211" w:rsidP="00B64FD4">
      <w:pPr>
        <w:pStyle w:val="AralkYok"/>
        <w:jc w:val="center"/>
        <w:rPr>
          <w:b/>
          <w:sz w:val="28"/>
          <w:szCs w:val="28"/>
        </w:rPr>
      </w:pPr>
    </w:p>
    <w:p w14:paraId="4B8C3C57" w14:textId="77777777" w:rsidR="00B64FD4" w:rsidRDefault="00B64FD4" w:rsidP="00B64FD4">
      <w:pPr>
        <w:pStyle w:val="AralkYok"/>
        <w:jc w:val="center"/>
        <w:rPr>
          <w:b/>
          <w:sz w:val="28"/>
          <w:szCs w:val="28"/>
        </w:rPr>
      </w:pPr>
    </w:p>
    <w:p w14:paraId="111241A0" w14:textId="77777777" w:rsidR="00EA1211" w:rsidRDefault="00EA1211" w:rsidP="00EA1211">
      <w:pPr>
        <w:pStyle w:val="AralkYok"/>
        <w:jc w:val="both"/>
        <w:rPr>
          <w:b/>
          <w:sz w:val="28"/>
          <w:szCs w:val="28"/>
        </w:rPr>
      </w:pPr>
    </w:p>
    <w:p w14:paraId="781A4041" w14:textId="77777777" w:rsidR="007A28B3" w:rsidRPr="007A28B3" w:rsidRDefault="0071431E" w:rsidP="007A28B3">
      <w:pPr>
        <w:pStyle w:val="AralkYok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SORU </w:t>
      </w:r>
      <w:r w:rsidRPr="007A28B3">
        <w:rPr>
          <w:rFonts w:ascii="Segoe UI" w:hAnsi="Segoe UI" w:cs="Segoe UI"/>
          <w:bCs/>
          <w:sz w:val="24"/>
          <w:szCs w:val="24"/>
        </w:rPr>
        <w:t>10</w:t>
      </w:r>
      <w:r w:rsidR="007A28B3" w:rsidRPr="007A28B3">
        <w:rPr>
          <w:rFonts w:ascii="Segoe UI" w:hAnsi="Segoe UI" w:cs="Segoe UI"/>
          <w:bCs/>
          <w:sz w:val="24"/>
          <w:szCs w:val="24"/>
        </w:rPr>
        <w:t xml:space="preserve"> </w:t>
      </w:r>
      <w:r w:rsidR="007A28B3" w:rsidRPr="007A28B3">
        <w:rPr>
          <w:rFonts w:ascii="Segoe UI" w:hAnsi="Segoe UI" w:cs="Segoe UI"/>
          <w:bCs/>
          <w:i/>
          <w:iCs/>
        </w:rPr>
        <w:t>Ülkesini, yüksek bağımsızlığını korumasını bilen Türk milleti, dilini de yabancı diller boyunduruğundan kurtarmalıdır.”</w:t>
      </w:r>
    </w:p>
    <w:p w14:paraId="7D4DC1D5" w14:textId="3C2F1052" w:rsidR="007A28B3" w:rsidRPr="007A28B3" w:rsidRDefault="007A28B3" w:rsidP="007A28B3">
      <w:pPr>
        <w:pStyle w:val="AralkYok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sz w:val="24"/>
          <w:szCs w:val="24"/>
        </w:rPr>
        <w:t>Bu doğrultuda Mustafa Kemal Atatürk Türk</w:t>
      </w:r>
      <w:r w:rsidRPr="007A28B3">
        <w:rPr>
          <w:rFonts w:ascii="Segoe UI" w:hAnsi="Segoe UI" w:cs="Segoe UI"/>
          <w:b/>
          <w:bCs/>
        </w:rPr>
        <w:t xml:space="preserve"> Dil Kurumu</w:t>
      </w:r>
      <w:r>
        <w:rPr>
          <w:rFonts w:ascii="Segoe UI" w:hAnsi="Segoe UI" w:cs="Segoe UI"/>
          <w:b/>
          <w:bCs/>
        </w:rPr>
        <w:t xml:space="preserve">’nu neden kurmuş olabilir? İki cümle kurunuz. </w:t>
      </w:r>
    </w:p>
    <w:p w14:paraId="07752526" w14:textId="46F45B48" w:rsidR="007A28B3" w:rsidRDefault="007A28B3" w:rsidP="007A28B3">
      <w:pPr>
        <w:pStyle w:val="AralkYok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2C30BFE" w14:textId="341EC559" w:rsidR="0071431E" w:rsidRDefault="007A28B3" w:rsidP="007A28B3">
      <w:pPr>
        <w:pStyle w:val="AralkYok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</w:p>
    <w:p w14:paraId="36BADD03" w14:textId="0F89F7A6" w:rsidR="00FC2EA0" w:rsidRPr="00CA014F" w:rsidRDefault="00361F26" w:rsidP="0071431E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BAŞARILAR DİLERİM </w:t>
      </w:r>
      <w:r w:rsidR="0071431E">
        <w:rPr>
          <w:rFonts w:ascii="Segoe UI" w:hAnsi="Segoe UI" w:cs="Segoe UI"/>
          <w:b/>
        </w:rPr>
        <w:t>HER SORU 10 PUANDIR</w:t>
      </w:r>
    </w:p>
    <w:sectPr w:rsidR="00FC2EA0" w:rsidRPr="00CA014F" w:rsidSect="00CA014F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53880" w14:textId="77777777" w:rsidR="00B266D5" w:rsidRDefault="00B266D5" w:rsidP="00265073">
      <w:pPr>
        <w:spacing w:after="0" w:line="240" w:lineRule="auto"/>
      </w:pPr>
      <w:r>
        <w:separator/>
      </w:r>
    </w:p>
  </w:endnote>
  <w:endnote w:type="continuationSeparator" w:id="0">
    <w:p w14:paraId="6EC7433E" w14:textId="77777777" w:rsidR="00B266D5" w:rsidRDefault="00B266D5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A063B" w14:textId="77777777" w:rsidR="00B266D5" w:rsidRDefault="00B266D5" w:rsidP="00265073">
      <w:pPr>
        <w:spacing w:after="0" w:line="240" w:lineRule="auto"/>
      </w:pPr>
      <w:r>
        <w:separator/>
      </w:r>
    </w:p>
  </w:footnote>
  <w:footnote w:type="continuationSeparator" w:id="0">
    <w:p w14:paraId="70C79A94" w14:textId="77777777" w:rsidR="00B266D5" w:rsidRDefault="00B266D5" w:rsidP="0026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0267A"/>
    <w:multiLevelType w:val="hybridMultilevel"/>
    <w:tmpl w:val="BA1C5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E0"/>
    <w:rsid w:val="0003412A"/>
    <w:rsid w:val="00034858"/>
    <w:rsid w:val="00037180"/>
    <w:rsid w:val="000A523E"/>
    <w:rsid w:val="0019087C"/>
    <w:rsid w:val="001E62A1"/>
    <w:rsid w:val="002419E0"/>
    <w:rsid w:val="00265073"/>
    <w:rsid w:val="00285503"/>
    <w:rsid w:val="002976E8"/>
    <w:rsid w:val="00343E72"/>
    <w:rsid w:val="00361F26"/>
    <w:rsid w:val="004A1A7B"/>
    <w:rsid w:val="00526580"/>
    <w:rsid w:val="005E3CFE"/>
    <w:rsid w:val="006C6EF2"/>
    <w:rsid w:val="00710F0C"/>
    <w:rsid w:val="0071431E"/>
    <w:rsid w:val="0074073B"/>
    <w:rsid w:val="007A28B3"/>
    <w:rsid w:val="007B7059"/>
    <w:rsid w:val="007D2087"/>
    <w:rsid w:val="00814C52"/>
    <w:rsid w:val="008A7350"/>
    <w:rsid w:val="008E418B"/>
    <w:rsid w:val="009579A9"/>
    <w:rsid w:val="009C49B1"/>
    <w:rsid w:val="009D67EC"/>
    <w:rsid w:val="00A87C4A"/>
    <w:rsid w:val="00B266D5"/>
    <w:rsid w:val="00B605CB"/>
    <w:rsid w:val="00B64FD4"/>
    <w:rsid w:val="00BA17E5"/>
    <w:rsid w:val="00BF4265"/>
    <w:rsid w:val="00C7032E"/>
    <w:rsid w:val="00CA014F"/>
    <w:rsid w:val="00CD20CB"/>
    <w:rsid w:val="00D320EC"/>
    <w:rsid w:val="00DA0B22"/>
    <w:rsid w:val="00DA7B69"/>
    <w:rsid w:val="00DE5B78"/>
    <w:rsid w:val="00DE5CB3"/>
    <w:rsid w:val="00E106E8"/>
    <w:rsid w:val="00E30D46"/>
    <w:rsid w:val="00E40F95"/>
    <w:rsid w:val="00E91A11"/>
    <w:rsid w:val="00EA1211"/>
    <w:rsid w:val="00EB38BD"/>
    <w:rsid w:val="00F7358B"/>
    <w:rsid w:val="00F85F41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B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23E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0A52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A5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7B7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23E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0A52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A5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7B7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F61D-06EB-4422-84FC-DAAC4B97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21</cp:revision>
  <cp:lastPrinted>2024-03-28T06:14:00Z</cp:lastPrinted>
  <dcterms:created xsi:type="dcterms:W3CDTF">2024-03-03T11:06:00Z</dcterms:created>
  <dcterms:modified xsi:type="dcterms:W3CDTF">2026-03-16T11:43:00Z</dcterms:modified>
</cp:coreProperties>
</file>