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C00620" w:rsidTr="00C00620">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C00620" w:rsidRDefault="00C00620">
            <w:pPr>
              <w:rPr>
                <w:rFonts w:ascii="Arial" w:eastAsia="Calibri" w:hAnsi="Arial" w:cs="Arial"/>
              </w:rPr>
            </w:pPr>
            <w:r>
              <w:rPr>
                <w:rFonts w:ascii="Arial" w:eastAsia="Calibri" w:hAnsi="Arial" w:cs="Arial"/>
              </w:rPr>
              <w:t>ADI SOYADI:</w:t>
            </w:r>
          </w:p>
          <w:p w:rsidR="00C00620" w:rsidRDefault="00C00620">
            <w:pPr>
              <w:rPr>
                <w:rFonts w:ascii="Arial" w:eastAsia="Calibri" w:hAnsi="Arial" w:cs="Arial"/>
              </w:rPr>
            </w:pPr>
          </w:p>
          <w:p w:rsidR="00C00620" w:rsidRDefault="00C00620">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C00620" w:rsidRDefault="00C00620">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7.SINIF SOSYAL BİLGİLER DERSİ </w:t>
            </w:r>
          </w:p>
          <w:p w:rsidR="00C00620" w:rsidRDefault="00C00620">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(4.SENARYO)</w:t>
            </w:r>
          </w:p>
        </w:tc>
        <w:tc>
          <w:tcPr>
            <w:tcW w:w="1220" w:type="dxa"/>
            <w:tcBorders>
              <w:top w:val="single" w:sz="4" w:space="0" w:color="auto"/>
              <w:left w:val="single" w:sz="4" w:space="0" w:color="auto"/>
              <w:bottom w:val="single" w:sz="4" w:space="0" w:color="auto"/>
              <w:right w:val="single" w:sz="4" w:space="0" w:color="auto"/>
            </w:tcBorders>
          </w:tcPr>
          <w:p w:rsidR="00C00620" w:rsidRDefault="00C00620">
            <w:pPr>
              <w:rPr>
                <w:rFonts w:ascii="Arial" w:eastAsia="Calibri" w:hAnsi="Arial" w:cs="Arial"/>
              </w:rPr>
            </w:pPr>
          </w:p>
          <w:p w:rsidR="00C00620" w:rsidRDefault="00C00620">
            <w:pPr>
              <w:rPr>
                <w:rFonts w:ascii="Arial" w:eastAsia="Calibri" w:hAnsi="Arial" w:cs="Arial"/>
              </w:rPr>
            </w:pPr>
            <w:r>
              <w:rPr>
                <w:rFonts w:ascii="Arial" w:eastAsia="Calibri" w:hAnsi="Arial" w:cs="Arial"/>
              </w:rPr>
              <w:t>PUAN</w:t>
            </w:r>
          </w:p>
        </w:tc>
      </w:tr>
    </w:tbl>
    <w:tbl>
      <w:tblPr>
        <w:tblStyle w:val="TabloKlavuzu2"/>
        <w:tblW w:w="0" w:type="auto"/>
        <w:jc w:val="center"/>
        <w:tblLook w:val="04A0"/>
      </w:tblPr>
      <w:tblGrid>
        <w:gridCol w:w="742"/>
        <w:gridCol w:w="1042"/>
        <w:gridCol w:w="1042"/>
        <w:gridCol w:w="1036"/>
        <w:gridCol w:w="1036"/>
        <w:gridCol w:w="1036"/>
        <w:gridCol w:w="1036"/>
        <w:gridCol w:w="1036"/>
      </w:tblGrid>
      <w:tr w:rsidR="00C00620" w:rsidTr="00B41081">
        <w:trPr>
          <w:jc w:val="center"/>
        </w:trPr>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C00620" w:rsidRDefault="00C00620">
            <w:pPr>
              <w:spacing w:line="480" w:lineRule="auto"/>
              <w:ind w:left="113" w:right="113"/>
              <w:rPr>
                <w:rFonts w:ascii="Arial" w:hAnsi="Arial" w:cs="Arial"/>
                <w:b/>
              </w:rPr>
            </w:pPr>
            <w:r>
              <w:rPr>
                <w:rFonts w:ascii="Arial" w:hAnsi="Arial" w:cs="Arial"/>
                <w:b/>
              </w:rPr>
              <w:t>PUAN</w:t>
            </w:r>
          </w:p>
        </w:tc>
        <w:tc>
          <w:tcPr>
            <w:tcW w:w="1042"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1.SORU</w:t>
            </w:r>
          </w:p>
        </w:tc>
        <w:tc>
          <w:tcPr>
            <w:tcW w:w="1042"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2.SORU</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3.SORU</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4.SORU</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5.SORU</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b/>
              </w:rPr>
            </w:pPr>
            <w:r>
              <w:rPr>
                <w:rFonts w:ascii="Arial" w:hAnsi="Arial" w:cs="Arial"/>
                <w:b/>
              </w:rPr>
              <w:t>6.SORU</w:t>
            </w:r>
          </w:p>
        </w:tc>
        <w:tc>
          <w:tcPr>
            <w:tcW w:w="1036" w:type="dxa"/>
            <w:tcBorders>
              <w:top w:val="single" w:sz="4" w:space="0" w:color="auto"/>
              <w:left w:val="single" w:sz="4" w:space="0" w:color="auto"/>
              <w:bottom w:val="single" w:sz="4" w:space="0" w:color="auto"/>
              <w:right w:val="single" w:sz="4" w:space="0" w:color="auto"/>
            </w:tcBorders>
          </w:tcPr>
          <w:p w:rsidR="00C00620" w:rsidRDefault="00C00620">
            <w:pPr>
              <w:spacing w:line="480" w:lineRule="auto"/>
              <w:jc w:val="center"/>
              <w:rPr>
                <w:rFonts w:ascii="Arial" w:hAnsi="Arial" w:cs="Arial"/>
                <w:b/>
              </w:rPr>
            </w:pPr>
            <w:r>
              <w:rPr>
                <w:rFonts w:ascii="Arial" w:hAnsi="Arial" w:cs="Arial"/>
                <w:b/>
              </w:rPr>
              <w:t>7.SORU</w:t>
            </w:r>
          </w:p>
        </w:tc>
      </w:tr>
      <w:tr w:rsidR="00C00620" w:rsidTr="00B4108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0620" w:rsidRDefault="00C00620">
            <w:pPr>
              <w:rPr>
                <w:rFonts w:ascii="Arial" w:hAnsi="Arial" w:cs="Arial"/>
                <w:b/>
              </w:rPr>
            </w:pPr>
          </w:p>
        </w:tc>
        <w:tc>
          <w:tcPr>
            <w:tcW w:w="1042"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rPr>
            </w:pPr>
            <w:r>
              <w:rPr>
                <w:rFonts w:ascii="Arial" w:hAnsi="Arial" w:cs="Arial"/>
              </w:rPr>
              <w:t>20</w:t>
            </w:r>
          </w:p>
        </w:tc>
        <w:tc>
          <w:tcPr>
            <w:tcW w:w="1042" w:type="dxa"/>
            <w:tcBorders>
              <w:top w:val="single" w:sz="4" w:space="0" w:color="auto"/>
              <w:left w:val="single" w:sz="4" w:space="0" w:color="auto"/>
              <w:bottom w:val="single" w:sz="4" w:space="0" w:color="auto"/>
              <w:right w:val="single" w:sz="4" w:space="0" w:color="auto"/>
            </w:tcBorders>
            <w:hideMark/>
          </w:tcPr>
          <w:p w:rsidR="00C00620" w:rsidRDefault="00C6427E">
            <w:pPr>
              <w:spacing w:line="480" w:lineRule="auto"/>
              <w:jc w:val="center"/>
              <w:rPr>
                <w:rFonts w:ascii="Arial" w:hAnsi="Arial" w:cs="Arial"/>
              </w:rPr>
            </w:pPr>
            <w:r>
              <w:rPr>
                <w:rFonts w:ascii="Arial" w:hAnsi="Arial" w:cs="Arial"/>
              </w:rPr>
              <w:t>1</w:t>
            </w:r>
            <w:r w:rsidR="00C00620">
              <w:rPr>
                <w:rFonts w:ascii="Arial" w:hAnsi="Arial" w:cs="Arial"/>
              </w:rPr>
              <w:t>0</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rPr>
            </w:pPr>
            <w:r>
              <w:rPr>
                <w:rFonts w:ascii="Arial" w:hAnsi="Arial" w:cs="Arial"/>
              </w:rPr>
              <w:t>1</w:t>
            </w:r>
            <w:r w:rsidR="00A26946">
              <w:rPr>
                <w:rFonts w:ascii="Arial" w:hAnsi="Arial" w:cs="Arial"/>
              </w:rPr>
              <w:t>5</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6427E">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hideMark/>
          </w:tcPr>
          <w:p w:rsidR="00C00620" w:rsidRDefault="00C00620">
            <w:pPr>
              <w:spacing w:line="480" w:lineRule="auto"/>
              <w:jc w:val="center"/>
              <w:rPr>
                <w:rFonts w:ascii="Arial" w:hAnsi="Arial" w:cs="Arial"/>
              </w:rPr>
            </w:pPr>
            <w:r>
              <w:rPr>
                <w:rFonts w:ascii="Arial" w:hAnsi="Arial" w:cs="Arial"/>
              </w:rPr>
              <w:t>15</w:t>
            </w:r>
          </w:p>
        </w:tc>
        <w:tc>
          <w:tcPr>
            <w:tcW w:w="1036" w:type="dxa"/>
            <w:tcBorders>
              <w:top w:val="single" w:sz="4" w:space="0" w:color="auto"/>
              <w:left w:val="single" w:sz="4" w:space="0" w:color="auto"/>
              <w:bottom w:val="single" w:sz="4" w:space="0" w:color="auto"/>
              <w:right w:val="single" w:sz="4" w:space="0" w:color="auto"/>
            </w:tcBorders>
          </w:tcPr>
          <w:p w:rsidR="00C00620" w:rsidRDefault="00C6427E">
            <w:pPr>
              <w:spacing w:line="480" w:lineRule="auto"/>
              <w:jc w:val="center"/>
              <w:rPr>
                <w:rFonts w:ascii="Arial" w:hAnsi="Arial" w:cs="Arial"/>
              </w:rPr>
            </w:pPr>
            <w:r>
              <w:rPr>
                <w:rFonts w:ascii="Arial" w:hAnsi="Arial" w:cs="Arial"/>
              </w:rPr>
              <w:t>10</w:t>
            </w:r>
          </w:p>
        </w:tc>
      </w:tr>
    </w:tbl>
    <w:p w:rsidR="00C00620" w:rsidRDefault="009137B3" w:rsidP="00C00620">
      <w:pPr>
        <w:rPr>
          <w:rStyle w:val="fontstyle01"/>
          <w:rFonts w:ascii="Arial" w:hAnsi="Arial" w:cs="Arial"/>
          <w:sz w:val="22"/>
          <w:szCs w:val="22"/>
        </w:rPr>
      </w:pPr>
      <w:r>
        <w:rPr>
          <w:rStyle w:val="fontstyle01"/>
          <w:rFonts w:ascii="Arial" w:hAnsi="Arial" w:cs="Arial"/>
          <w:sz w:val="22"/>
          <w:szCs w:val="22"/>
        </w:rPr>
        <w:br/>
      </w:r>
      <w:r w:rsidR="00C00620">
        <w:rPr>
          <w:rStyle w:val="fontstyle01"/>
          <w:rFonts w:ascii="Arial" w:hAnsi="Arial" w:cs="Arial"/>
          <w:sz w:val="22"/>
          <w:szCs w:val="22"/>
        </w:rPr>
        <w:t>SORU 1.</w:t>
      </w:r>
      <w:r w:rsidR="008971B5">
        <w:rPr>
          <w:rStyle w:val="fontstyle01"/>
          <w:rFonts w:ascii="Arial" w:hAnsi="Arial" w:cs="Arial"/>
          <w:sz w:val="22"/>
          <w:szCs w:val="22"/>
        </w:rPr>
        <w:t xml:space="preserve"> Aşağıd</w:t>
      </w:r>
      <w:r>
        <w:rPr>
          <w:rStyle w:val="fontstyle01"/>
          <w:rFonts w:ascii="Arial" w:hAnsi="Arial" w:cs="Arial"/>
          <w:sz w:val="22"/>
          <w:szCs w:val="22"/>
        </w:rPr>
        <w:t>a verilen</w:t>
      </w:r>
      <w:r w:rsidR="008971B5">
        <w:rPr>
          <w:rStyle w:val="fontstyle01"/>
          <w:rFonts w:ascii="Arial" w:hAnsi="Arial" w:cs="Arial"/>
          <w:sz w:val="22"/>
          <w:szCs w:val="22"/>
        </w:rPr>
        <w:t xml:space="preserve"> </w:t>
      </w:r>
      <w:r>
        <w:rPr>
          <w:rStyle w:val="fontstyle01"/>
          <w:rFonts w:ascii="Arial" w:hAnsi="Arial" w:cs="Arial"/>
          <w:sz w:val="22"/>
          <w:szCs w:val="22"/>
        </w:rPr>
        <w:t>yazı araçlarının hangi uygarlılara ait olduğunu yazınız.</w:t>
      </w:r>
    </w:p>
    <w:tbl>
      <w:tblPr>
        <w:tblStyle w:val="TabloKlavuzu"/>
        <w:tblW w:w="0" w:type="auto"/>
        <w:tblLook w:val="04A0"/>
      </w:tblPr>
      <w:tblGrid>
        <w:gridCol w:w="2303"/>
        <w:gridCol w:w="2303"/>
        <w:gridCol w:w="2303"/>
        <w:gridCol w:w="2303"/>
      </w:tblGrid>
      <w:tr w:rsidR="009137B3" w:rsidTr="009137B3">
        <w:tc>
          <w:tcPr>
            <w:tcW w:w="2303" w:type="dxa"/>
          </w:tcPr>
          <w:p w:rsidR="009137B3" w:rsidRPr="009137B3" w:rsidRDefault="009137B3" w:rsidP="009137B3">
            <w:pPr>
              <w:jc w:val="center"/>
              <w:rPr>
                <w:rStyle w:val="fontstyle01"/>
                <w:rFonts w:ascii="Arial" w:hAnsi="Arial" w:cs="Arial"/>
                <w:b w:val="0"/>
                <w:sz w:val="22"/>
                <w:szCs w:val="22"/>
              </w:rPr>
            </w:pPr>
            <w:r w:rsidRPr="009137B3">
              <w:rPr>
                <w:rStyle w:val="fontstyle01"/>
                <w:rFonts w:ascii="Arial" w:hAnsi="Arial" w:cs="Arial"/>
                <w:b w:val="0"/>
                <w:sz w:val="22"/>
                <w:szCs w:val="22"/>
              </w:rPr>
              <w:t>Kil tablet</w:t>
            </w:r>
          </w:p>
        </w:tc>
        <w:tc>
          <w:tcPr>
            <w:tcW w:w="2303" w:type="dxa"/>
          </w:tcPr>
          <w:p w:rsidR="009137B3" w:rsidRPr="009137B3" w:rsidRDefault="009137B3" w:rsidP="009137B3">
            <w:pPr>
              <w:jc w:val="center"/>
              <w:rPr>
                <w:rStyle w:val="fontstyle01"/>
                <w:rFonts w:ascii="Arial" w:hAnsi="Arial" w:cs="Arial"/>
                <w:b w:val="0"/>
                <w:sz w:val="22"/>
                <w:szCs w:val="22"/>
              </w:rPr>
            </w:pPr>
            <w:r w:rsidRPr="009137B3">
              <w:rPr>
                <w:rStyle w:val="fontstyle01"/>
                <w:rFonts w:ascii="Arial" w:hAnsi="Arial" w:cs="Arial"/>
                <w:b w:val="0"/>
                <w:sz w:val="22"/>
                <w:szCs w:val="22"/>
              </w:rPr>
              <w:t>Papirüs</w:t>
            </w:r>
          </w:p>
        </w:tc>
        <w:tc>
          <w:tcPr>
            <w:tcW w:w="2303" w:type="dxa"/>
          </w:tcPr>
          <w:p w:rsidR="009137B3" w:rsidRPr="009137B3" w:rsidRDefault="009137B3" w:rsidP="009137B3">
            <w:pPr>
              <w:jc w:val="center"/>
              <w:rPr>
                <w:rStyle w:val="fontstyle01"/>
                <w:rFonts w:ascii="Arial" w:hAnsi="Arial" w:cs="Arial"/>
                <w:b w:val="0"/>
                <w:sz w:val="22"/>
                <w:szCs w:val="22"/>
              </w:rPr>
            </w:pPr>
            <w:r w:rsidRPr="009137B3">
              <w:rPr>
                <w:rStyle w:val="fontstyle01"/>
                <w:rFonts w:ascii="Arial" w:hAnsi="Arial" w:cs="Arial"/>
                <w:b w:val="0"/>
                <w:sz w:val="22"/>
                <w:szCs w:val="22"/>
              </w:rPr>
              <w:t>Parşömen</w:t>
            </w:r>
          </w:p>
        </w:tc>
        <w:tc>
          <w:tcPr>
            <w:tcW w:w="2303" w:type="dxa"/>
          </w:tcPr>
          <w:p w:rsidR="009137B3" w:rsidRDefault="009137B3" w:rsidP="009137B3">
            <w:pPr>
              <w:jc w:val="center"/>
              <w:rPr>
                <w:rStyle w:val="fontstyle01"/>
                <w:rFonts w:ascii="Arial" w:hAnsi="Arial" w:cs="Arial"/>
                <w:b w:val="0"/>
                <w:sz w:val="22"/>
                <w:szCs w:val="22"/>
              </w:rPr>
            </w:pPr>
            <w:proofErr w:type="gramStart"/>
            <w:r w:rsidRPr="009137B3">
              <w:rPr>
                <w:rStyle w:val="fontstyle01"/>
                <w:rFonts w:ascii="Arial" w:hAnsi="Arial" w:cs="Arial"/>
                <w:b w:val="0"/>
                <w:sz w:val="22"/>
                <w:szCs w:val="22"/>
              </w:rPr>
              <w:t>Kağıt</w:t>
            </w:r>
            <w:proofErr w:type="gramEnd"/>
          </w:p>
          <w:p w:rsidR="009137B3" w:rsidRPr="009137B3" w:rsidRDefault="009137B3" w:rsidP="009137B3">
            <w:pPr>
              <w:jc w:val="center"/>
              <w:rPr>
                <w:rStyle w:val="fontstyle01"/>
                <w:rFonts w:ascii="Arial" w:hAnsi="Arial" w:cs="Arial"/>
                <w:b w:val="0"/>
                <w:sz w:val="22"/>
                <w:szCs w:val="22"/>
              </w:rPr>
            </w:pPr>
          </w:p>
        </w:tc>
      </w:tr>
      <w:tr w:rsidR="009137B3" w:rsidTr="009137B3">
        <w:tc>
          <w:tcPr>
            <w:tcW w:w="2303" w:type="dxa"/>
          </w:tcPr>
          <w:p w:rsidR="009137B3" w:rsidRDefault="009137B3" w:rsidP="00C61B51">
            <w:pPr>
              <w:jc w:val="center"/>
              <w:rPr>
                <w:rStyle w:val="fontstyle01"/>
                <w:rFonts w:ascii="Arial" w:hAnsi="Arial" w:cs="Arial"/>
                <w:b w:val="0"/>
                <w:color w:val="FF0000"/>
                <w:sz w:val="22"/>
                <w:szCs w:val="22"/>
              </w:rPr>
            </w:pPr>
          </w:p>
          <w:p w:rsidR="002110A9" w:rsidRPr="00C61B51" w:rsidRDefault="002110A9" w:rsidP="00C61B51">
            <w:pPr>
              <w:jc w:val="center"/>
              <w:rPr>
                <w:rStyle w:val="fontstyle01"/>
                <w:rFonts w:ascii="Arial" w:hAnsi="Arial" w:cs="Arial"/>
                <w:b w:val="0"/>
                <w:color w:val="FF0000"/>
                <w:sz w:val="22"/>
                <w:szCs w:val="22"/>
              </w:rPr>
            </w:pPr>
          </w:p>
        </w:tc>
        <w:tc>
          <w:tcPr>
            <w:tcW w:w="2303" w:type="dxa"/>
          </w:tcPr>
          <w:p w:rsidR="009137B3" w:rsidRPr="00C61B51" w:rsidRDefault="009137B3" w:rsidP="00C61B51">
            <w:pPr>
              <w:jc w:val="center"/>
              <w:rPr>
                <w:rStyle w:val="fontstyle01"/>
                <w:rFonts w:ascii="Arial" w:hAnsi="Arial" w:cs="Arial"/>
                <w:b w:val="0"/>
                <w:color w:val="FF0000"/>
                <w:sz w:val="22"/>
                <w:szCs w:val="22"/>
              </w:rPr>
            </w:pPr>
          </w:p>
        </w:tc>
        <w:tc>
          <w:tcPr>
            <w:tcW w:w="2303" w:type="dxa"/>
          </w:tcPr>
          <w:p w:rsidR="009137B3" w:rsidRPr="00C61B51" w:rsidRDefault="009137B3" w:rsidP="00C61B51">
            <w:pPr>
              <w:jc w:val="center"/>
              <w:rPr>
                <w:rStyle w:val="fontstyle01"/>
                <w:rFonts w:ascii="Arial" w:hAnsi="Arial" w:cs="Arial"/>
                <w:b w:val="0"/>
                <w:color w:val="FF0000"/>
                <w:sz w:val="22"/>
                <w:szCs w:val="22"/>
              </w:rPr>
            </w:pPr>
          </w:p>
        </w:tc>
        <w:tc>
          <w:tcPr>
            <w:tcW w:w="2303" w:type="dxa"/>
          </w:tcPr>
          <w:p w:rsidR="009137B3" w:rsidRPr="00C61B51" w:rsidRDefault="009137B3" w:rsidP="00C61B51">
            <w:pPr>
              <w:jc w:val="center"/>
              <w:rPr>
                <w:rStyle w:val="fontstyle01"/>
                <w:rFonts w:ascii="Arial" w:hAnsi="Arial" w:cs="Arial"/>
                <w:b w:val="0"/>
                <w:color w:val="FF0000"/>
                <w:sz w:val="22"/>
                <w:szCs w:val="22"/>
              </w:rPr>
            </w:pPr>
          </w:p>
        </w:tc>
      </w:tr>
    </w:tbl>
    <w:p w:rsidR="00C00620" w:rsidRDefault="00815527" w:rsidP="00A11E8A">
      <w:pPr>
        <w:rPr>
          <w:rStyle w:val="fontstyle01"/>
          <w:rFonts w:ascii="Arial" w:hAnsi="Arial" w:cs="Arial"/>
          <w:sz w:val="22"/>
          <w:szCs w:val="22"/>
        </w:rPr>
      </w:pPr>
      <w:r>
        <w:rPr>
          <w:rStyle w:val="fontstyle01"/>
          <w:rFonts w:ascii="Arial" w:hAnsi="Arial" w:cs="Arial"/>
          <w:sz w:val="22"/>
          <w:szCs w:val="22"/>
        </w:rPr>
        <w:br/>
      </w:r>
      <w:r w:rsidR="00A11E8A">
        <w:rPr>
          <w:rStyle w:val="fontstyle01"/>
          <w:rFonts w:ascii="Arial" w:hAnsi="Arial" w:cs="Arial"/>
          <w:sz w:val="22"/>
          <w:szCs w:val="22"/>
        </w:rPr>
        <w:t xml:space="preserve">SORU 2. </w:t>
      </w:r>
    </w:p>
    <w:tbl>
      <w:tblPr>
        <w:tblStyle w:val="TabloKlavuzu"/>
        <w:tblW w:w="0" w:type="auto"/>
        <w:tblLook w:val="04A0"/>
      </w:tblPr>
      <w:tblGrid>
        <w:gridCol w:w="9212"/>
      </w:tblGrid>
      <w:tr w:rsidR="00371DEA" w:rsidTr="00371DEA">
        <w:tc>
          <w:tcPr>
            <w:tcW w:w="9212" w:type="dxa"/>
          </w:tcPr>
          <w:p w:rsidR="00371DEA" w:rsidRDefault="00C61B51" w:rsidP="00011FEA">
            <w:pPr>
              <w:rPr>
                <w:rStyle w:val="fontstyle01"/>
                <w:rFonts w:ascii="Arial" w:hAnsi="Arial" w:cs="Arial"/>
                <w:sz w:val="22"/>
                <w:szCs w:val="22"/>
              </w:rPr>
            </w:pPr>
            <w:proofErr w:type="gramStart"/>
            <w:r>
              <w:rPr>
                <w:rStyle w:val="fontstyle01"/>
                <w:rFonts w:ascii="Arial" w:hAnsi="Arial" w:cs="Arial"/>
                <w:sz w:val="22"/>
                <w:szCs w:val="22"/>
              </w:rPr>
              <w:t>a</w:t>
            </w:r>
            <w:proofErr w:type="gramEnd"/>
            <w:r>
              <w:rPr>
                <w:rStyle w:val="fontstyle01"/>
                <w:rFonts w:ascii="Arial" w:hAnsi="Arial" w:cs="Arial"/>
                <w:sz w:val="22"/>
                <w:szCs w:val="22"/>
              </w:rPr>
              <w:t xml:space="preserve">. </w:t>
            </w:r>
            <w:r w:rsidR="00011FEA">
              <w:rPr>
                <w:rStyle w:val="fontstyle01"/>
                <w:rFonts w:ascii="Arial" w:hAnsi="Arial" w:cs="Arial"/>
                <w:sz w:val="22"/>
                <w:szCs w:val="22"/>
              </w:rPr>
              <w:t xml:space="preserve">Harezmi:  </w:t>
            </w:r>
            <w:r w:rsidR="00011FEA" w:rsidRPr="00011FEA">
              <w:rPr>
                <w:rStyle w:val="fontstyle01"/>
                <w:rFonts w:ascii="Arial" w:hAnsi="Arial" w:cs="Arial"/>
                <w:b w:val="0"/>
                <w:sz w:val="22"/>
                <w:szCs w:val="22"/>
              </w:rPr>
              <w:t>Ay, Güneş, Merkür, Venüs, Mars, Jüpiter ve Satürn’ün hareketlerini gösteren bir kitap yazdı.</w:t>
            </w:r>
          </w:p>
        </w:tc>
      </w:tr>
      <w:tr w:rsidR="00371DEA" w:rsidTr="00371DEA">
        <w:tc>
          <w:tcPr>
            <w:tcW w:w="9212" w:type="dxa"/>
          </w:tcPr>
          <w:p w:rsidR="00371DEA" w:rsidRDefault="00C61B51" w:rsidP="00011FEA">
            <w:pPr>
              <w:rPr>
                <w:rStyle w:val="fontstyle01"/>
                <w:rFonts w:ascii="Arial" w:hAnsi="Arial" w:cs="Arial"/>
                <w:sz w:val="22"/>
                <w:szCs w:val="22"/>
              </w:rPr>
            </w:pPr>
            <w:proofErr w:type="gramStart"/>
            <w:r>
              <w:rPr>
                <w:rStyle w:val="fontstyle01"/>
                <w:rFonts w:ascii="Arial" w:hAnsi="Arial" w:cs="Arial"/>
                <w:sz w:val="22"/>
                <w:szCs w:val="22"/>
              </w:rPr>
              <w:t>b</w:t>
            </w:r>
            <w:proofErr w:type="gramEnd"/>
            <w:r>
              <w:rPr>
                <w:rStyle w:val="fontstyle01"/>
                <w:rFonts w:ascii="Arial" w:hAnsi="Arial" w:cs="Arial"/>
                <w:sz w:val="22"/>
                <w:szCs w:val="22"/>
              </w:rPr>
              <w:t xml:space="preserve">. </w:t>
            </w:r>
            <w:r w:rsidR="00011FEA">
              <w:rPr>
                <w:rStyle w:val="fontstyle01"/>
                <w:rFonts w:ascii="Arial" w:hAnsi="Arial" w:cs="Arial"/>
                <w:sz w:val="22"/>
                <w:szCs w:val="22"/>
              </w:rPr>
              <w:t xml:space="preserve">Hazini: </w:t>
            </w:r>
            <w:r w:rsidR="00011FEA" w:rsidRPr="00011FEA">
              <w:rPr>
                <w:rStyle w:val="fontstyle01"/>
                <w:rFonts w:ascii="Arial" w:hAnsi="Arial" w:cs="Arial"/>
                <w:b w:val="0"/>
                <w:sz w:val="22"/>
                <w:szCs w:val="22"/>
              </w:rPr>
              <w:t>Eserlerinde yıldız ve gezegenlerin gökyüzündeki konumlarını büyük bir doğrulukla kaydetti.</w:t>
            </w:r>
          </w:p>
        </w:tc>
      </w:tr>
      <w:tr w:rsidR="00371DEA" w:rsidTr="00A067C9">
        <w:trPr>
          <w:trHeight w:val="310"/>
        </w:trPr>
        <w:tc>
          <w:tcPr>
            <w:tcW w:w="9212" w:type="dxa"/>
          </w:tcPr>
          <w:p w:rsidR="00371DEA" w:rsidRDefault="00C61B51" w:rsidP="00A067C9">
            <w:pPr>
              <w:rPr>
                <w:rStyle w:val="fontstyle01"/>
                <w:rFonts w:ascii="Arial" w:hAnsi="Arial" w:cs="Arial"/>
                <w:sz w:val="22"/>
                <w:szCs w:val="22"/>
              </w:rPr>
            </w:pPr>
            <w:proofErr w:type="gramStart"/>
            <w:r>
              <w:rPr>
                <w:rStyle w:val="fontstyle01"/>
                <w:rFonts w:ascii="Arial" w:hAnsi="Arial" w:cs="Arial"/>
                <w:sz w:val="22"/>
                <w:szCs w:val="22"/>
              </w:rPr>
              <w:t>c</w:t>
            </w:r>
            <w:proofErr w:type="gramEnd"/>
            <w:r>
              <w:rPr>
                <w:rStyle w:val="fontstyle01"/>
                <w:rFonts w:ascii="Arial" w:hAnsi="Arial" w:cs="Arial"/>
                <w:sz w:val="22"/>
                <w:szCs w:val="22"/>
              </w:rPr>
              <w:t xml:space="preserve">. </w:t>
            </w:r>
            <w:r w:rsidR="00011FEA">
              <w:rPr>
                <w:rStyle w:val="fontstyle01"/>
                <w:rFonts w:ascii="Arial" w:hAnsi="Arial" w:cs="Arial"/>
                <w:sz w:val="22"/>
                <w:szCs w:val="22"/>
              </w:rPr>
              <w:t xml:space="preserve">Ali Kuşçu: </w:t>
            </w:r>
            <w:r w:rsidR="00011FEA" w:rsidRPr="00A067C9">
              <w:rPr>
                <w:rStyle w:val="fontstyle01"/>
                <w:rFonts w:ascii="Arial" w:hAnsi="Arial" w:cs="Arial"/>
                <w:b w:val="0"/>
                <w:sz w:val="22"/>
                <w:szCs w:val="22"/>
              </w:rPr>
              <w:t>Gezegenlerin, yıldızların ve diğer gök cisimlerinin konumlarını gösteren kitaplardaki eksiklik ve yanlışlıkları düzeltti. İstanbul’un enlem ve</w:t>
            </w:r>
            <w:r w:rsidR="00A067C9" w:rsidRPr="00A067C9">
              <w:rPr>
                <w:rStyle w:val="fontstyle01"/>
                <w:rFonts w:ascii="Arial" w:hAnsi="Arial" w:cs="Arial"/>
                <w:b w:val="0"/>
                <w:sz w:val="22"/>
                <w:szCs w:val="22"/>
              </w:rPr>
              <w:t xml:space="preserve"> </w:t>
            </w:r>
            <w:r w:rsidR="00011FEA" w:rsidRPr="00A067C9">
              <w:rPr>
                <w:rStyle w:val="fontstyle01"/>
                <w:rFonts w:ascii="Arial" w:hAnsi="Arial" w:cs="Arial"/>
                <w:b w:val="0"/>
                <w:sz w:val="22"/>
                <w:szCs w:val="22"/>
              </w:rPr>
              <w:t>boylam derecesini belirledi.</w:t>
            </w:r>
          </w:p>
        </w:tc>
      </w:tr>
    </w:tbl>
    <w:p w:rsidR="00A067C9" w:rsidRDefault="00A067C9" w:rsidP="00A067C9">
      <w:pPr>
        <w:rPr>
          <w:rStyle w:val="fontstyle01"/>
          <w:rFonts w:ascii="Arial" w:hAnsi="Arial" w:cs="Arial"/>
          <w:sz w:val="22"/>
          <w:szCs w:val="22"/>
        </w:rPr>
      </w:pPr>
      <w:r>
        <w:rPr>
          <w:rStyle w:val="fontstyle01"/>
          <w:rFonts w:ascii="Arial" w:hAnsi="Arial" w:cs="Arial"/>
          <w:sz w:val="22"/>
          <w:szCs w:val="22"/>
        </w:rPr>
        <w:br/>
        <w:t>Buna göre tabloda verilen üç bilim insanının ortak özelliği nedir? Yazınız.</w:t>
      </w:r>
    </w:p>
    <w:tbl>
      <w:tblPr>
        <w:tblStyle w:val="TabloKlavuzu"/>
        <w:tblW w:w="0" w:type="auto"/>
        <w:tblLook w:val="04A0"/>
      </w:tblPr>
      <w:tblGrid>
        <w:gridCol w:w="9212"/>
      </w:tblGrid>
      <w:tr w:rsidR="00A067C9" w:rsidRPr="00A067C9" w:rsidTr="00A067C9">
        <w:tc>
          <w:tcPr>
            <w:tcW w:w="9212" w:type="dxa"/>
          </w:tcPr>
          <w:p w:rsidR="00A067C9" w:rsidRPr="00A067C9" w:rsidRDefault="00A067C9" w:rsidP="00A541AD">
            <w:pPr>
              <w:rPr>
                <w:rStyle w:val="fontstyle01"/>
                <w:rFonts w:ascii="Arial" w:hAnsi="Arial" w:cs="Arial"/>
                <w:b w:val="0"/>
                <w:sz w:val="22"/>
                <w:szCs w:val="22"/>
              </w:rPr>
            </w:pPr>
            <w:r w:rsidRPr="00A067C9">
              <w:rPr>
                <w:rStyle w:val="fontstyle01"/>
                <w:rFonts w:ascii="Arial" w:hAnsi="Arial" w:cs="Arial"/>
                <w:b w:val="0"/>
                <w:sz w:val="22"/>
                <w:szCs w:val="22"/>
              </w:rPr>
              <w:t>CEVAP:</w:t>
            </w:r>
          </w:p>
          <w:p w:rsidR="00A067C9" w:rsidRDefault="00A067C9" w:rsidP="002110A9">
            <w:pPr>
              <w:rPr>
                <w:rStyle w:val="fontstyle01"/>
                <w:rFonts w:ascii="Arial" w:hAnsi="Arial" w:cs="Arial"/>
                <w:b w:val="0"/>
                <w:color w:val="FF0000"/>
                <w:sz w:val="22"/>
                <w:szCs w:val="22"/>
              </w:rPr>
            </w:pPr>
          </w:p>
          <w:p w:rsidR="002110A9" w:rsidRPr="00A067C9" w:rsidRDefault="002110A9" w:rsidP="002110A9">
            <w:pPr>
              <w:rPr>
                <w:rStyle w:val="fontstyle01"/>
                <w:rFonts w:ascii="Arial" w:hAnsi="Arial" w:cs="Arial"/>
                <w:sz w:val="22"/>
                <w:szCs w:val="22"/>
              </w:rPr>
            </w:pPr>
          </w:p>
        </w:tc>
      </w:tr>
    </w:tbl>
    <w:p w:rsidR="00684095" w:rsidRDefault="00815527" w:rsidP="003D0039">
      <w:pPr>
        <w:rPr>
          <w:rStyle w:val="fontstyle01"/>
          <w:rFonts w:ascii="Arial" w:hAnsi="Arial" w:cs="Arial"/>
          <w:sz w:val="22"/>
          <w:szCs w:val="22"/>
        </w:rPr>
      </w:pPr>
      <w:r>
        <w:rPr>
          <w:rStyle w:val="fontstyle01"/>
          <w:rFonts w:ascii="Arial" w:hAnsi="Arial" w:cs="Arial"/>
          <w:sz w:val="22"/>
          <w:szCs w:val="22"/>
        </w:rPr>
        <w:br/>
      </w:r>
      <w:r w:rsidR="003D0039">
        <w:rPr>
          <w:rStyle w:val="fontstyle01"/>
          <w:rFonts w:ascii="Arial" w:hAnsi="Arial" w:cs="Arial"/>
          <w:sz w:val="22"/>
          <w:szCs w:val="22"/>
        </w:rPr>
        <w:t>SORU 3. John Gutenberg tarafından modern matbaanın icat edilmesi</w:t>
      </w:r>
      <w:r w:rsidR="00684095">
        <w:rPr>
          <w:rStyle w:val="fontstyle01"/>
          <w:rFonts w:ascii="Arial" w:hAnsi="Arial" w:cs="Arial"/>
          <w:sz w:val="22"/>
          <w:szCs w:val="22"/>
        </w:rPr>
        <w:t xml:space="preserve"> bilimsel ve kültürel gelişmelere nasıl bi katkı sağlamıştır? Yazınız.</w:t>
      </w:r>
    </w:p>
    <w:tbl>
      <w:tblPr>
        <w:tblStyle w:val="TabloKlavuzu"/>
        <w:tblW w:w="0" w:type="auto"/>
        <w:tblLook w:val="04A0"/>
      </w:tblPr>
      <w:tblGrid>
        <w:gridCol w:w="9212"/>
      </w:tblGrid>
      <w:tr w:rsidR="00684095" w:rsidRPr="00684095" w:rsidTr="00684095">
        <w:tc>
          <w:tcPr>
            <w:tcW w:w="9212" w:type="dxa"/>
          </w:tcPr>
          <w:p w:rsidR="00684095" w:rsidRDefault="00684095" w:rsidP="00AF0287">
            <w:pPr>
              <w:rPr>
                <w:rFonts w:ascii="Arial" w:hAnsi="Arial" w:cs="Arial"/>
                <w:color w:val="FF0000"/>
              </w:rPr>
            </w:pPr>
            <w:r w:rsidRPr="00684095">
              <w:rPr>
                <w:rStyle w:val="fontstyle01"/>
                <w:rFonts w:ascii="Arial" w:hAnsi="Arial" w:cs="Arial"/>
                <w:b w:val="0"/>
                <w:sz w:val="22"/>
                <w:szCs w:val="22"/>
              </w:rPr>
              <w:t>CEVAP:</w:t>
            </w:r>
            <w:r w:rsidRPr="00684095">
              <w:rPr>
                <w:rStyle w:val="fontstyle01"/>
                <w:rFonts w:ascii="Arial" w:hAnsi="Arial" w:cs="Arial"/>
                <w:sz w:val="22"/>
                <w:szCs w:val="22"/>
              </w:rPr>
              <w:br/>
            </w:r>
          </w:p>
          <w:p w:rsidR="002110A9" w:rsidRDefault="002110A9" w:rsidP="00AF0287">
            <w:pPr>
              <w:rPr>
                <w:rFonts w:ascii="Arial" w:hAnsi="Arial" w:cs="Arial"/>
                <w:color w:val="FF0000"/>
              </w:rPr>
            </w:pPr>
          </w:p>
          <w:p w:rsidR="00684095" w:rsidRPr="00684095" w:rsidRDefault="00684095" w:rsidP="00AF0287">
            <w:pPr>
              <w:rPr>
                <w:rStyle w:val="fontstyle01"/>
                <w:rFonts w:ascii="Arial" w:hAnsi="Arial" w:cs="Arial"/>
                <w:sz w:val="22"/>
                <w:szCs w:val="22"/>
              </w:rPr>
            </w:pPr>
          </w:p>
        </w:tc>
      </w:tr>
    </w:tbl>
    <w:p w:rsidR="00684095" w:rsidRDefault="00815527" w:rsidP="00684095">
      <w:pPr>
        <w:rPr>
          <w:rFonts w:ascii="Arial" w:hAnsi="Arial" w:cs="Arial"/>
          <w:b/>
          <w:color w:val="242021"/>
        </w:rPr>
      </w:pPr>
      <w:r>
        <w:rPr>
          <w:rStyle w:val="fontstyle01"/>
          <w:rFonts w:ascii="Arial" w:hAnsi="Arial" w:cs="Arial"/>
          <w:sz w:val="22"/>
          <w:szCs w:val="22"/>
        </w:rPr>
        <w:br/>
      </w:r>
      <w:r w:rsidR="00684095" w:rsidRPr="00A70456">
        <w:rPr>
          <w:rStyle w:val="fontstyle01"/>
          <w:rFonts w:ascii="Arial" w:hAnsi="Arial" w:cs="Arial"/>
          <w:sz w:val="22"/>
          <w:szCs w:val="22"/>
        </w:rPr>
        <w:t>SORU 4.</w:t>
      </w:r>
      <w:r w:rsidR="00684095" w:rsidRPr="00A70456">
        <w:rPr>
          <w:rStyle w:val="fontstyle01"/>
          <w:rFonts w:ascii="Arial" w:hAnsi="Arial" w:cs="Arial"/>
          <w:b w:val="0"/>
          <w:sz w:val="22"/>
          <w:szCs w:val="22"/>
        </w:rPr>
        <w:t xml:space="preserve"> </w:t>
      </w:r>
      <w:r w:rsidRPr="00A70456">
        <w:rPr>
          <w:rFonts w:ascii="Arial" w:hAnsi="Arial" w:cs="Arial"/>
          <w:color w:val="242021"/>
        </w:rPr>
        <w:t>Beytü’l-Hikme (Bilgelik Evi), Abbasilerin başkenti Bağdat’ta çeviri merkezi, kütüphane ve bilim akademisi olarak hizmet ver</w:t>
      </w:r>
      <w:r w:rsidR="003A358E">
        <w:rPr>
          <w:rFonts w:ascii="Arial" w:hAnsi="Arial" w:cs="Arial"/>
          <w:color w:val="242021"/>
        </w:rPr>
        <w:t>iyordu.</w:t>
      </w:r>
      <w:r w:rsidRPr="00A70456">
        <w:rPr>
          <w:rFonts w:ascii="Arial" w:hAnsi="Arial" w:cs="Arial"/>
          <w:color w:val="242021"/>
        </w:rPr>
        <w:t xml:space="preserve"> Beytü’l-Hikme, 400 yıldan uzun süre bilim merkezi oldu ve burada birçok kitap Arapça</w:t>
      </w:r>
      <w:r w:rsidR="00A70456" w:rsidRPr="00A70456">
        <w:rPr>
          <w:rFonts w:ascii="Arial" w:hAnsi="Arial" w:cs="Arial"/>
          <w:color w:val="242021"/>
        </w:rPr>
        <w:t xml:space="preserve">ya çevrildi. </w:t>
      </w:r>
      <w:r w:rsidR="003A358E">
        <w:rPr>
          <w:rFonts w:ascii="Arial" w:hAnsi="Arial" w:cs="Arial"/>
          <w:color w:val="242021"/>
        </w:rPr>
        <w:t>B</w:t>
      </w:r>
      <w:r w:rsidRPr="00A70456">
        <w:rPr>
          <w:rFonts w:ascii="Arial" w:hAnsi="Arial" w:cs="Arial"/>
          <w:color w:val="242021"/>
        </w:rPr>
        <w:t>irçok bilim insanı yetişti. Aynı zamanda bir okul olarak da eğitim veren bu kurumda felsefe, matematik, coğrafya, astronomi, kimya, biyoloji</w:t>
      </w:r>
      <w:r w:rsidR="00A70456" w:rsidRPr="00A70456">
        <w:rPr>
          <w:rFonts w:ascii="Arial" w:hAnsi="Arial" w:cs="Arial"/>
          <w:color w:val="242021"/>
        </w:rPr>
        <w:t xml:space="preserve"> </w:t>
      </w:r>
      <w:r w:rsidRPr="00A70456">
        <w:rPr>
          <w:rFonts w:ascii="Arial" w:hAnsi="Arial" w:cs="Arial"/>
          <w:color w:val="242021"/>
        </w:rPr>
        <w:t>alanlarında bilimsel araştırma ve incelemeler</w:t>
      </w:r>
      <w:r w:rsidR="00A70456" w:rsidRPr="00A70456">
        <w:rPr>
          <w:rFonts w:ascii="Arial" w:hAnsi="Arial" w:cs="Arial"/>
          <w:color w:val="242021"/>
        </w:rPr>
        <w:t xml:space="preserve"> </w:t>
      </w:r>
      <w:r w:rsidRPr="00A70456">
        <w:rPr>
          <w:rFonts w:ascii="Arial" w:hAnsi="Arial" w:cs="Arial"/>
          <w:color w:val="242021"/>
        </w:rPr>
        <w:t>yapıldı.</w:t>
      </w:r>
      <w:r w:rsidR="00A70456" w:rsidRPr="00A70456">
        <w:rPr>
          <w:rFonts w:ascii="Arial" w:hAnsi="Arial" w:cs="Arial"/>
          <w:color w:val="242021"/>
        </w:rPr>
        <w:br/>
      </w:r>
      <w:r w:rsidR="00A70456" w:rsidRPr="00A70456">
        <w:rPr>
          <w:rFonts w:ascii="Arial" w:hAnsi="Arial" w:cs="Arial"/>
          <w:b/>
          <w:color w:val="242021"/>
        </w:rPr>
        <w:t>Beytül Hikme’de bu çalışmaların yapılması ile özgür düşünce a</w:t>
      </w:r>
      <w:r w:rsidR="003A358E">
        <w:rPr>
          <w:rFonts w:ascii="Arial" w:hAnsi="Arial" w:cs="Arial"/>
          <w:b/>
          <w:color w:val="242021"/>
        </w:rPr>
        <w:t>rasında nasıl bir ilişki vardır?</w:t>
      </w:r>
      <w:r w:rsidR="00A70456" w:rsidRPr="00A70456">
        <w:rPr>
          <w:rFonts w:ascii="Arial" w:hAnsi="Arial" w:cs="Arial"/>
          <w:b/>
          <w:color w:val="242021"/>
        </w:rPr>
        <w:t xml:space="preserve"> Açıklayınız.</w:t>
      </w:r>
    </w:p>
    <w:tbl>
      <w:tblPr>
        <w:tblStyle w:val="TabloKlavuzu"/>
        <w:tblW w:w="0" w:type="auto"/>
        <w:tblLook w:val="04A0"/>
      </w:tblPr>
      <w:tblGrid>
        <w:gridCol w:w="9212"/>
      </w:tblGrid>
      <w:tr w:rsidR="00A70456" w:rsidRPr="00A70456" w:rsidTr="00486A70">
        <w:trPr>
          <w:trHeight w:val="516"/>
        </w:trPr>
        <w:tc>
          <w:tcPr>
            <w:tcW w:w="9212" w:type="dxa"/>
          </w:tcPr>
          <w:p w:rsidR="00A70456" w:rsidRDefault="00A70456" w:rsidP="00FA5166">
            <w:pPr>
              <w:rPr>
                <w:rFonts w:ascii="Arial" w:hAnsi="Arial" w:cs="Arial"/>
                <w:color w:val="242021"/>
              </w:rPr>
            </w:pPr>
            <w:r w:rsidRPr="00A70456">
              <w:rPr>
                <w:rFonts w:ascii="Arial" w:hAnsi="Arial" w:cs="Arial"/>
                <w:color w:val="242021"/>
              </w:rPr>
              <w:t>CEVAP:</w:t>
            </w:r>
          </w:p>
          <w:p w:rsidR="00EA43AA" w:rsidRDefault="00EA43AA" w:rsidP="002110A9">
            <w:pPr>
              <w:rPr>
                <w:rFonts w:ascii="Arial" w:hAnsi="Arial" w:cs="Arial"/>
                <w:color w:val="242021"/>
              </w:rPr>
            </w:pPr>
          </w:p>
          <w:p w:rsidR="002110A9" w:rsidRDefault="002110A9" w:rsidP="002110A9">
            <w:pPr>
              <w:rPr>
                <w:rFonts w:ascii="Arial" w:hAnsi="Arial" w:cs="Arial"/>
                <w:color w:val="242021"/>
              </w:rPr>
            </w:pPr>
          </w:p>
          <w:p w:rsidR="002110A9" w:rsidRPr="00A70456" w:rsidRDefault="002110A9" w:rsidP="002110A9">
            <w:pPr>
              <w:rPr>
                <w:rFonts w:ascii="Arial" w:hAnsi="Arial" w:cs="Arial"/>
                <w:color w:val="242021"/>
              </w:rPr>
            </w:pPr>
          </w:p>
        </w:tc>
      </w:tr>
    </w:tbl>
    <w:p w:rsidR="00E3629E" w:rsidRDefault="003A358E" w:rsidP="00E3629E">
      <w:pPr>
        <w:pStyle w:val="AralkYok"/>
        <w:rPr>
          <w:rFonts w:ascii="Arial" w:hAnsi="Arial" w:cs="Arial"/>
          <w:sz w:val="22"/>
          <w:szCs w:val="22"/>
        </w:rPr>
      </w:pPr>
      <w:r>
        <w:rPr>
          <w:rStyle w:val="fontstyle01"/>
          <w:rFonts w:ascii="Arial" w:hAnsi="Arial" w:cs="Arial"/>
          <w:sz w:val="22"/>
          <w:szCs w:val="22"/>
        </w:rPr>
        <w:lastRenderedPageBreak/>
        <w:br/>
      </w:r>
      <w:r w:rsidR="00EA43AA" w:rsidRPr="00EA43AA">
        <w:rPr>
          <w:rStyle w:val="fontstyle01"/>
          <w:rFonts w:ascii="Arial" w:hAnsi="Arial" w:cs="Arial"/>
          <w:sz w:val="22"/>
          <w:szCs w:val="22"/>
        </w:rPr>
        <w:t>SORU 5.</w:t>
      </w:r>
      <w:r w:rsidR="00E3629E" w:rsidRPr="00E3629E">
        <w:rPr>
          <w:rFonts w:ascii="Segoe UI" w:hAnsi="Segoe UI" w:cs="Segoe UI"/>
          <w:b/>
        </w:rPr>
        <w:t xml:space="preserve"> </w:t>
      </w:r>
      <w:r w:rsidR="00E3629E" w:rsidRPr="00E3629E">
        <w:rPr>
          <w:rFonts w:ascii="Arial" w:hAnsi="Arial" w:cs="Arial"/>
          <w:sz w:val="22"/>
          <w:szCs w:val="22"/>
        </w:rPr>
        <w:t>Tımar sistemi</w:t>
      </w:r>
      <w:r w:rsidR="00E3629E" w:rsidRPr="00E3629E">
        <w:rPr>
          <w:rFonts w:ascii="Arial" w:hAnsi="Arial" w:cs="Arial"/>
          <w:b/>
          <w:sz w:val="22"/>
          <w:szCs w:val="22"/>
        </w:rPr>
        <w:t xml:space="preserve"> </w:t>
      </w:r>
      <w:r w:rsidR="00E3629E" w:rsidRPr="00E3629E">
        <w:rPr>
          <w:rFonts w:ascii="Arial" w:hAnsi="Arial" w:cs="Arial"/>
          <w:sz w:val="22"/>
          <w:szCs w:val="22"/>
        </w:rPr>
        <w:t xml:space="preserve">Osmanlı Devletinde uygulanan toprak sistemidir. Bu sistemde devlet tımarlı sipahiye belli bir toprak parçası verirdi.  Tımarlı sipahi, emrindeki askerlerle bu toprağı ekip biçer, elde edilen gelirle hem kendi geçimini sağlar hem de devlete asker beslerdi. </w:t>
      </w:r>
    </w:p>
    <w:p w:rsidR="00E3629E" w:rsidRPr="00E3629E" w:rsidRDefault="00E3629E" w:rsidP="00E3629E">
      <w:pPr>
        <w:pStyle w:val="AralkYok"/>
        <w:rPr>
          <w:rFonts w:ascii="Arial" w:hAnsi="Arial" w:cs="Arial"/>
          <w:b/>
          <w:sz w:val="22"/>
          <w:szCs w:val="22"/>
        </w:rPr>
      </w:pPr>
      <w:r w:rsidRPr="00E3629E">
        <w:rPr>
          <w:rFonts w:ascii="Arial" w:hAnsi="Arial" w:cs="Arial"/>
          <w:b/>
          <w:sz w:val="22"/>
          <w:szCs w:val="22"/>
        </w:rPr>
        <w:t>Tımar sisteminin faydaları nelerdir? 3 tanesi yazınız.</w:t>
      </w:r>
    </w:p>
    <w:tbl>
      <w:tblPr>
        <w:tblStyle w:val="TabloKlavuzu"/>
        <w:tblW w:w="0" w:type="auto"/>
        <w:tblLook w:val="04A0"/>
      </w:tblPr>
      <w:tblGrid>
        <w:gridCol w:w="9212"/>
      </w:tblGrid>
      <w:tr w:rsidR="00E3629E" w:rsidRPr="00E3629E" w:rsidTr="005129F1">
        <w:trPr>
          <w:trHeight w:val="1022"/>
        </w:trPr>
        <w:tc>
          <w:tcPr>
            <w:tcW w:w="9212" w:type="dxa"/>
          </w:tcPr>
          <w:p w:rsidR="003A358E" w:rsidRDefault="00E3629E" w:rsidP="003B4308">
            <w:pPr>
              <w:pStyle w:val="AralkYok"/>
              <w:spacing w:before="0" w:beforeAutospacing="0" w:after="0" w:afterAutospacing="0"/>
              <w:rPr>
                <w:rFonts w:ascii="Arial" w:hAnsi="Arial" w:cs="Arial"/>
                <w:color w:val="FF0000"/>
                <w:sz w:val="22"/>
                <w:szCs w:val="22"/>
              </w:rPr>
            </w:pPr>
            <w:r w:rsidRPr="00E3629E">
              <w:rPr>
                <w:rFonts w:ascii="Arial" w:hAnsi="Arial" w:cs="Arial"/>
                <w:sz w:val="22"/>
                <w:szCs w:val="22"/>
              </w:rPr>
              <w:t>CEVAP:</w:t>
            </w:r>
            <w:r w:rsidRPr="00E3629E">
              <w:rPr>
                <w:rFonts w:ascii="Arial" w:hAnsi="Arial" w:cs="Arial"/>
                <w:sz w:val="22"/>
                <w:szCs w:val="22"/>
              </w:rPr>
              <w:br/>
            </w:r>
          </w:p>
          <w:p w:rsidR="002110A9" w:rsidRDefault="002110A9" w:rsidP="003B4308">
            <w:pPr>
              <w:pStyle w:val="AralkYok"/>
              <w:spacing w:before="0" w:beforeAutospacing="0" w:after="0" w:afterAutospacing="0"/>
              <w:rPr>
                <w:rFonts w:ascii="Arial" w:hAnsi="Arial" w:cs="Arial"/>
                <w:color w:val="FF0000"/>
                <w:sz w:val="22"/>
                <w:szCs w:val="22"/>
              </w:rPr>
            </w:pPr>
          </w:p>
          <w:p w:rsidR="002110A9" w:rsidRDefault="002110A9" w:rsidP="003B4308">
            <w:pPr>
              <w:pStyle w:val="AralkYok"/>
              <w:spacing w:before="0" w:beforeAutospacing="0" w:after="0" w:afterAutospacing="0"/>
              <w:rPr>
                <w:rFonts w:ascii="Arial" w:hAnsi="Arial" w:cs="Arial"/>
                <w:color w:val="FF0000"/>
                <w:sz w:val="22"/>
                <w:szCs w:val="22"/>
              </w:rPr>
            </w:pPr>
          </w:p>
          <w:p w:rsidR="003A358E" w:rsidRDefault="003A358E" w:rsidP="003B4308">
            <w:pPr>
              <w:pStyle w:val="AralkYok"/>
              <w:spacing w:before="0" w:beforeAutospacing="0" w:after="0" w:afterAutospacing="0"/>
              <w:rPr>
                <w:rFonts w:ascii="Arial" w:hAnsi="Arial" w:cs="Arial"/>
                <w:sz w:val="22"/>
                <w:szCs w:val="22"/>
              </w:rPr>
            </w:pPr>
          </w:p>
          <w:p w:rsidR="002110A9" w:rsidRPr="00E3629E" w:rsidRDefault="002110A9" w:rsidP="003B4308">
            <w:pPr>
              <w:pStyle w:val="AralkYok"/>
              <w:spacing w:before="0" w:beforeAutospacing="0" w:after="0" w:afterAutospacing="0"/>
              <w:rPr>
                <w:rFonts w:ascii="Arial" w:hAnsi="Arial" w:cs="Arial"/>
                <w:sz w:val="22"/>
                <w:szCs w:val="22"/>
              </w:rPr>
            </w:pPr>
          </w:p>
        </w:tc>
      </w:tr>
    </w:tbl>
    <w:p w:rsidR="0003693B" w:rsidRDefault="0003693B" w:rsidP="0003693B">
      <w:pPr>
        <w:rPr>
          <w:rFonts w:ascii="Arial" w:hAnsi="Arial" w:cs="Arial"/>
          <w:b/>
        </w:rPr>
      </w:pPr>
    </w:p>
    <w:p w:rsidR="0003693B" w:rsidRDefault="0003693B" w:rsidP="0003693B">
      <w:pPr>
        <w:rPr>
          <w:rFonts w:ascii="Arial" w:hAnsi="Arial" w:cs="Arial"/>
          <w:b/>
          <w:color w:val="242021"/>
        </w:rPr>
      </w:pPr>
      <w:r>
        <w:rPr>
          <w:rFonts w:ascii="Arial" w:hAnsi="Arial" w:cs="Arial"/>
          <w:b/>
        </w:rPr>
        <w:t>SOR</w:t>
      </w:r>
      <w:r w:rsidR="000E73D1">
        <w:rPr>
          <w:rFonts w:ascii="Arial" w:hAnsi="Arial" w:cs="Arial"/>
          <w:b/>
        </w:rPr>
        <w:t xml:space="preserve">U 6. </w:t>
      </w:r>
      <w:r>
        <w:rPr>
          <w:rFonts w:ascii="Arial" w:hAnsi="Arial" w:cs="Arial"/>
          <w:b/>
          <w:color w:val="242021"/>
        </w:rPr>
        <w:t xml:space="preserve">Sanayi </w:t>
      </w:r>
      <w:proofErr w:type="gramStart"/>
      <w:r>
        <w:rPr>
          <w:rFonts w:ascii="Arial" w:hAnsi="Arial" w:cs="Arial"/>
          <w:b/>
          <w:color w:val="242021"/>
        </w:rPr>
        <w:t>İnkılabının</w:t>
      </w:r>
      <w:proofErr w:type="gramEnd"/>
      <w:r w:rsidRPr="00BC2853">
        <w:rPr>
          <w:rFonts w:ascii="Arial" w:hAnsi="Arial" w:cs="Arial"/>
          <w:b/>
          <w:color w:val="242021"/>
        </w:rPr>
        <w:t xml:space="preserve"> üretim ve ulaşım teknolojsine nasıl bir etkisi olmuştur? Yazınız.</w:t>
      </w:r>
    </w:p>
    <w:tbl>
      <w:tblPr>
        <w:tblStyle w:val="TabloKlavuzu"/>
        <w:tblW w:w="0" w:type="auto"/>
        <w:tblLook w:val="04A0"/>
      </w:tblPr>
      <w:tblGrid>
        <w:gridCol w:w="9212"/>
      </w:tblGrid>
      <w:tr w:rsidR="00047065" w:rsidRPr="00E3629E" w:rsidTr="009E0104">
        <w:trPr>
          <w:trHeight w:val="1022"/>
        </w:trPr>
        <w:tc>
          <w:tcPr>
            <w:tcW w:w="9212" w:type="dxa"/>
          </w:tcPr>
          <w:p w:rsidR="0091403D" w:rsidRDefault="00047065" w:rsidP="0091403D">
            <w:pPr>
              <w:pStyle w:val="AralkYok"/>
              <w:spacing w:before="0" w:beforeAutospacing="0" w:after="0" w:afterAutospacing="0"/>
              <w:rPr>
                <w:rFonts w:ascii="Arial" w:hAnsi="Arial" w:cs="Arial"/>
                <w:color w:val="FF0000"/>
                <w:sz w:val="22"/>
                <w:szCs w:val="22"/>
              </w:rPr>
            </w:pPr>
            <w:r w:rsidRPr="00E3629E">
              <w:rPr>
                <w:rFonts w:ascii="Arial" w:hAnsi="Arial" w:cs="Arial"/>
                <w:sz w:val="22"/>
                <w:szCs w:val="22"/>
              </w:rPr>
              <w:t>CEVAP:</w:t>
            </w:r>
            <w:r w:rsidRPr="00E3629E">
              <w:rPr>
                <w:rFonts w:ascii="Arial" w:hAnsi="Arial" w:cs="Arial"/>
                <w:sz w:val="22"/>
                <w:szCs w:val="22"/>
              </w:rPr>
              <w:br/>
            </w:r>
          </w:p>
          <w:p w:rsidR="002110A9" w:rsidRDefault="002110A9" w:rsidP="0091403D">
            <w:pPr>
              <w:pStyle w:val="AralkYok"/>
              <w:spacing w:before="0" w:beforeAutospacing="0" w:after="0" w:afterAutospacing="0"/>
              <w:rPr>
                <w:rFonts w:ascii="Arial" w:hAnsi="Arial" w:cs="Arial"/>
                <w:color w:val="FF0000"/>
                <w:sz w:val="22"/>
                <w:szCs w:val="22"/>
              </w:rPr>
            </w:pPr>
          </w:p>
          <w:p w:rsidR="002110A9" w:rsidRDefault="002110A9" w:rsidP="0091403D">
            <w:pPr>
              <w:pStyle w:val="AralkYok"/>
              <w:spacing w:before="0" w:beforeAutospacing="0" w:after="0" w:afterAutospacing="0"/>
              <w:rPr>
                <w:rFonts w:ascii="Arial" w:hAnsi="Arial" w:cs="Arial"/>
                <w:sz w:val="22"/>
                <w:szCs w:val="22"/>
              </w:rPr>
            </w:pPr>
          </w:p>
          <w:p w:rsidR="003A358E" w:rsidRDefault="003A358E" w:rsidP="0091403D">
            <w:pPr>
              <w:pStyle w:val="AralkYok"/>
              <w:spacing w:before="0" w:beforeAutospacing="0" w:after="0" w:afterAutospacing="0"/>
              <w:rPr>
                <w:rFonts w:ascii="Arial" w:hAnsi="Arial" w:cs="Arial"/>
                <w:sz w:val="22"/>
                <w:szCs w:val="22"/>
              </w:rPr>
            </w:pPr>
          </w:p>
          <w:p w:rsidR="002110A9" w:rsidRPr="00E3629E" w:rsidRDefault="002110A9" w:rsidP="0091403D">
            <w:pPr>
              <w:pStyle w:val="AralkYok"/>
              <w:spacing w:before="0" w:beforeAutospacing="0" w:after="0" w:afterAutospacing="0"/>
              <w:rPr>
                <w:rFonts w:ascii="Arial" w:hAnsi="Arial" w:cs="Arial"/>
                <w:sz w:val="22"/>
                <w:szCs w:val="22"/>
              </w:rPr>
            </w:pPr>
          </w:p>
        </w:tc>
      </w:tr>
    </w:tbl>
    <w:p w:rsidR="0003693B" w:rsidRPr="00BC2853" w:rsidRDefault="0003693B" w:rsidP="0003693B">
      <w:pPr>
        <w:rPr>
          <w:rStyle w:val="fontstyle01"/>
          <w:rFonts w:ascii="Arial" w:hAnsi="Arial" w:cs="Arial"/>
          <w:b w:val="0"/>
          <w:sz w:val="22"/>
          <w:szCs w:val="22"/>
        </w:rPr>
      </w:pPr>
    </w:p>
    <w:p w:rsidR="007A39B7" w:rsidRPr="007A39B7" w:rsidRDefault="007A39B7" w:rsidP="007A39B7">
      <w:pPr>
        <w:pStyle w:val="AralkYok"/>
        <w:rPr>
          <w:rFonts w:ascii="Arial" w:hAnsi="Arial" w:cs="Arial"/>
          <w:b/>
          <w:sz w:val="22"/>
          <w:szCs w:val="22"/>
        </w:rPr>
      </w:pPr>
      <w:r>
        <w:rPr>
          <w:rFonts w:ascii="Arial" w:hAnsi="Arial" w:cs="Arial"/>
          <w:b/>
          <w:sz w:val="22"/>
          <w:szCs w:val="22"/>
        </w:rPr>
        <w:t xml:space="preserve">SORU 7. </w:t>
      </w:r>
      <w:r w:rsidRPr="007A39B7">
        <w:rPr>
          <w:rFonts w:ascii="Arial" w:hAnsi="Arial" w:cs="Arial"/>
          <w:sz w:val="22"/>
          <w:szCs w:val="22"/>
        </w:rPr>
        <w:t>Bir hizmetin gelecekte de yapılması, sürüp gitmesi için, belirli koşullarla ve resmi bir işlemle bırakılan gelir, para ya da mülke vakıf denir.</w:t>
      </w:r>
      <w:r>
        <w:rPr>
          <w:rFonts w:ascii="Arial" w:hAnsi="Arial" w:cs="Arial"/>
          <w:b/>
          <w:sz w:val="22"/>
          <w:szCs w:val="22"/>
        </w:rPr>
        <w:br/>
        <w:t xml:space="preserve">Buna göre </w:t>
      </w:r>
      <w:r w:rsidRPr="007A39B7">
        <w:rPr>
          <w:rFonts w:ascii="Arial" w:hAnsi="Arial" w:cs="Arial"/>
          <w:b/>
          <w:sz w:val="22"/>
          <w:szCs w:val="22"/>
        </w:rPr>
        <w:t>Vakıfların kurulmasındaki temel düşünce nedir?</w:t>
      </w:r>
      <w:r>
        <w:rPr>
          <w:rFonts w:ascii="Arial" w:hAnsi="Arial" w:cs="Arial"/>
          <w:b/>
          <w:sz w:val="22"/>
          <w:szCs w:val="22"/>
        </w:rPr>
        <w:t xml:space="preserve"> Yazınız.</w:t>
      </w:r>
    </w:p>
    <w:tbl>
      <w:tblPr>
        <w:tblStyle w:val="TabloKlavuzu"/>
        <w:tblW w:w="0" w:type="auto"/>
        <w:tblLook w:val="04A0"/>
      </w:tblPr>
      <w:tblGrid>
        <w:gridCol w:w="9212"/>
      </w:tblGrid>
      <w:tr w:rsidR="007A39B7" w:rsidRPr="007A39B7" w:rsidTr="007A39B7">
        <w:tc>
          <w:tcPr>
            <w:tcW w:w="9212" w:type="dxa"/>
          </w:tcPr>
          <w:p w:rsidR="007A39B7" w:rsidRDefault="007A39B7" w:rsidP="00074177">
            <w:pPr>
              <w:pStyle w:val="AralkYok"/>
              <w:rPr>
                <w:rFonts w:ascii="Arial" w:hAnsi="Arial" w:cs="Arial"/>
                <w:sz w:val="22"/>
                <w:szCs w:val="22"/>
              </w:rPr>
            </w:pPr>
            <w:r w:rsidRPr="007A39B7">
              <w:rPr>
                <w:rFonts w:ascii="Arial" w:hAnsi="Arial" w:cs="Arial"/>
                <w:sz w:val="22"/>
                <w:szCs w:val="22"/>
              </w:rPr>
              <w:t>CEVAP:</w:t>
            </w:r>
            <w:r w:rsidRPr="007A39B7">
              <w:rPr>
                <w:rFonts w:ascii="Arial" w:hAnsi="Arial" w:cs="Arial"/>
                <w:sz w:val="22"/>
                <w:szCs w:val="22"/>
              </w:rPr>
              <w:br/>
            </w:r>
          </w:p>
          <w:p w:rsidR="007A39B7" w:rsidRDefault="007A39B7" w:rsidP="00074177">
            <w:pPr>
              <w:pStyle w:val="AralkYok"/>
              <w:rPr>
                <w:rFonts w:ascii="Arial" w:hAnsi="Arial" w:cs="Arial"/>
                <w:sz w:val="22"/>
                <w:szCs w:val="22"/>
              </w:rPr>
            </w:pPr>
          </w:p>
          <w:p w:rsidR="003A358E" w:rsidRPr="007A39B7" w:rsidRDefault="003A358E" w:rsidP="00074177">
            <w:pPr>
              <w:pStyle w:val="AralkYok"/>
              <w:rPr>
                <w:rFonts w:ascii="Arial" w:hAnsi="Arial" w:cs="Arial"/>
                <w:sz w:val="22"/>
                <w:szCs w:val="22"/>
              </w:rPr>
            </w:pPr>
          </w:p>
        </w:tc>
      </w:tr>
    </w:tbl>
    <w:p w:rsidR="00EA43AA" w:rsidRPr="00EA43AA" w:rsidRDefault="00EA43AA" w:rsidP="00EA43AA">
      <w:pPr>
        <w:rPr>
          <w:rStyle w:val="fontstyle01"/>
          <w:rFonts w:ascii="Arial" w:hAnsi="Arial" w:cs="Arial"/>
          <w:sz w:val="22"/>
          <w:szCs w:val="22"/>
        </w:rPr>
      </w:pPr>
    </w:p>
    <w:p w:rsidR="00EA43AA" w:rsidRDefault="00EA43AA" w:rsidP="00C00620">
      <w:pPr>
        <w:jc w:val="right"/>
        <w:rPr>
          <w:rStyle w:val="fontstyle01"/>
          <w:rFonts w:ascii="Arial" w:hAnsi="Arial" w:cs="Arial"/>
          <w:b w:val="0"/>
          <w:sz w:val="22"/>
          <w:szCs w:val="22"/>
        </w:rPr>
      </w:pPr>
    </w:p>
    <w:p w:rsidR="00EA43AA" w:rsidRDefault="00EA43AA" w:rsidP="00C00620">
      <w:pPr>
        <w:jc w:val="right"/>
        <w:rPr>
          <w:rStyle w:val="fontstyle01"/>
          <w:rFonts w:ascii="Arial" w:hAnsi="Arial" w:cs="Arial"/>
          <w:b w:val="0"/>
          <w:sz w:val="22"/>
          <w:szCs w:val="22"/>
        </w:rPr>
      </w:pPr>
    </w:p>
    <w:p w:rsidR="00C00620" w:rsidRDefault="00C00620" w:rsidP="00C00620">
      <w:pPr>
        <w:jc w:val="right"/>
        <w:rPr>
          <w:rStyle w:val="fontstyle01"/>
          <w:rFonts w:ascii="Arial" w:hAnsi="Arial" w:cs="Arial"/>
        </w:rPr>
      </w:pPr>
      <w:r w:rsidRPr="00C00620">
        <w:rPr>
          <w:rStyle w:val="fontstyle01"/>
          <w:rFonts w:ascii="Arial" w:hAnsi="Arial" w:cs="Arial"/>
          <w:b w:val="0"/>
          <w:sz w:val="22"/>
          <w:szCs w:val="22"/>
        </w:rPr>
        <w:t>Zeki DOĞAN – Sosyal Bilgiler Öğretmeni</w:t>
      </w:r>
      <w:r w:rsidRPr="00C00620">
        <w:rPr>
          <w:rStyle w:val="fontstyle01"/>
          <w:rFonts w:ascii="Arial" w:hAnsi="Arial" w:cs="Arial"/>
          <w:sz w:val="22"/>
          <w:szCs w:val="22"/>
        </w:rPr>
        <w:t xml:space="preserve"> </w:t>
      </w:r>
      <w:r w:rsidRPr="00C00620">
        <w:rPr>
          <w:rStyle w:val="fontstyle01"/>
          <w:rFonts w:ascii="Arial" w:hAnsi="Arial" w:cs="Arial"/>
          <w:sz w:val="22"/>
          <w:szCs w:val="22"/>
        </w:rPr>
        <w:br/>
      </w:r>
      <w:hyperlink r:id="rId7" w:history="1">
        <w:r>
          <w:rPr>
            <w:rStyle w:val="Kpr"/>
            <w:rFonts w:ascii="Arial" w:hAnsi="Arial" w:cs="Arial"/>
          </w:rPr>
          <w:t>www.sosyalciniz.net</w:t>
        </w:r>
      </w:hyperlink>
    </w:p>
    <w:p w:rsidR="00C00620" w:rsidRDefault="00C00620" w:rsidP="00C00620">
      <w:pPr>
        <w:rPr>
          <w:rStyle w:val="fontstyle01"/>
          <w:rFonts w:ascii="Arial" w:hAnsi="Arial" w:cs="Arial"/>
        </w:rPr>
      </w:pPr>
    </w:p>
    <w:p w:rsidR="00C00620" w:rsidRDefault="00C00620" w:rsidP="00C00620">
      <w:pPr>
        <w:rPr>
          <w:rStyle w:val="fontstyle01"/>
          <w:rFonts w:ascii="Arial" w:hAnsi="Arial" w:cs="Arial"/>
        </w:rPr>
      </w:pPr>
    </w:p>
    <w:p w:rsidR="00C00620" w:rsidRDefault="00C00620" w:rsidP="00C00620">
      <w:pPr>
        <w:rPr>
          <w:rStyle w:val="fontstyle01"/>
          <w:rFonts w:ascii="Arial" w:hAnsi="Arial" w:cs="Arial"/>
        </w:rPr>
      </w:pPr>
    </w:p>
    <w:p w:rsidR="00C00620" w:rsidRDefault="00C00620" w:rsidP="00C00620">
      <w:pPr>
        <w:jc w:val="center"/>
        <w:rPr>
          <w:rStyle w:val="fontstyle01"/>
          <w:rFonts w:ascii="Arial" w:hAnsi="Arial" w:cs="Arial"/>
          <w:sz w:val="22"/>
          <w:szCs w:val="22"/>
        </w:rPr>
      </w:pPr>
    </w:p>
    <w:p w:rsidR="003A358E" w:rsidRDefault="003A358E" w:rsidP="00C00620">
      <w:pPr>
        <w:jc w:val="center"/>
        <w:rPr>
          <w:rStyle w:val="fontstyle01"/>
          <w:rFonts w:ascii="Arial" w:hAnsi="Arial" w:cs="Arial"/>
          <w:sz w:val="22"/>
          <w:szCs w:val="22"/>
        </w:rPr>
      </w:pPr>
    </w:p>
    <w:p w:rsidR="003A358E" w:rsidRDefault="003A358E" w:rsidP="00C00620">
      <w:pPr>
        <w:jc w:val="center"/>
        <w:rPr>
          <w:rStyle w:val="fontstyle01"/>
          <w:rFonts w:ascii="Arial" w:hAnsi="Arial" w:cs="Arial"/>
          <w:sz w:val="22"/>
          <w:szCs w:val="22"/>
        </w:rPr>
      </w:pPr>
    </w:p>
    <w:p w:rsidR="003A358E" w:rsidRDefault="003A358E" w:rsidP="00C00620">
      <w:pPr>
        <w:jc w:val="center"/>
        <w:rPr>
          <w:rStyle w:val="fontstyle01"/>
          <w:rFonts w:ascii="Arial" w:hAnsi="Arial" w:cs="Arial"/>
          <w:sz w:val="22"/>
          <w:szCs w:val="22"/>
        </w:rPr>
      </w:pPr>
    </w:p>
    <w:p w:rsidR="00C00620" w:rsidRDefault="00C00620" w:rsidP="00C00620">
      <w:pPr>
        <w:jc w:val="center"/>
        <w:rPr>
          <w:rStyle w:val="fontstyle01"/>
          <w:rFonts w:ascii="Arial" w:hAnsi="Arial" w:cs="Arial"/>
          <w:sz w:val="22"/>
          <w:szCs w:val="22"/>
        </w:rPr>
      </w:pPr>
    </w:p>
    <w:p w:rsidR="00C00620" w:rsidRPr="000F6356" w:rsidRDefault="00C00620" w:rsidP="00C00620">
      <w:pPr>
        <w:jc w:val="center"/>
        <w:rPr>
          <w:rStyle w:val="fontstyle01"/>
          <w:rFonts w:ascii="Arial" w:hAnsi="Arial" w:cs="Arial"/>
          <w:sz w:val="22"/>
          <w:szCs w:val="22"/>
        </w:rPr>
      </w:pPr>
      <w:r w:rsidRPr="000F6356">
        <w:rPr>
          <w:rStyle w:val="fontstyle01"/>
          <w:rFonts w:ascii="Arial" w:hAnsi="Arial" w:cs="Arial"/>
          <w:sz w:val="22"/>
          <w:szCs w:val="22"/>
        </w:rPr>
        <w:t xml:space="preserve">7. </w:t>
      </w:r>
      <w:r w:rsidRPr="000F6356">
        <w:rPr>
          <w:rStyle w:val="fontstyle01"/>
          <w:rFonts w:ascii="Arial" w:hAnsi="Arial" w:cs="Arial"/>
          <w:color w:val="000002"/>
          <w:sz w:val="22"/>
          <w:szCs w:val="22"/>
        </w:rPr>
        <w:t>SINIF SOSYAL BİLGİLER DERSİ</w:t>
      </w:r>
      <w:r w:rsidRPr="000F6356">
        <w:rPr>
          <w:rFonts w:ascii="Arial" w:hAnsi="Arial" w:cs="Arial"/>
          <w:b/>
          <w:bCs/>
          <w:color w:val="000002"/>
        </w:rPr>
        <w:br/>
      </w:r>
      <w:r w:rsidRPr="000F6356">
        <w:rPr>
          <w:rStyle w:val="fontstyle01"/>
          <w:rFonts w:ascii="Arial" w:hAnsi="Arial" w:cs="Arial"/>
          <w:color w:val="000002"/>
          <w:sz w:val="22"/>
          <w:szCs w:val="22"/>
        </w:rPr>
        <w:t>2. DÖNEM 1. ORTAK YAZILI KONU SORU DAĞILIM TABLOSU</w:t>
      </w:r>
      <w:r w:rsidRPr="000F6356">
        <w:rPr>
          <w:rFonts w:ascii="Arial" w:hAnsi="Arial" w:cs="Arial"/>
          <w:b/>
          <w:bCs/>
          <w:color w:val="000002"/>
        </w:rPr>
        <w:br/>
      </w:r>
      <w:r>
        <w:rPr>
          <w:rStyle w:val="fontstyle01"/>
          <w:rFonts w:ascii="Arial" w:hAnsi="Arial" w:cs="Arial"/>
          <w:sz w:val="22"/>
          <w:szCs w:val="22"/>
        </w:rPr>
        <w:t>SENARYO 4</w:t>
      </w:r>
    </w:p>
    <w:tbl>
      <w:tblPr>
        <w:tblStyle w:val="TabloKlavuzu"/>
        <w:tblW w:w="0" w:type="auto"/>
        <w:tblLook w:val="04A0"/>
      </w:tblPr>
      <w:tblGrid>
        <w:gridCol w:w="1627"/>
        <w:gridCol w:w="6652"/>
        <w:gridCol w:w="1009"/>
      </w:tblGrid>
      <w:tr w:rsidR="00C00620" w:rsidRPr="000B0728" w:rsidTr="001F3C39">
        <w:tc>
          <w:tcPr>
            <w:tcW w:w="1668" w:type="dxa"/>
          </w:tcPr>
          <w:p w:rsidR="00C00620" w:rsidRPr="000B0728" w:rsidRDefault="00C00620" w:rsidP="001F3C39">
            <w:pPr>
              <w:jc w:val="center"/>
              <w:rPr>
                <w:rFonts w:ascii="Arial" w:hAnsi="Arial" w:cs="Arial"/>
              </w:rPr>
            </w:pPr>
            <w:r w:rsidRPr="000B0728">
              <w:rPr>
                <w:rStyle w:val="fontstyle01"/>
                <w:rFonts w:ascii="Arial" w:hAnsi="Arial" w:cs="Arial"/>
                <w:sz w:val="22"/>
                <w:szCs w:val="22"/>
              </w:rPr>
              <w:t>Öğrenme</w:t>
            </w:r>
            <w:r w:rsidRPr="000B0728">
              <w:rPr>
                <w:rFonts w:ascii="Arial" w:hAnsi="Arial" w:cs="Arial"/>
                <w:b/>
                <w:bCs/>
                <w:color w:val="242021"/>
              </w:rPr>
              <w:br/>
            </w:r>
            <w:r w:rsidRPr="000B0728">
              <w:rPr>
                <w:rStyle w:val="fontstyle01"/>
                <w:rFonts w:ascii="Arial" w:hAnsi="Arial" w:cs="Arial"/>
                <w:sz w:val="22"/>
                <w:szCs w:val="22"/>
              </w:rPr>
              <w:t>Alanı</w:t>
            </w:r>
          </w:p>
          <w:p w:rsidR="00C00620" w:rsidRPr="000B0728" w:rsidRDefault="00C00620" w:rsidP="001F3C39">
            <w:pPr>
              <w:jc w:val="center"/>
              <w:rPr>
                <w:rFonts w:ascii="Arial" w:hAnsi="Arial" w:cs="Arial"/>
              </w:rPr>
            </w:pPr>
          </w:p>
        </w:tc>
        <w:tc>
          <w:tcPr>
            <w:tcW w:w="7087" w:type="dxa"/>
            <w:vAlign w:val="center"/>
          </w:tcPr>
          <w:p w:rsidR="00C00620" w:rsidRPr="000B0728" w:rsidRDefault="00C00620" w:rsidP="001F3C39">
            <w:pPr>
              <w:jc w:val="center"/>
              <w:rPr>
                <w:rFonts w:ascii="Arial" w:hAnsi="Arial" w:cs="Arial"/>
              </w:rPr>
            </w:pPr>
            <w:r w:rsidRPr="000B0728">
              <w:rPr>
                <w:rStyle w:val="fontstyle01"/>
                <w:rFonts w:ascii="Arial" w:hAnsi="Arial" w:cs="Arial"/>
                <w:sz w:val="22"/>
                <w:szCs w:val="22"/>
              </w:rPr>
              <w:t>Kazanımlar</w:t>
            </w:r>
          </w:p>
        </w:tc>
        <w:tc>
          <w:tcPr>
            <w:tcW w:w="1023" w:type="dxa"/>
          </w:tcPr>
          <w:p w:rsidR="00C00620" w:rsidRPr="000B0728" w:rsidRDefault="00C00620" w:rsidP="001F3C39">
            <w:pPr>
              <w:jc w:val="center"/>
              <w:rPr>
                <w:rFonts w:ascii="Arial" w:hAnsi="Arial" w:cs="Arial"/>
                <w:b/>
              </w:rPr>
            </w:pPr>
            <w:r w:rsidRPr="000B0728">
              <w:rPr>
                <w:rFonts w:ascii="Arial" w:hAnsi="Arial" w:cs="Arial"/>
                <w:b/>
              </w:rPr>
              <w:t>Soru Sayısı</w:t>
            </w:r>
          </w:p>
        </w:tc>
      </w:tr>
      <w:tr w:rsidR="00C00620" w:rsidRPr="000B0728" w:rsidTr="001F3C39">
        <w:tc>
          <w:tcPr>
            <w:tcW w:w="1668" w:type="dxa"/>
            <w:vMerge w:val="restart"/>
            <w:textDirection w:val="btLr"/>
          </w:tcPr>
          <w:p w:rsidR="00C00620" w:rsidRPr="000B0728" w:rsidRDefault="00C00620" w:rsidP="001F3C39">
            <w:pPr>
              <w:ind w:left="113" w:right="113"/>
              <w:jc w:val="center"/>
              <w:rPr>
                <w:rFonts w:ascii="Arial" w:hAnsi="Arial" w:cs="Arial"/>
              </w:rPr>
            </w:pPr>
            <w:r w:rsidRPr="000B0728">
              <w:rPr>
                <w:rStyle w:val="fontstyle01"/>
                <w:rFonts w:ascii="Arial" w:hAnsi="Arial" w:cs="Arial"/>
                <w:sz w:val="22"/>
                <w:szCs w:val="22"/>
              </w:rPr>
              <w:t>BİLİM, TEKNOLOJİ VE TOPLUM</w:t>
            </w:r>
          </w:p>
          <w:p w:rsidR="00C00620" w:rsidRPr="000B0728" w:rsidRDefault="00C00620" w:rsidP="001F3C39">
            <w:pPr>
              <w:ind w:left="113" w:right="113"/>
              <w:jc w:val="center"/>
              <w:rPr>
                <w:rFonts w:ascii="Arial" w:hAnsi="Arial" w:cs="Arial"/>
              </w:rPr>
            </w:pPr>
          </w:p>
        </w:tc>
        <w:tc>
          <w:tcPr>
            <w:tcW w:w="7087" w:type="dxa"/>
            <w:vAlign w:val="center"/>
          </w:tcPr>
          <w:p w:rsidR="00C00620" w:rsidRPr="000B0728" w:rsidRDefault="00C00620" w:rsidP="001F3C39">
            <w:pPr>
              <w:rPr>
                <w:rStyle w:val="fontstyle01"/>
                <w:rFonts w:ascii="Arial" w:hAnsi="Arial" w:cs="Arial"/>
                <w:b w:val="0"/>
                <w:sz w:val="22"/>
                <w:szCs w:val="22"/>
              </w:rPr>
            </w:pPr>
            <w:r w:rsidRPr="000B0728">
              <w:rPr>
                <w:rStyle w:val="fontstyle01"/>
                <w:rFonts w:ascii="Arial" w:hAnsi="Arial" w:cs="Arial"/>
                <w:b w:val="0"/>
                <w:sz w:val="22"/>
                <w:szCs w:val="22"/>
              </w:rPr>
              <w:t>SB.7.4.1. Bilginin korunması, yaygınlaştırılması ve aktarılmasında değişim ve sürekliliği inceler</w:t>
            </w:r>
          </w:p>
          <w:p w:rsidR="00C00620" w:rsidRPr="000B0728" w:rsidRDefault="00C00620" w:rsidP="001F3C39">
            <w:pPr>
              <w:rPr>
                <w:rFonts w:ascii="Arial" w:hAnsi="Arial" w:cs="Arial"/>
              </w:rPr>
            </w:pPr>
          </w:p>
        </w:tc>
        <w:tc>
          <w:tcPr>
            <w:tcW w:w="1023" w:type="dxa"/>
          </w:tcPr>
          <w:p w:rsidR="00C00620" w:rsidRPr="000B0728" w:rsidRDefault="00C00620" w:rsidP="001F3C39">
            <w:pPr>
              <w:jc w:val="center"/>
              <w:rPr>
                <w:rFonts w:ascii="Arial" w:hAnsi="Arial" w:cs="Arial"/>
              </w:rPr>
            </w:pPr>
            <w:r w:rsidRPr="000B0728">
              <w:rPr>
                <w:rFonts w:ascii="Arial" w:hAnsi="Arial" w:cs="Arial"/>
              </w:rPr>
              <w:t>1</w:t>
            </w:r>
          </w:p>
        </w:tc>
      </w:tr>
      <w:tr w:rsidR="00C00620" w:rsidRPr="000B0728" w:rsidTr="001F3C39">
        <w:tc>
          <w:tcPr>
            <w:tcW w:w="1668" w:type="dxa"/>
            <w:vMerge/>
          </w:tcPr>
          <w:p w:rsidR="00C00620" w:rsidRPr="000B0728" w:rsidRDefault="00C00620" w:rsidP="001F3C39">
            <w:pPr>
              <w:jc w:val="center"/>
              <w:rPr>
                <w:rFonts w:ascii="Arial" w:hAnsi="Arial" w:cs="Arial"/>
              </w:rPr>
            </w:pPr>
          </w:p>
        </w:tc>
        <w:tc>
          <w:tcPr>
            <w:tcW w:w="7087" w:type="dxa"/>
            <w:vAlign w:val="center"/>
          </w:tcPr>
          <w:p w:rsidR="00C00620" w:rsidRPr="000B0728" w:rsidRDefault="00C00620" w:rsidP="001F3C39">
            <w:pPr>
              <w:rPr>
                <w:rStyle w:val="fontstyle01"/>
                <w:rFonts w:ascii="Arial" w:hAnsi="Arial" w:cs="Arial"/>
                <w:b w:val="0"/>
                <w:sz w:val="22"/>
                <w:szCs w:val="22"/>
              </w:rPr>
            </w:pPr>
            <w:r w:rsidRPr="000B0728">
              <w:rPr>
                <w:rStyle w:val="fontstyle01"/>
                <w:rFonts w:ascii="Arial" w:hAnsi="Arial" w:cs="Arial"/>
                <w:b w:val="0"/>
                <w:sz w:val="22"/>
                <w:szCs w:val="22"/>
              </w:rPr>
              <w:t>SB.7.4.2. Türk-İslam medeniyetinde yetişen bilginlerin bilimsel gelişme sürecine katkılarını tartışır.</w:t>
            </w:r>
          </w:p>
          <w:p w:rsidR="00C00620" w:rsidRPr="000B0728" w:rsidRDefault="00C00620" w:rsidP="001F3C39">
            <w:pPr>
              <w:rPr>
                <w:rFonts w:ascii="Arial" w:hAnsi="Arial" w:cs="Arial"/>
              </w:rPr>
            </w:pPr>
          </w:p>
        </w:tc>
        <w:tc>
          <w:tcPr>
            <w:tcW w:w="1023" w:type="dxa"/>
          </w:tcPr>
          <w:p w:rsidR="00C00620" w:rsidRPr="000B0728" w:rsidRDefault="00C00620" w:rsidP="001F3C39">
            <w:pPr>
              <w:jc w:val="center"/>
              <w:rPr>
                <w:rFonts w:ascii="Arial" w:hAnsi="Arial" w:cs="Arial"/>
              </w:rPr>
            </w:pPr>
            <w:r w:rsidRPr="000B0728">
              <w:rPr>
                <w:rFonts w:ascii="Arial" w:hAnsi="Arial" w:cs="Arial"/>
              </w:rPr>
              <w:t>1</w:t>
            </w:r>
          </w:p>
        </w:tc>
      </w:tr>
      <w:tr w:rsidR="00C00620" w:rsidRPr="000B0728" w:rsidTr="001F3C39">
        <w:tc>
          <w:tcPr>
            <w:tcW w:w="1668" w:type="dxa"/>
            <w:vMerge/>
          </w:tcPr>
          <w:p w:rsidR="00C00620" w:rsidRPr="000B0728" w:rsidRDefault="00C00620" w:rsidP="001F3C39">
            <w:pPr>
              <w:jc w:val="center"/>
              <w:rPr>
                <w:rFonts w:ascii="Arial" w:hAnsi="Arial" w:cs="Arial"/>
              </w:rPr>
            </w:pPr>
          </w:p>
        </w:tc>
        <w:tc>
          <w:tcPr>
            <w:tcW w:w="7087" w:type="dxa"/>
            <w:vAlign w:val="center"/>
          </w:tcPr>
          <w:p w:rsidR="00C00620" w:rsidRPr="000B0728" w:rsidRDefault="00C00620" w:rsidP="001F3C39">
            <w:pPr>
              <w:rPr>
                <w:rStyle w:val="fontstyle01"/>
                <w:rFonts w:ascii="Arial" w:hAnsi="Arial" w:cs="Arial"/>
                <w:b w:val="0"/>
                <w:sz w:val="22"/>
                <w:szCs w:val="22"/>
              </w:rPr>
            </w:pPr>
            <w:r w:rsidRPr="000B0728">
              <w:rPr>
                <w:rStyle w:val="fontstyle01"/>
                <w:rFonts w:ascii="Arial" w:hAnsi="Arial" w:cs="Arial"/>
                <w:b w:val="0"/>
                <w:sz w:val="22"/>
                <w:szCs w:val="22"/>
              </w:rPr>
              <w:t>SB.7.4.3. XV-XX. yüzyıllar arasında Avrupa’da yaşanan gelişmelerin günümüz bilimsel birikiminin</w:t>
            </w:r>
            <w:r w:rsidRPr="000B0728">
              <w:rPr>
                <w:rFonts w:ascii="Arial" w:hAnsi="Arial" w:cs="Arial"/>
                <w:b/>
                <w:color w:val="242021"/>
              </w:rPr>
              <w:t xml:space="preserve"> </w:t>
            </w:r>
            <w:r w:rsidRPr="000B0728">
              <w:rPr>
                <w:rStyle w:val="fontstyle01"/>
                <w:rFonts w:ascii="Arial" w:hAnsi="Arial" w:cs="Arial"/>
                <w:b w:val="0"/>
                <w:sz w:val="22"/>
                <w:szCs w:val="22"/>
              </w:rPr>
              <w:t>oluşmasına etkisini analiz eder.</w:t>
            </w:r>
          </w:p>
          <w:p w:rsidR="00C00620" w:rsidRPr="000B0728" w:rsidRDefault="00C00620" w:rsidP="001F3C39">
            <w:pPr>
              <w:rPr>
                <w:rFonts w:ascii="Arial" w:hAnsi="Arial" w:cs="Arial"/>
                <w:b/>
              </w:rPr>
            </w:pPr>
          </w:p>
        </w:tc>
        <w:tc>
          <w:tcPr>
            <w:tcW w:w="1023" w:type="dxa"/>
          </w:tcPr>
          <w:p w:rsidR="00C00620" w:rsidRPr="000B0728" w:rsidRDefault="00C00620" w:rsidP="001F3C39">
            <w:pPr>
              <w:jc w:val="center"/>
              <w:rPr>
                <w:rFonts w:ascii="Arial" w:hAnsi="Arial" w:cs="Arial"/>
              </w:rPr>
            </w:pPr>
            <w:r w:rsidRPr="000B0728">
              <w:rPr>
                <w:rFonts w:ascii="Arial" w:hAnsi="Arial" w:cs="Arial"/>
              </w:rPr>
              <w:t>1</w:t>
            </w:r>
          </w:p>
        </w:tc>
      </w:tr>
      <w:tr w:rsidR="00C00620" w:rsidRPr="000B0728" w:rsidTr="001F3C39">
        <w:tc>
          <w:tcPr>
            <w:tcW w:w="1668" w:type="dxa"/>
            <w:vMerge/>
          </w:tcPr>
          <w:p w:rsidR="00C00620" w:rsidRPr="000B0728" w:rsidRDefault="00C00620" w:rsidP="001F3C39">
            <w:pPr>
              <w:jc w:val="center"/>
              <w:rPr>
                <w:rFonts w:ascii="Arial" w:hAnsi="Arial" w:cs="Arial"/>
              </w:rPr>
            </w:pPr>
          </w:p>
        </w:tc>
        <w:tc>
          <w:tcPr>
            <w:tcW w:w="7087" w:type="dxa"/>
          </w:tcPr>
          <w:p w:rsidR="00C00620" w:rsidRPr="000B0728" w:rsidRDefault="00C00620" w:rsidP="001F3C39">
            <w:pPr>
              <w:rPr>
                <w:rFonts w:ascii="Arial" w:hAnsi="Arial" w:cs="Arial"/>
              </w:rPr>
            </w:pPr>
            <w:r w:rsidRPr="000B0728">
              <w:rPr>
                <w:rStyle w:val="fontstyle01"/>
                <w:rFonts w:ascii="Arial" w:hAnsi="Arial" w:cs="Arial"/>
                <w:b w:val="0"/>
                <w:sz w:val="22"/>
                <w:szCs w:val="22"/>
              </w:rPr>
              <w:t xml:space="preserve">SB.7.4.4. Özgür düşüncenin bilimsel gelişmelere katkısını değerlendirir. </w:t>
            </w:r>
          </w:p>
          <w:p w:rsidR="00C00620" w:rsidRPr="000B0728" w:rsidRDefault="00C00620" w:rsidP="001F3C39">
            <w:pPr>
              <w:rPr>
                <w:rFonts w:ascii="Arial" w:hAnsi="Arial" w:cs="Arial"/>
              </w:rPr>
            </w:pPr>
          </w:p>
        </w:tc>
        <w:tc>
          <w:tcPr>
            <w:tcW w:w="1023" w:type="dxa"/>
          </w:tcPr>
          <w:p w:rsidR="00C00620" w:rsidRPr="000B0728" w:rsidRDefault="00C00620" w:rsidP="001F3C39">
            <w:pPr>
              <w:jc w:val="center"/>
              <w:rPr>
                <w:rFonts w:ascii="Arial" w:hAnsi="Arial" w:cs="Arial"/>
              </w:rPr>
            </w:pPr>
            <w:r w:rsidRPr="000B0728">
              <w:rPr>
                <w:rFonts w:ascii="Arial" w:hAnsi="Arial" w:cs="Arial"/>
              </w:rPr>
              <w:t>1</w:t>
            </w:r>
          </w:p>
        </w:tc>
      </w:tr>
      <w:tr w:rsidR="00C00620" w:rsidRPr="000B0728" w:rsidTr="001F3C39">
        <w:trPr>
          <w:cantSplit/>
          <w:trHeight w:val="1134"/>
        </w:trPr>
        <w:tc>
          <w:tcPr>
            <w:tcW w:w="1668" w:type="dxa"/>
            <w:vMerge w:val="restart"/>
            <w:textDirection w:val="btLr"/>
          </w:tcPr>
          <w:p w:rsidR="00C00620" w:rsidRPr="005D03D8" w:rsidRDefault="00C00620" w:rsidP="001F3C39">
            <w:pPr>
              <w:ind w:left="113" w:right="113"/>
              <w:jc w:val="center"/>
              <w:rPr>
                <w:rFonts w:ascii="Arial" w:hAnsi="Arial" w:cs="Arial"/>
                <w:sz w:val="20"/>
                <w:szCs w:val="20"/>
              </w:rPr>
            </w:pPr>
            <w:r w:rsidRPr="005D03D8">
              <w:rPr>
                <w:rStyle w:val="fontstyle01"/>
                <w:rFonts w:ascii="Arial" w:hAnsi="Arial" w:cs="Arial"/>
              </w:rPr>
              <w:t>ÜRETİM,</w:t>
            </w:r>
            <w:r w:rsidRPr="005D03D8">
              <w:rPr>
                <w:rFonts w:ascii="Arial" w:hAnsi="Arial" w:cs="Arial"/>
                <w:b/>
                <w:bCs/>
                <w:color w:val="242021"/>
                <w:sz w:val="20"/>
                <w:szCs w:val="20"/>
              </w:rPr>
              <w:br/>
            </w:r>
            <w:r w:rsidRPr="005D03D8">
              <w:rPr>
                <w:rStyle w:val="fontstyle01"/>
                <w:rFonts w:ascii="Arial" w:hAnsi="Arial" w:cs="Arial"/>
              </w:rPr>
              <w:t>DAĞITIM VE</w:t>
            </w:r>
            <w:r w:rsidRPr="005D03D8">
              <w:rPr>
                <w:rFonts w:ascii="Arial" w:hAnsi="Arial" w:cs="Arial"/>
                <w:b/>
                <w:bCs/>
                <w:color w:val="242021"/>
                <w:sz w:val="20"/>
                <w:szCs w:val="20"/>
              </w:rPr>
              <w:br/>
            </w:r>
            <w:r w:rsidRPr="005D03D8">
              <w:rPr>
                <w:rStyle w:val="fontstyle01"/>
                <w:rFonts w:ascii="Arial" w:hAnsi="Arial" w:cs="Arial"/>
              </w:rPr>
              <w:t>TÜKETİM</w:t>
            </w:r>
          </w:p>
          <w:p w:rsidR="00C00620" w:rsidRPr="000B0728" w:rsidRDefault="00C00620" w:rsidP="001F3C39">
            <w:pPr>
              <w:ind w:left="113" w:right="113"/>
              <w:jc w:val="center"/>
              <w:rPr>
                <w:rFonts w:ascii="Arial" w:hAnsi="Arial" w:cs="Arial"/>
              </w:rPr>
            </w:pPr>
          </w:p>
        </w:tc>
        <w:tc>
          <w:tcPr>
            <w:tcW w:w="7087" w:type="dxa"/>
            <w:vAlign w:val="center"/>
          </w:tcPr>
          <w:p w:rsidR="00C00620" w:rsidRPr="000B0728" w:rsidRDefault="00C00620" w:rsidP="001F3C39">
            <w:pPr>
              <w:rPr>
                <w:rFonts w:ascii="Arial" w:hAnsi="Arial" w:cs="Arial"/>
                <w:b/>
              </w:rPr>
            </w:pPr>
            <w:r w:rsidRPr="000B0728">
              <w:rPr>
                <w:rStyle w:val="fontstyle01"/>
                <w:rFonts w:ascii="Arial" w:hAnsi="Arial" w:cs="Arial"/>
                <w:b w:val="0"/>
                <w:sz w:val="22"/>
                <w:szCs w:val="22"/>
              </w:rPr>
              <w:t>SB.7.5.1. Üretimde ve yönetimde toprağın önemini geçmişten ve günümüzden örneklerle açıklar</w:t>
            </w:r>
          </w:p>
        </w:tc>
        <w:tc>
          <w:tcPr>
            <w:tcW w:w="1023" w:type="dxa"/>
          </w:tcPr>
          <w:p w:rsidR="00C00620" w:rsidRPr="000B0728" w:rsidRDefault="00C00620" w:rsidP="001F3C39">
            <w:pPr>
              <w:jc w:val="center"/>
              <w:rPr>
                <w:rFonts w:ascii="Arial" w:hAnsi="Arial" w:cs="Arial"/>
              </w:rPr>
            </w:pPr>
            <w:r w:rsidRPr="000B0728">
              <w:rPr>
                <w:rFonts w:ascii="Arial" w:hAnsi="Arial" w:cs="Arial"/>
              </w:rPr>
              <w:t>1</w:t>
            </w:r>
          </w:p>
        </w:tc>
      </w:tr>
      <w:tr w:rsidR="00C00620" w:rsidRPr="000B0728" w:rsidTr="001F3C39">
        <w:trPr>
          <w:cantSplit/>
          <w:trHeight w:val="1134"/>
        </w:trPr>
        <w:tc>
          <w:tcPr>
            <w:tcW w:w="1668" w:type="dxa"/>
            <w:vMerge/>
            <w:textDirection w:val="btLr"/>
          </w:tcPr>
          <w:p w:rsidR="00C00620" w:rsidRPr="005D03D8" w:rsidRDefault="00C00620" w:rsidP="001F3C39">
            <w:pPr>
              <w:ind w:left="113" w:right="113"/>
              <w:jc w:val="center"/>
              <w:rPr>
                <w:rStyle w:val="fontstyle01"/>
                <w:rFonts w:ascii="Arial" w:hAnsi="Arial" w:cs="Arial"/>
              </w:rPr>
            </w:pPr>
          </w:p>
        </w:tc>
        <w:tc>
          <w:tcPr>
            <w:tcW w:w="7087" w:type="dxa"/>
            <w:vAlign w:val="center"/>
          </w:tcPr>
          <w:p w:rsidR="00C00620" w:rsidRPr="006478A1" w:rsidRDefault="00C00620" w:rsidP="001F3C39">
            <w:pPr>
              <w:rPr>
                <w:rFonts w:ascii="Arial" w:hAnsi="Arial" w:cs="Arial"/>
                <w:b/>
              </w:rPr>
            </w:pPr>
            <w:r w:rsidRPr="006478A1">
              <w:rPr>
                <w:rStyle w:val="fontstyle01"/>
                <w:rFonts w:ascii="Arial" w:hAnsi="Arial" w:cs="Arial"/>
                <w:b w:val="0"/>
                <w:sz w:val="22"/>
                <w:szCs w:val="22"/>
              </w:rPr>
              <w:t>SB.7.5.2. Üretim teknolojisindeki gelişmelerin sosyal ve ekonomik hayata etkilerini değerlendirir.</w:t>
            </w:r>
          </w:p>
          <w:p w:rsidR="00C00620" w:rsidRPr="006478A1" w:rsidRDefault="00C00620" w:rsidP="001F3C39">
            <w:pPr>
              <w:rPr>
                <w:rStyle w:val="fontstyle01"/>
                <w:rFonts w:ascii="Arial" w:hAnsi="Arial" w:cs="Arial"/>
                <w:b w:val="0"/>
                <w:sz w:val="22"/>
                <w:szCs w:val="22"/>
              </w:rPr>
            </w:pPr>
          </w:p>
        </w:tc>
        <w:tc>
          <w:tcPr>
            <w:tcW w:w="1023" w:type="dxa"/>
          </w:tcPr>
          <w:p w:rsidR="00C00620" w:rsidRPr="000B0728" w:rsidRDefault="00C00620" w:rsidP="001F3C39">
            <w:pPr>
              <w:jc w:val="center"/>
              <w:rPr>
                <w:rFonts w:ascii="Arial" w:hAnsi="Arial" w:cs="Arial"/>
              </w:rPr>
            </w:pPr>
            <w:r>
              <w:rPr>
                <w:rFonts w:ascii="Arial" w:hAnsi="Arial" w:cs="Arial"/>
              </w:rPr>
              <w:t>1</w:t>
            </w:r>
          </w:p>
        </w:tc>
      </w:tr>
      <w:tr w:rsidR="00C00620" w:rsidRPr="000B0728" w:rsidTr="001F3C39">
        <w:trPr>
          <w:cantSplit/>
          <w:trHeight w:val="1134"/>
        </w:trPr>
        <w:tc>
          <w:tcPr>
            <w:tcW w:w="1668" w:type="dxa"/>
            <w:vMerge/>
            <w:textDirection w:val="btLr"/>
          </w:tcPr>
          <w:p w:rsidR="00C00620" w:rsidRPr="005D03D8" w:rsidRDefault="00C00620" w:rsidP="001F3C39">
            <w:pPr>
              <w:ind w:left="113" w:right="113"/>
              <w:jc w:val="center"/>
              <w:rPr>
                <w:rStyle w:val="fontstyle01"/>
                <w:rFonts w:ascii="Arial" w:hAnsi="Arial" w:cs="Arial"/>
              </w:rPr>
            </w:pPr>
          </w:p>
        </w:tc>
        <w:tc>
          <w:tcPr>
            <w:tcW w:w="7087" w:type="dxa"/>
            <w:vAlign w:val="center"/>
          </w:tcPr>
          <w:p w:rsidR="00C00620" w:rsidRPr="006478A1" w:rsidRDefault="00C00620" w:rsidP="001F3C39">
            <w:pPr>
              <w:rPr>
                <w:rFonts w:ascii="Arial" w:hAnsi="Arial" w:cs="Arial"/>
                <w:b/>
              </w:rPr>
            </w:pPr>
            <w:r w:rsidRPr="006478A1">
              <w:rPr>
                <w:rStyle w:val="fontstyle01"/>
                <w:rFonts w:ascii="Arial" w:hAnsi="Arial" w:cs="Arial"/>
                <w:b w:val="0"/>
                <w:sz w:val="22"/>
                <w:szCs w:val="22"/>
              </w:rPr>
              <w:t xml:space="preserve">SB.7.5.3. Kurumların ve sivil toplum kuruluşlarının </w:t>
            </w:r>
            <w:proofErr w:type="gramStart"/>
            <w:r w:rsidRPr="006478A1">
              <w:rPr>
                <w:rStyle w:val="fontstyle01"/>
                <w:rFonts w:ascii="Arial" w:hAnsi="Arial" w:cs="Arial"/>
                <w:b w:val="0"/>
                <w:sz w:val="22"/>
                <w:szCs w:val="22"/>
              </w:rPr>
              <w:t xml:space="preserve">çalışmalarına </w:t>
            </w:r>
            <w:r>
              <w:rPr>
                <w:rStyle w:val="fontstyle01"/>
                <w:rFonts w:ascii="Arial" w:hAnsi="Arial" w:cs="Arial"/>
                <w:b w:val="0"/>
                <w:sz w:val="22"/>
                <w:szCs w:val="22"/>
              </w:rPr>
              <w:t xml:space="preserve"> </w:t>
            </w:r>
            <w:r w:rsidRPr="006478A1">
              <w:rPr>
                <w:rStyle w:val="fontstyle01"/>
                <w:rFonts w:ascii="Arial" w:hAnsi="Arial" w:cs="Arial"/>
                <w:b w:val="0"/>
                <w:sz w:val="22"/>
                <w:szCs w:val="22"/>
              </w:rPr>
              <w:t>ve</w:t>
            </w:r>
            <w:proofErr w:type="gramEnd"/>
            <w:r w:rsidRPr="006478A1">
              <w:rPr>
                <w:rStyle w:val="fontstyle01"/>
                <w:rFonts w:ascii="Arial" w:hAnsi="Arial" w:cs="Arial"/>
                <w:b w:val="0"/>
                <w:sz w:val="22"/>
                <w:szCs w:val="22"/>
              </w:rPr>
              <w:t xml:space="preserve"> sosyal yaşamdaki rollerineörnekler verir.</w:t>
            </w:r>
          </w:p>
        </w:tc>
        <w:tc>
          <w:tcPr>
            <w:tcW w:w="1023" w:type="dxa"/>
          </w:tcPr>
          <w:p w:rsidR="00C00620" w:rsidRPr="000B0728" w:rsidRDefault="00C00620" w:rsidP="001F3C39">
            <w:pPr>
              <w:jc w:val="center"/>
              <w:rPr>
                <w:rFonts w:ascii="Arial" w:hAnsi="Arial" w:cs="Arial"/>
              </w:rPr>
            </w:pPr>
            <w:r>
              <w:rPr>
                <w:rFonts w:ascii="Arial" w:hAnsi="Arial" w:cs="Arial"/>
              </w:rPr>
              <w:t>1</w:t>
            </w:r>
          </w:p>
        </w:tc>
      </w:tr>
    </w:tbl>
    <w:p w:rsidR="00C00620" w:rsidRDefault="00C00620" w:rsidP="00C00620"/>
    <w:p w:rsidR="00C00620" w:rsidRDefault="00C00620"/>
    <w:sectPr w:rsidR="00C00620"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446" w:rsidRDefault="00EF2446" w:rsidP="003A358E">
      <w:pPr>
        <w:spacing w:after="0" w:line="240" w:lineRule="auto"/>
      </w:pPr>
      <w:r>
        <w:separator/>
      </w:r>
    </w:p>
  </w:endnote>
  <w:endnote w:type="continuationSeparator" w:id="0">
    <w:p w:rsidR="00EF2446" w:rsidRDefault="00EF2446" w:rsidP="003A3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446" w:rsidRDefault="00EF2446" w:rsidP="003A358E">
      <w:pPr>
        <w:spacing w:after="0" w:line="240" w:lineRule="auto"/>
      </w:pPr>
      <w:r>
        <w:separator/>
      </w:r>
    </w:p>
  </w:footnote>
  <w:footnote w:type="continuationSeparator" w:id="0">
    <w:p w:rsidR="00EF2446" w:rsidRDefault="00EF2446" w:rsidP="003A35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58E" w:rsidRDefault="003A358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177B0"/>
    <w:multiLevelType w:val="hybridMultilevel"/>
    <w:tmpl w:val="B5EEE2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C00620"/>
    <w:rsid w:val="00011FEA"/>
    <w:rsid w:val="0003693B"/>
    <w:rsid w:val="00047065"/>
    <w:rsid w:val="000755AE"/>
    <w:rsid w:val="000E73D1"/>
    <w:rsid w:val="00115B27"/>
    <w:rsid w:val="002110A9"/>
    <w:rsid w:val="00371DEA"/>
    <w:rsid w:val="003A358E"/>
    <w:rsid w:val="003D0039"/>
    <w:rsid w:val="004230C3"/>
    <w:rsid w:val="004478B9"/>
    <w:rsid w:val="004D0AA9"/>
    <w:rsid w:val="00553BD6"/>
    <w:rsid w:val="00595400"/>
    <w:rsid w:val="005C1670"/>
    <w:rsid w:val="00684095"/>
    <w:rsid w:val="007A39B7"/>
    <w:rsid w:val="00815527"/>
    <w:rsid w:val="008971B5"/>
    <w:rsid w:val="009137B3"/>
    <w:rsid w:val="0091403D"/>
    <w:rsid w:val="00956D25"/>
    <w:rsid w:val="00996B54"/>
    <w:rsid w:val="00A067C9"/>
    <w:rsid w:val="00A11E8A"/>
    <w:rsid w:val="00A26946"/>
    <w:rsid w:val="00A70456"/>
    <w:rsid w:val="00C00620"/>
    <w:rsid w:val="00C449AB"/>
    <w:rsid w:val="00C61B51"/>
    <w:rsid w:val="00C6427E"/>
    <w:rsid w:val="00C679E8"/>
    <w:rsid w:val="00E3629E"/>
    <w:rsid w:val="00EA43AA"/>
    <w:rsid w:val="00EF24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6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C00620"/>
    <w:rPr>
      <w:rFonts w:ascii="Arial-BoldMT" w:hAnsi="Arial-BoldMT" w:hint="default"/>
      <w:b/>
      <w:bCs/>
      <w:i w:val="0"/>
      <w:iCs w:val="0"/>
      <w:color w:val="242021"/>
      <w:sz w:val="20"/>
      <w:szCs w:val="20"/>
    </w:rPr>
  </w:style>
  <w:style w:type="table" w:styleId="TabloKlavuzu">
    <w:name w:val="Table Grid"/>
    <w:basedOn w:val="NormalTablo"/>
    <w:uiPriority w:val="59"/>
    <w:rsid w:val="00C00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C00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C006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C006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00620"/>
    <w:rPr>
      <w:color w:val="0000FF" w:themeColor="hyperlink"/>
      <w:u w:val="single"/>
    </w:rPr>
  </w:style>
  <w:style w:type="paragraph" w:styleId="ListeParagraf">
    <w:name w:val="List Paragraph"/>
    <w:basedOn w:val="Normal"/>
    <w:uiPriority w:val="34"/>
    <w:qFormat/>
    <w:rsid w:val="00C61B51"/>
    <w:pPr>
      <w:ind w:left="720"/>
      <w:contextualSpacing/>
    </w:pPr>
  </w:style>
  <w:style w:type="paragraph" w:styleId="stbilgi">
    <w:name w:val="header"/>
    <w:basedOn w:val="Normal"/>
    <w:link w:val="stbilgiChar"/>
    <w:uiPriority w:val="99"/>
    <w:semiHidden/>
    <w:unhideWhenUsed/>
    <w:rsid w:val="003A358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A358E"/>
  </w:style>
  <w:style w:type="paragraph" w:styleId="Altbilgi">
    <w:name w:val="footer"/>
    <w:basedOn w:val="Normal"/>
    <w:link w:val="AltbilgiChar"/>
    <w:uiPriority w:val="99"/>
    <w:semiHidden/>
    <w:unhideWhenUsed/>
    <w:rsid w:val="003A358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3A358E"/>
  </w:style>
</w:styles>
</file>

<file path=word/webSettings.xml><?xml version="1.0" encoding="utf-8"?>
<w:webSettings xmlns:r="http://schemas.openxmlformats.org/officeDocument/2006/relationships" xmlns:w="http://schemas.openxmlformats.org/wordprocessingml/2006/main">
  <w:divs>
    <w:div w:id="138958364">
      <w:bodyDiv w:val="1"/>
      <w:marLeft w:val="0"/>
      <w:marRight w:val="0"/>
      <w:marTop w:val="0"/>
      <w:marBottom w:val="0"/>
      <w:divBdr>
        <w:top w:val="none" w:sz="0" w:space="0" w:color="auto"/>
        <w:left w:val="none" w:sz="0" w:space="0" w:color="auto"/>
        <w:bottom w:val="none" w:sz="0" w:space="0" w:color="auto"/>
        <w:right w:val="none" w:sz="0" w:space="0" w:color="auto"/>
      </w:divBdr>
    </w:div>
    <w:div w:id="199244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2026-03-15T05:16:00Z</cp:lastPrinted>
  <dcterms:created xsi:type="dcterms:W3CDTF">2026-03-15T05:19:00Z</dcterms:created>
  <dcterms:modified xsi:type="dcterms:W3CDTF">2026-03-15T05:19:00Z</dcterms:modified>
</cp:coreProperties>
</file>