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BD6" w:rsidRDefault="00553BD6"/>
    <w:tbl>
      <w:tblPr>
        <w:tblStyle w:val="TabloKlavuzu1"/>
        <w:tblW w:w="9738" w:type="dxa"/>
        <w:jc w:val="center"/>
        <w:tblLook w:val="04A0"/>
      </w:tblPr>
      <w:tblGrid>
        <w:gridCol w:w="2741"/>
        <w:gridCol w:w="5777"/>
        <w:gridCol w:w="1220"/>
      </w:tblGrid>
      <w:tr w:rsidR="00901435" w:rsidRPr="00247D96" w:rsidTr="00456DA5">
        <w:trPr>
          <w:trHeight w:val="718"/>
          <w:jc w:val="center"/>
        </w:trPr>
        <w:tc>
          <w:tcPr>
            <w:tcW w:w="2741" w:type="dxa"/>
          </w:tcPr>
          <w:p w:rsidR="00901435" w:rsidRPr="00247D96" w:rsidRDefault="00901435" w:rsidP="00456DA5">
            <w:pPr>
              <w:rPr>
                <w:rFonts w:ascii="Arial" w:eastAsia="Calibri" w:hAnsi="Arial" w:cs="Arial"/>
              </w:rPr>
            </w:pPr>
            <w:r w:rsidRPr="00247D96">
              <w:rPr>
                <w:rFonts w:ascii="Arial" w:eastAsia="Calibri" w:hAnsi="Arial" w:cs="Arial"/>
              </w:rPr>
              <w:t>ADI SOYADI:</w:t>
            </w:r>
          </w:p>
          <w:p w:rsidR="00901435" w:rsidRPr="00247D96" w:rsidRDefault="00901435" w:rsidP="00456DA5">
            <w:pPr>
              <w:rPr>
                <w:rFonts w:ascii="Arial" w:eastAsia="Calibri" w:hAnsi="Arial" w:cs="Arial"/>
              </w:rPr>
            </w:pPr>
          </w:p>
          <w:p w:rsidR="00901435" w:rsidRPr="00247D96" w:rsidRDefault="00901435" w:rsidP="00456DA5">
            <w:pPr>
              <w:rPr>
                <w:rFonts w:ascii="Arial" w:eastAsia="Calibri" w:hAnsi="Arial" w:cs="Arial"/>
              </w:rPr>
            </w:pPr>
            <w:r w:rsidRPr="00247D96">
              <w:rPr>
                <w:rFonts w:ascii="Arial" w:eastAsia="Calibri" w:hAnsi="Arial" w:cs="Arial"/>
              </w:rPr>
              <w:t>SINIFI NO:</w:t>
            </w:r>
          </w:p>
        </w:tc>
        <w:tc>
          <w:tcPr>
            <w:tcW w:w="5777" w:type="dxa"/>
          </w:tcPr>
          <w:p w:rsidR="00901435" w:rsidRPr="00247D96" w:rsidRDefault="00901435" w:rsidP="00456DA5">
            <w:pPr>
              <w:jc w:val="center"/>
              <w:rPr>
                <w:rFonts w:ascii="Arial" w:eastAsia="Calibri" w:hAnsi="Arial" w:cs="Arial"/>
                <w:b/>
              </w:rPr>
            </w:pPr>
            <w:r>
              <w:rPr>
                <w:rFonts w:ascii="Arial" w:eastAsia="Calibri" w:hAnsi="Arial" w:cs="Arial"/>
              </w:rPr>
              <w:t>2025-2026</w:t>
            </w:r>
            <w:r w:rsidRPr="00247D96">
              <w:rPr>
                <w:rFonts w:ascii="Arial" w:eastAsia="Calibri" w:hAnsi="Arial" w:cs="Arial"/>
              </w:rPr>
              <w:t xml:space="preserve"> EĞİTİM ÖĞRETİM YILI </w:t>
            </w:r>
            <w:r w:rsidRPr="00247D96">
              <w:rPr>
                <w:rFonts w:ascii="Arial" w:eastAsia="Calibri" w:hAnsi="Arial" w:cs="Arial"/>
              </w:rPr>
              <w:br/>
              <w:t xml:space="preserve">BAYRAMYAZI ORTAOKULU </w:t>
            </w:r>
            <w:r w:rsidRPr="00247D96">
              <w:rPr>
                <w:rFonts w:ascii="Arial" w:eastAsia="Calibri" w:hAnsi="Arial" w:cs="Arial"/>
              </w:rPr>
              <w:br/>
            </w:r>
            <w:r>
              <w:rPr>
                <w:rFonts w:ascii="Arial" w:eastAsia="Calibri" w:hAnsi="Arial" w:cs="Arial"/>
                <w:b/>
              </w:rPr>
              <w:t>7</w:t>
            </w:r>
            <w:r w:rsidRPr="00247D96">
              <w:rPr>
                <w:rFonts w:ascii="Arial" w:eastAsia="Calibri" w:hAnsi="Arial" w:cs="Arial"/>
                <w:b/>
              </w:rPr>
              <w:t xml:space="preserve">.SINIF SOSYAL BİLGİLER DERSİ </w:t>
            </w:r>
          </w:p>
          <w:p w:rsidR="00901435" w:rsidRPr="00247D96" w:rsidRDefault="00901435" w:rsidP="00456DA5">
            <w:pPr>
              <w:jc w:val="center"/>
              <w:rPr>
                <w:rFonts w:ascii="Arial" w:eastAsia="Calibri" w:hAnsi="Arial" w:cs="Arial"/>
              </w:rPr>
            </w:pPr>
            <w:r>
              <w:rPr>
                <w:rFonts w:ascii="Arial" w:eastAsia="Calibri" w:hAnsi="Arial" w:cs="Arial"/>
              </w:rPr>
              <w:t>2. DÖNEM 1</w:t>
            </w:r>
            <w:r w:rsidRPr="00247D96">
              <w:rPr>
                <w:rFonts w:ascii="Arial" w:eastAsia="Calibri" w:hAnsi="Arial" w:cs="Arial"/>
              </w:rPr>
              <w:t>. YAZILI SINAVI</w:t>
            </w:r>
            <w:r>
              <w:rPr>
                <w:rFonts w:ascii="Arial" w:eastAsia="Calibri" w:hAnsi="Arial" w:cs="Arial"/>
              </w:rPr>
              <w:t xml:space="preserve"> </w:t>
            </w:r>
            <w:r w:rsidR="00617C31">
              <w:rPr>
                <w:rFonts w:ascii="Arial" w:eastAsia="Calibri" w:hAnsi="Arial" w:cs="Arial"/>
                <w:b/>
              </w:rPr>
              <w:t>(3</w:t>
            </w:r>
            <w:r w:rsidRPr="00FE7735">
              <w:rPr>
                <w:rFonts w:ascii="Arial" w:eastAsia="Calibri" w:hAnsi="Arial" w:cs="Arial"/>
                <w:b/>
              </w:rPr>
              <w:t>.SENARYO)</w:t>
            </w:r>
          </w:p>
        </w:tc>
        <w:tc>
          <w:tcPr>
            <w:tcW w:w="1220" w:type="dxa"/>
          </w:tcPr>
          <w:p w:rsidR="00901435" w:rsidRPr="00247D96" w:rsidRDefault="00901435" w:rsidP="00456DA5">
            <w:pPr>
              <w:rPr>
                <w:rFonts w:ascii="Arial" w:eastAsia="Calibri" w:hAnsi="Arial" w:cs="Arial"/>
              </w:rPr>
            </w:pPr>
          </w:p>
          <w:p w:rsidR="00901435" w:rsidRPr="00247D96" w:rsidRDefault="00901435" w:rsidP="00456DA5">
            <w:pPr>
              <w:rPr>
                <w:rFonts w:ascii="Arial" w:eastAsia="Calibri" w:hAnsi="Arial" w:cs="Arial"/>
              </w:rPr>
            </w:pPr>
            <w:r w:rsidRPr="00247D96">
              <w:rPr>
                <w:rFonts w:ascii="Arial" w:eastAsia="Calibri" w:hAnsi="Arial" w:cs="Arial"/>
              </w:rPr>
              <w:t>PUAN</w:t>
            </w:r>
          </w:p>
        </w:tc>
      </w:tr>
    </w:tbl>
    <w:p w:rsidR="00901435" w:rsidRPr="00247D96" w:rsidRDefault="00901435" w:rsidP="00901435">
      <w:pPr>
        <w:pStyle w:val="AralkYok"/>
        <w:rPr>
          <w:rFonts w:ascii="Arial" w:hAnsi="Arial" w:cs="Arial"/>
        </w:rPr>
      </w:pPr>
    </w:p>
    <w:tbl>
      <w:tblPr>
        <w:tblStyle w:val="TabloKlavuzu2"/>
        <w:tblW w:w="0" w:type="auto"/>
        <w:jc w:val="center"/>
        <w:tblLook w:val="04A0"/>
      </w:tblPr>
      <w:tblGrid>
        <w:gridCol w:w="742"/>
        <w:gridCol w:w="1042"/>
        <w:gridCol w:w="1042"/>
        <w:gridCol w:w="1036"/>
        <w:gridCol w:w="1036"/>
        <w:gridCol w:w="1036"/>
        <w:gridCol w:w="1036"/>
      </w:tblGrid>
      <w:tr w:rsidR="00901435" w:rsidRPr="00ED0A5C" w:rsidTr="00DF7BD6">
        <w:trPr>
          <w:jc w:val="center"/>
        </w:trPr>
        <w:tc>
          <w:tcPr>
            <w:tcW w:w="742" w:type="dxa"/>
            <w:vMerge w:val="restart"/>
            <w:shd w:val="clear" w:color="auto" w:fill="auto"/>
            <w:textDirection w:val="btLr"/>
          </w:tcPr>
          <w:p w:rsidR="00901435" w:rsidRPr="00ED0A5C" w:rsidRDefault="00901435" w:rsidP="00456DA5">
            <w:pPr>
              <w:spacing w:line="480" w:lineRule="auto"/>
              <w:ind w:left="113" w:right="113"/>
              <w:rPr>
                <w:rFonts w:ascii="Arial" w:hAnsi="Arial" w:cs="Arial"/>
                <w:b/>
              </w:rPr>
            </w:pPr>
            <w:r w:rsidRPr="00ED0A5C">
              <w:rPr>
                <w:rFonts w:ascii="Arial" w:hAnsi="Arial" w:cs="Arial"/>
                <w:b/>
              </w:rPr>
              <w:t>PUAN</w:t>
            </w:r>
          </w:p>
        </w:tc>
        <w:tc>
          <w:tcPr>
            <w:tcW w:w="1042" w:type="dxa"/>
          </w:tcPr>
          <w:p w:rsidR="00901435" w:rsidRPr="00ED0A5C" w:rsidRDefault="00901435" w:rsidP="00456DA5">
            <w:pPr>
              <w:spacing w:line="480" w:lineRule="auto"/>
              <w:jc w:val="center"/>
              <w:rPr>
                <w:rFonts w:ascii="Arial" w:hAnsi="Arial" w:cs="Arial"/>
                <w:b/>
              </w:rPr>
            </w:pPr>
            <w:r w:rsidRPr="00ED0A5C">
              <w:rPr>
                <w:rFonts w:ascii="Arial" w:hAnsi="Arial" w:cs="Arial"/>
                <w:b/>
              </w:rPr>
              <w:t>1.SORU</w:t>
            </w:r>
          </w:p>
        </w:tc>
        <w:tc>
          <w:tcPr>
            <w:tcW w:w="1042" w:type="dxa"/>
          </w:tcPr>
          <w:p w:rsidR="00901435" w:rsidRPr="00ED0A5C" w:rsidRDefault="00901435" w:rsidP="00456DA5">
            <w:pPr>
              <w:spacing w:line="480" w:lineRule="auto"/>
              <w:jc w:val="center"/>
              <w:rPr>
                <w:rFonts w:ascii="Arial" w:hAnsi="Arial" w:cs="Arial"/>
                <w:b/>
              </w:rPr>
            </w:pPr>
            <w:r w:rsidRPr="00ED0A5C">
              <w:rPr>
                <w:rFonts w:ascii="Arial" w:hAnsi="Arial" w:cs="Arial"/>
                <w:b/>
              </w:rPr>
              <w:t>2.SORU</w:t>
            </w:r>
          </w:p>
        </w:tc>
        <w:tc>
          <w:tcPr>
            <w:tcW w:w="1036" w:type="dxa"/>
          </w:tcPr>
          <w:p w:rsidR="00901435" w:rsidRPr="00ED0A5C" w:rsidRDefault="00901435" w:rsidP="00456DA5">
            <w:pPr>
              <w:spacing w:line="480" w:lineRule="auto"/>
              <w:jc w:val="center"/>
              <w:rPr>
                <w:rFonts w:ascii="Arial" w:hAnsi="Arial" w:cs="Arial"/>
                <w:b/>
              </w:rPr>
            </w:pPr>
            <w:r w:rsidRPr="00ED0A5C">
              <w:rPr>
                <w:rFonts w:ascii="Arial" w:hAnsi="Arial" w:cs="Arial"/>
                <w:b/>
              </w:rPr>
              <w:t>3.SORU</w:t>
            </w:r>
          </w:p>
        </w:tc>
        <w:tc>
          <w:tcPr>
            <w:tcW w:w="1036" w:type="dxa"/>
          </w:tcPr>
          <w:p w:rsidR="00901435" w:rsidRPr="00ED0A5C" w:rsidRDefault="00901435" w:rsidP="00456DA5">
            <w:pPr>
              <w:spacing w:line="480" w:lineRule="auto"/>
              <w:jc w:val="center"/>
              <w:rPr>
                <w:rFonts w:ascii="Arial" w:hAnsi="Arial" w:cs="Arial"/>
                <w:b/>
              </w:rPr>
            </w:pPr>
            <w:r>
              <w:rPr>
                <w:rFonts w:ascii="Arial" w:hAnsi="Arial" w:cs="Arial"/>
                <w:b/>
              </w:rPr>
              <w:t>4.SORU</w:t>
            </w:r>
          </w:p>
        </w:tc>
        <w:tc>
          <w:tcPr>
            <w:tcW w:w="1036" w:type="dxa"/>
          </w:tcPr>
          <w:p w:rsidR="00901435" w:rsidRDefault="00901435" w:rsidP="00456DA5">
            <w:pPr>
              <w:spacing w:line="480" w:lineRule="auto"/>
              <w:jc w:val="center"/>
              <w:rPr>
                <w:rFonts w:ascii="Arial" w:hAnsi="Arial" w:cs="Arial"/>
                <w:b/>
              </w:rPr>
            </w:pPr>
            <w:r>
              <w:rPr>
                <w:rFonts w:ascii="Arial" w:hAnsi="Arial" w:cs="Arial"/>
                <w:b/>
              </w:rPr>
              <w:t>5.SORU</w:t>
            </w:r>
          </w:p>
        </w:tc>
        <w:tc>
          <w:tcPr>
            <w:tcW w:w="1036" w:type="dxa"/>
          </w:tcPr>
          <w:p w:rsidR="00901435" w:rsidRDefault="00901435" w:rsidP="00456DA5">
            <w:pPr>
              <w:spacing w:line="480" w:lineRule="auto"/>
              <w:jc w:val="center"/>
              <w:rPr>
                <w:rFonts w:ascii="Arial" w:hAnsi="Arial" w:cs="Arial"/>
                <w:b/>
              </w:rPr>
            </w:pPr>
            <w:r>
              <w:rPr>
                <w:rFonts w:ascii="Arial" w:hAnsi="Arial" w:cs="Arial"/>
                <w:b/>
              </w:rPr>
              <w:t>6.SORU</w:t>
            </w:r>
          </w:p>
        </w:tc>
      </w:tr>
      <w:tr w:rsidR="00901435" w:rsidRPr="00ED0A5C" w:rsidTr="00DF7BD6">
        <w:trPr>
          <w:jc w:val="center"/>
        </w:trPr>
        <w:tc>
          <w:tcPr>
            <w:tcW w:w="742" w:type="dxa"/>
            <w:vMerge/>
            <w:shd w:val="clear" w:color="auto" w:fill="auto"/>
          </w:tcPr>
          <w:p w:rsidR="00901435" w:rsidRPr="00ED0A5C" w:rsidRDefault="00901435" w:rsidP="00456DA5">
            <w:pPr>
              <w:spacing w:line="480" w:lineRule="auto"/>
              <w:jc w:val="center"/>
              <w:rPr>
                <w:rFonts w:ascii="Arial" w:hAnsi="Arial" w:cs="Arial"/>
              </w:rPr>
            </w:pPr>
          </w:p>
        </w:tc>
        <w:tc>
          <w:tcPr>
            <w:tcW w:w="1042" w:type="dxa"/>
          </w:tcPr>
          <w:p w:rsidR="00901435" w:rsidRPr="00ED0A5C" w:rsidRDefault="001F06E5" w:rsidP="00456DA5">
            <w:pPr>
              <w:spacing w:line="480" w:lineRule="auto"/>
              <w:jc w:val="center"/>
              <w:rPr>
                <w:rFonts w:ascii="Arial" w:hAnsi="Arial" w:cs="Arial"/>
              </w:rPr>
            </w:pPr>
            <w:r>
              <w:rPr>
                <w:rFonts w:ascii="Arial" w:hAnsi="Arial" w:cs="Arial"/>
              </w:rPr>
              <w:t>20</w:t>
            </w:r>
          </w:p>
        </w:tc>
        <w:tc>
          <w:tcPr>
            <w:tcW w:w="1042" w:type="dxa"/>
          </w:tcPr>
          <w:p w:rsidR="00901435" w:rsidRPr="00ED0A5C" w:rsidRDefault="001F06E5" w:rsidP="00456DA5">
            <w:pPr>
              <w:spacing w:line="480" w:lineRule="auto"/>
              <w:jc w:val="center"/>
              <w:rPr>
                <w:rFonts w:ascii="Arial" w:hAnsi="Arial" w:cs="Arial"/>
              </w:rPr>
            </w:pPr>
            <w:r>
              <w:rPr>
                <w:rFonts w:ascii="Arial" w:hAnsi="Arial" w:cs="Arial"/>
              </w:rPr>
              <w:t>20</w:t>
            </w:r>
          </w:p>
        </w:tc>
        <w:tc>
          <w:tcPr>
            <w:tcW w:w="1036" w:type="dxa"/>
          </w:tcPr>
          <w:p w:rsidR="00901435" w:rsidRPr="00ED0A5C" w:rsidRDefault="001F06E5" w:rsidP="00456DA5">
            <w:pPr>
              <w:spacing w:line="480" w:lineRule="auto"/>
              <w:jc w:val="center"/>
              <w:rPr>
                <w:rFonts w:ascii="Arial" w:hAnsi="Arial" w:cs="Arial"/>
              </w:rPr>
            </w:pPr>
            <w:r>
              <w:rPr>
                <w:rFonts w:ascii="Arial" w:hAnsi="Arial" w:cs="Arial"/>
              </w:rPr>
              <w:t>1</w:t>
            </w:r>
            <w:r w:rsidR="002124AD">
              <w:rPr>
                <w:rFonts w:ascii="Arial" w:hAnsi="Arial" w:cs="Arial"/>
              </w:rPr>
              <w:t>5</w:t>
            </w:r>
          </w:p>
        </w:tc>
        <w:tc>
          <w:tcPr>
            <w:tcW w:w="1036" w:type="dxa"/>
          </w:tcPr>
          <w:p w:rsidR="00901435" w:rsidRDefault="001F06E5" w:rsidP="00456DA5">
            <w:pPr>
              <w:spacing w:line="480" w:lineRule="auto"/>
              <w:jc w:val="center"/>
              <w:rPr>
                <w:rFonts w:ascii="Arial" w:hAnsi="Arial" w:cs="Arial"/>
              </w:rPr>
            </w:pPr>
            <w:r>
              <w:rPr>
                <w:rFonts w:ascii="Arial" w:hAnsi="Arial" w:cs="Arial"/>
              </w:rPr>
              <w:t>10</w:t>
            </w:r>
          </w:p>
        </w:tc>
        <w:tc>
          <w:tcPr>
            <w:tcW w:w="1036" w:type="dxa"/>
          </w:tcPr>
          <w:p w:rsidR="00901435" w:rsidRDefault="00901435" w:rsidP="00456DA5">
            <w:pPr>
              <w:spacing w:line="480" w:lineRule="auto"/>
              <w:jc w:val="center"/>
              <w:rPr>
                <w:rFonts w:ascii="Arial" w:hAnsi="Arial" w:cs="Arial"/>
              </w:rPr>
            </w:pPr>
            <w:r>
              <w:rPr>
                <w:rFonts w:ascii="Arial" w:hAnsi="Arial" w:cs="Arial"/>
              </w:rPr>
              <w:t>20</w:t>
            </w:r>
          </w:p>
        </w:tc>
        <w:tc>
          <w:tcPr>
            <w:tcW w:w="1036" w:type="dxa"/>
          </w:tcPr>
          <w:p w:rsidR="00901435" w:rsidRDefault="001F06E5" w:rsidP="00456DA5">
            <w:pPr>
              <w:spacing w:line="480" w:lineRule="auto"/>
              <w:jc w:val="center"/>
              <w:rPr>
                <w:rFonts w:ascii="Arial" w:hAnsi="Arial" w:cs="Arial"/>
              </w:rPr>
            </w:pPr>
            <w:r>
              <w:rPr>
                <w:rFonts w:ascii="Arial" w:hAnsi="Arial" w:cs="Arial"/>
              </w:rPr>
              <w:t>1</w:t>
            </w:r>
            <w:r w:rsidR="002124AD">
              <w:rPr>
                <w:rFonts w:ascii="Arial" w:hAnsi="Arial" w:cs="Arial"/>
              </w:rPr>
              <w:t>5</w:t>
            </w:r>
          </w:p>
        </w:tc>
      </w:tr>
    </w:tbl>
    <w:p w:rsidR="00901435" w:rsidRDefault="00901435" w:rsidP="00901435">
      <w:pPr>
        <w:jc w:val="center"/>
        <w:rPr>
          <w:rStyle w:val="fontstyle01"/>
          <w:rFonts w:ascii="Arial" w:hAnsi="Arial" w:cs="Arial"/>
          <w:sz w:val="22"/>
          <w:szCs w:val="22"/>
        </w:rPr>
      </w:pPr>
    </w:p>
    <w:p w:rsidR="000530E0" w:rsidRPr="00980BB2" w:rsidRDefault="00617C31" w:rsidP="00980BB2">
      <w:pPr>
        <w:rPr>
          <w:rFonts w:ascii="Arial" w:hAnsi="Arial" w:cs="Arial"/>
        </w:rPr>
      </w:pPr>
      <w:r w:rsidRPr="00A93426">
        <w:rPr>
          <w:rStyle w:val="fontstyle01"/>
          <w:rFonts w:ascii="Arial" w:hAnsi="Arial" w:cs="Arial"/>
          <w:sz w:val="22"/>
          <w:szCs w:val="22"/>
        </w:rPr>
        <w:t xml:space="preserve">SORU 1. </w:t>
      </w:r>
      <w:r w:rsidR="000530E0" w:rsidRPr="00A93426">
        <w:rPr>
          <w:rFonts w:ascii="Arial" w:hAnsi="Arial" w:cs="Arial"/>
        </w:rPr>
        <w:t xml:space="preserve">Ahmet, başka bir şehirde yaşayan akrabalarını ziyaret etmek için yolculuk planı yapmıştır. Ancak yaşadığı şehirde bulaşıcı bir hastalık hızla yayılmaya başlamıştır. Yetkililer hastalığın diğer şehirlere yayılmasını önlemek amacıyla bazı bölgelerde geçici karantina uygulaması başlatmış ve </w:t>
      </w:r>
      <w:proofErr w:type="gramStart"/>
      <w:r w:rsidR="000530E0" w:rsidRPr="00A93426">
        <w:rPr>
          <w:rFonts w:ascii="Arial" w:hAnsi="Arial" w:cs="Arial"/>
        </w:rPr>
        <w:t>şehirler arası</w:t>
      </w:r>
      <w:proofErr w:type="gramEnd"/>
      <w:r w:rsidR="000530E0" w:rsidRPr="00A93426">
        <w:rPr>
          <w:rFonts w:ascii="Arial" w:hAnsi="Arial" w:cs="Arial"/>
        </w:rPr>
        <w:t xml:space="preserve"> seyahati sınırlandırmıştır. Bu nedenle Ahmet planladığı yolculuğu gerçekleştirememiştir.</w:t>
      </w:r>
      <w:r w:rsidR="00980BB2">
        <w:rPr>
          <w:rFonts w:ascii="Arial" w:hAnsi="Arial" w:cs="Arial"/>
        </w:rPr>
        <w:br/>
      </w:r>
      <w:r w:rsidR="000530E0" w:rsidRPr="004A6625">
        <w:rPr>
          <w:rFonts w:ascii="Arial" w:eastAsia="Times New Roman" w:hAnsi="Arial" w:cs="Arial"/>
          <w:b/>
          <w:lang w:eastAsia="tr-TR"/>
        </w:rPr>
        <w:t xml:space="preserve">Buna </w:t>
      </w:r>
      <w:r w:rsidR="000530E0" w:rsidRPr="000530E0">
        <w:rPr>
          <w:rFonts w:ascii="Arial" w:eastAsia="Times New Roman" w:hAnsi="Arial" w:cs="Arial"/>
          <w:b/>
          <w:lang w:eastAsia="tr-TR"/>
        </w:rPr>
        <w:t>göre Ahmet’in seyahat özgürlüğünü</w:t>
      </w:r>
      <w:r w:rsidR="000530E0" w:rsidRPr="004A6625">
        <w:rPr>
          <w:rFonts w:ascii="Arial" w:eastAsia="Times New Roman" w:hAnsi="Arial" w:cs="Arial"/>
          <w:b/>
          <w:lang w:eastAsia="tr-TR"/>
        </w:rPr>
        <w:t xml:space="preserve">n kısıtlanmasının nedeni nedir? </w:t>
      </w:r>
      <w:r w:rsidR="000530E0" w:rsidRPr="000530E0">
        <w:rPr>
          <w:rFonts w:ascii="Arial" w:eastAsia="Times New Roman" w:hAnsi="Arial" w:cs="Arial"/>
          <w:b/>
          <w:lang w:eastAsia="tr-TR"/>
        </w:rPr>
        <w:t>Açıklayınız.</w:t>
      </w:r>
    </w:p>
    <w:tbl>
      <w:tblPr>
        <w:tblStyle w:val="TabloKlavuzu"/>
        <w:tblW w:w="0" w:type="auto"/>
        <w:tblLook w:val="04A0"/>
      </w:tblPr>
      <w:tblGrid>
        <w:gridCol w:w="9212"/>
      </w:tblGrid>
      <w:tr w:rsidR="004A6625" w:rsidRPr="000530E0" w:rsidTr="007C0539">
        <w:trPr>
          <w:trHeight w:val="1148"/>
        </w:trPr>
        <w:tc>
          <w:tcPr>
            <w:tcW w:w="9212" w:type="dxa"/>
          </w:tcPr>
          <w:p w:rsidR="004A6625" w:rsidRPr="004661D8" w:rsidRDefault="004A6625" w:rsidP="00257889">
            <w:pPr>
              <w:spacing w:before="100" w:beforeAutospacing="1" w:after="100" w:afterAutospacing="1"/>
              <w:outlineLvl w:val="2"/>
              <w:rPr>
                <w:rFonts w:ascii="Arial" w:eastAsia="Times New Roman" w:hAnsi="Arial" w:cs="Arial"/>
                <w:bCs/>
                <w:lang w:eastAsia="tr-TR"/>
              </w:rPr>
            </w:pPr>
            <w:r w:rsidRPr="004A6625">
              <w:rPr>
                <w:rFonts w:ascii="Arial" w:eastAsia="Times New Roman" w:hAnsi="Arial" w:cs="Arial"/>
                <w:bCs/>
                <w:lang w:eastAsia="tr-TR"/>
              </w:rPr>
              <w:t>CEVAP:</w:t>
            </w:r>
            <w:r w:rsidR="004661D8">
              <w:rPr>
                <w:rFonts w:ascii="Arial" w:eastAsia="Times New Roman" w:hAnsi="Arial" w:cs="Arial"/>
                <w:bCs/>
                <w:lang w:eastAsia="tr-TR"/>
              </w:rPr>
              <w:br/>
            </w:r>
          </w:p>
        </w:tc>
      </w:tr>
    </w:tbl>
    <w:p w:rsidR="00901435" w:rsidRDefault="00901435" w:rsidP="00617C31">
      <w:pPr>
        <w:rPr>
          <w:rStyle w:val="fontstyle01"/>
          <w:rFonts w:ascii="Arial" w:hAnsi="Arial" w:cs="Arial"/>
          <w:sz w:val="22"/>
          <w:szCs w:val="22"/>
        </w:rPr>
      </w:pPr>
    </w:p>
    <w:p w:rsidR="00A93426" w:rsidRPr="00980BB2" w:rsidRDefault="00915AA6" w:rsidP="00835F4E">
      <w:pPr>
        <w:rPr>
          <w:rStyle w:val="fontstyle01"/>
          <w:rFonts w:ascii="Arial" w:hAnsi="Arial" w:cs="Arial"/>
          <w:b w:val="0"/>
          <w:bCs w:val="0"/>
          <w:color w:val="auto"/>
          <w:sz w:val="22"/>
          <w:szCs w:val="22"/>
        </w:rPr>
      </w:pPr>
      <w:r>
        <w:rPr>
          <w:rStyle w:val="fontstyle01"/>
          <w:rFonts w:ascii="Arial" w:hAnsi="Arial" w:cs="Arial"/>
          <w:sz w:val="22"/>
          <w:szCs w:val="22"/>
        </w:rPr>
        <w:t xml:space="preserve">SORU 2. </w:t>
      </w:r>
      <w:r w:rsidR="001F6E19" w:rsidRPr="00A93426">
        <w:rPr>
          <w:rFonts w:ascii="Arial" w:hAnsi="Arial" w:cs="Arial"/>
        </w:rPr>
        <w:t>Yazının MÖ 3200'lerde Sümerler tarafından icat edildiği kabul edilir. Sümerler, Mezopotamya bölgesinde yaşamış büyük bir uygarlıktır. Tarımla uğraşan Sümerler tahıllarını ortak depolarda tutarlardı. Tahılların birbirine karışmaması için türlerini, miktarlarını belirten</w:t>
      </w:r>
      <w:r w:rsidR="001F6E19" w:rsidRPr="00A93426">
        <w:rPr>
          <w:rFonts w:ascii="Arial" w:hAnsi="Arial" w:cs="Arial"/>
        </w:rPr>
        <w:br/>
        <w:t>çeşitli işaretler kullanmışlardır. Bu işaretler, Sümerlerin yazıyı icat etmeleri için başlangıç</w:t>
      </w:r>
      <w:r w:rsidR="001F6E19" w:rsidRPr="00A93426">
        <w:rPr>
          <w:rFonts w:ascii="Arial" w:hAnsi="Arial" w:cs="Arial"/>
        </w:rPr>
        <w:br/>
        <w:t>olmuştur.</w:t>
      </w:r>
      <w:r w:rsidR="00980BB2">
        <w:rPr>
          <w:rFonts w:ascii="Arial" w:hAnsi="Arial" w:cs="Arial"/>
        </w:rPr>
        <w:br/>
      </w:r>
      <w:r w:rsidR="00A93426" w:rsidRPr="00A93426">
        <w:rPr>
          <w:rFonts w:ascii="Arial" w:hAnsi="Arial" w:cs="Arial"/>
          <w:b/>
        </w:rPr>
        <w:t>Buna göre yazının icadında etkili olan durum nedir? Düşüncelerinizi yazınız.</w:t>
      </w:r>
    </w:p>
    <w:tbl>
      <w:tblPr>
        <w:tblStyle w:val="TabloKlavuzu"/>
        <w:tblW w:w="0" w:type="auto"/>
        <w:tblLook w:val="04A0"/>
      </w:tblPr>
      <w:tblGrid>
        <w:gridCol w:w="9212"/>
      </w:tblGrid>
      <w:tr w:rsidR="00A93426" w:rsidRPr="000530E0" w:rsidTr="00634830">
        <w:trPr>
          <w:trHeight w:val="1148"/>
        </w:trPr>
        <w:tc>
          <w:tcPr>
            <w:tcW w:w="9212" w:type="dxa"/>
          </w:tcPr>
          <w:p w:rsidR="00A93426" w:rsidRPr="004661D8" w:rsidRDefault="00A93426" w:rsidP="00257889">
            <w:pPr>
              <w:spacing w:before="100" w:beforeAutospacing="1" w:after="100" w:afterAutospacing="1"/>
              <w:outlineLvl w:val="2"/>
              <w:rPr>
                <w:rFonts w:ascii="Arial" w:eastAsia="Times New Roman" w:hAnsi="Arial" w:cs="Arial"/>
                <w:bCs/>
                <w:lang w:eastAsia="tr-TR"/>
              </w:rPr>
            </w:pPr>
            <w:r w:rsidRPr="004A6625">
              <w:rPr>
                <w:rFonts w:ascii="Arial" w:eastAsia="Times New Roman" w:hAnsi="Arial" w:cs="Arial"/>
                <w:bCs/>
                <w:lang w:eastAsia="tr-TR"/>
              </w:rPr>
              <w:t>CEVAP:</w:t>
            </w:r>
            <w:r>
              <w:rPr>
                <w:rFonts w:ascii="Arial" w:eastAsia="Times New Roman" w:hAnsi="Arial" w:cs="Arial"/>
                <w:bCs/>
                <w:lang w:eastAsia="tr-TR"/>
              </w:rPr>
              <w:br/>
            </w:r>
          </w:p>
        </w:tc>
      </w:tr>
    </w:tbl>
    <w:p w:rsidR="00A93426" w:rsidRDefault="00980BB2" w:rsidP="00835F4E">
      <w:pPr>
        <w:rPr>
          <w:rStyle w:val="fontstyle01"/>
          <w:rFonts w:ascii="Arial" w:hAnsi="Arial" w:cs="Arial"/>
          <w:color w:val="auto"/>
          <w:sz w:val="22"/>
          <w:szCs w:val="22"/>
        </w:rPr>
      </w:pPr>
      <w:r>
        <w:rPr>
          <w:rStyle w:val="fontstyle01"/>
          <w:rFonts w:ascii="Arial" w:hAnsi="Arial" w:cs="Arial"/>
          <w:b w:val="0"/>
          <w:color w:val="auto"/>
          <w:sz w:val="22"/>
          <w:szCs w:val="22"/>
        </w:rPr>
        <w:br/>
      </w:r>
      <w:r w:rsidR="00A93426" w:rsidRPr="00A93426">
        <w:rPr>
          <w:rStyle w:val="fontstyle01"/>
          <w:rFonts w:ascii="Arial" w:hAnsi="Arial" w:cs="Arial"/>
          <w:color w:val="auto"/>
          <w:sz w:val="22"/>
          <w:szCs w:val="22"/>
        </w:rPr>
        <w:t xml:space="preserve">SORU 3. </w:t>
      </w:r>
      <w:r>
        <w:rPr>
          <w:rStyle w:val="fontstyle01"/>
          <w:rFonts w:ascii="Arial" w:hAnsi="Arial" w:cs="Arial"/>
          <w:color w:val="auto"/>
          <w:sz w:val="22"/>
          <w:szCs w:val="22"/>
        </w:rPr>
        <w:t>Aşağıda verilen bilgilere göre her iki bilim insanının ortak özell</w:t>
      </w:r>
      <w:r w:rsidR="007C6262">
        <w:rPr>
          <w:rStyle w:val="fontstyle01"/>
          <w:rFonts w:ascii="Arial" w:hAnsi="Arial" w:cs="Arial"/>
          <w:color w:val="auto"/>
          <w:sz w:val="22"/>
          <w:szCs w:val="22"/>
        </w:rPr>
        <w:t>i</w:t>
      </w:r>
      <w:r>
        <w:rPr>
          <w:rStyle w:val="fontstyle01"/>
          <w:rFonts w:ascii="Arial" w:hAnsi="Arial" w:cs="Arial"/>
          <w:color w:val="auto"/>
          <w:sz w:val="22"/>
          <w:szCs w:val="22"/>
        </w:rPr>
        <w:t>ği nedir? Yazınız.</w:t>
      </w:r>
    </w:p>
    <w:tbl>
      <w:tblPr>
        <w:tblStyle w:val="TabloKlavuzu"/>
        <w:tblW w:w="0" w:type="auto"/>
        <w:tblLook w:val="04A0"/>
      </w:tblPr>
      <w:tblGrid>
        <w:gridCol w:w="4606"/>
        <w:gridCol w:w="4606"/>
      </w:tblGrid>
      <w:tr w:rsidR="0042725F" w:rsidTr="0042725F">
        <w:tc>
          <w:tcPr>
            <w:tcW w:w="4606" w:type="dxa"/>
          </w:tcPr>
          <w:p w:rsidR="0042725F" w:rsidRPr="0042725F" w:rsidRDefault="0042725F" w:rsidP="00980BB2">
            <w:pPr>
              <w:rPr>
                <w:rStyle w:val="fontstyle01"/>
                <w:rFonts w:ascii="Arial" w:hAnsi="Arial" w:cs="Arial"/>
                <w:color w:val="auto"/>
                <w:sz w:val="22"/>
                <w:szCs w:val="22"/>
              </w:rPr>
            </w:pPr>
            <w:r w:rsidRPr="00980BB2">
              <w:rPr>
                <w:rFonts w:ascii="Arial" w:hAnsi="Arial" w:cs="Arial"/>
                <w:b/>
                <w:color w:val="3A393A"/>
              </w:rPr>
              <w:t>İbn-i Sina:</w:t>
            </w:r>
            <w:r w:rsidRPr="0042725F">
              <w:rPr>
                <w:rFonts w:ascii="Arial" w:hAnsi="Arial" w:cs="Arial"/>
                <w:color w:val="3A393A"/>
              </w:rPr>
              <w:t xml:space="preserve"> İslam dünyasının en önemli bilim insanlarından biridir. Mantık, felsefe, kimya, fizik, tıp gibi birçok alanda eserler vermiştir. Bilgilerini Tıbbın Kanunu adlı eserinde toplamıştır.</w:t>
            </w:r>
          </w:p>
        </w:tc>
        <w:tc>
          <w:tcPr>
            <w:tcW w:w="4606" w:type="dxa"/>
          </w:tcPr>
          <w:p w:rsidR="0042725F" w:rsidRPr="0042725F" w:rsidRDefault="0042725F" w:rsidP="00980BB2">
            <w:pPr>
              <w:rPr>
                <w:rStyle w:val="fontstyle01"/>
                <w:rFonts w:ascii="Arial" w:hAnsi="Arial" w:cs="Arial"/>
                <w:color w:val="auto"/>
                <w:sz w:val="22"/>
                <w:szCs w:val="22"/>
              </w:rPr>
            </w:pPr>
            <w:r w:rsidRPr="00980BB2">
              <w:rPr>
                <w:rFonts w:ascii="Arial" w:hAnsi="Arial" w:cs="Arial"/>
                <w:b/>
                <w:color w:val="3A393A"/>
              </w:rPr>
              <w:t>Biruni:</w:t>
            </w:r>
            <w:r w:rsidRPr="0042725F">
              <w:rPr>
                <w:rFonts w:ascii="Arial" w:hAnsi="Arial" w:cs="Arial"/>
                <w:color w:val="3A393A"/>
              </w:rPr>
              <w:t xml:space="preserve"> Astronomi, tıp, matematik, fizik, tarih, coğrafya, alanlarında çalışmalar yapmıştır. Çalışmalarında gözlem</w:t>
            </w:r>
            <w:r w:rsidR="00980BB2">
              <w:rPr>
                <w:rFonts w:ascii="Arial" w:hAnsi="Arial" w:cs="Arial"/>
                <w:color w:val="3A393A"/>
              </w:rPr>
              <w:t xml:space="preserve"> </w:t>
            </w:r>
            <w:r w:rsidRPr="0042725F">
              <w:rPr>
                <w:rFonts w:ascii="Arial" w:hAnsi="Arial" w:cs="Arial"/>
                <w:color w:val="3A393A"/>
              </w:rPr>
              <w:t>ve deney yöntemini uygulamıştır.</w:t>
            </w:r>
          </w:p>
        </w:tc>
      </w:tr>
      <w:tr w:rsidR="00980BB2" w:rsidRPr="000530E0" w:rsidTr="00634830">
        <w:trPr>
          <w:trHeight w:val="1148"/>
        </w:trPr>
        <w:tc>
          <w:tcPr>
            <w:tcW w:w="9212" w:type="dxa"/>
            <w:gridSpan w:val="2"/>
          </w:tcPr>
          <w:p w:rsidR="00980BB2" w:rsidRPr="004661D8" w:rsidRDefault="00980BB2" w:rsidP="00257889">
            <w:pPr>
              <w:spacing w:before="100" w:beforeAutospacing="1" w:after="100" w:afterAutospacing="1"/>
              <w:outlineLvl w:val="2"/>
              <w:rPr>
                <w:rFonts w:ascii="Arial" w:eastAsia="Times New Roman" w:hAnsi="Arial" w:cs="Arial"/>
                <w:bCs/>
                <w:lang w:eastAsia="tr-TR"/>
              </w:rPr>
            </w:pPr>
            <w:r w:rsidRPr="004A6625">
              <w:rPr>
                <w:rFonts w:ascii="Arial" w:eastAsia="Times New Roman" w:hAnsi="Arial" w:cs="Arial"/>
                <w:bCs/>
                <w:lang w:eastAsia="tr-TR"/>
              </w:rPr>
              <w:t>CEVAP:</w:t>
            </w:r>
            <w:r>
              <w:rPr>
                <w:rFonts w:ascii="Arial" w:eastAsia="Times New Roman" w:hAnsi="Arial" w:cs="Arial"/>
                <w:bCs/>
                <w:lang w:eastAsia="tr-TR"/>
              </w:rPr>
              <w:br/>
            </w:r>
          </w:p>
        </w:tc>
      </w:tr>
    </w:tbl>
    <w:p w:rsidR="0042725F" w:rsidRPr="00A93426" w:rsidRDefault="0042725F" w:rsidP="00835F4E">
      <w:pPr>
        <w:rPr>
          <w:rStyle w:val="fontstyle01"/>
          <w:rFonts w:ascii="Arial" w:hAnsi="Arial" w:cs="Arial"/>
          <w:color w:val="auto"/>
          <w:sz w:val="22"/>
          <w:szCs w:val="22"/>
        </w:rPr>
      </w:pPr>
    </w:p>
    <w:p w:rsidR="00915AA6" w:rsidRPr="0019650E" w:rsidRDefault="0019201D" w:rsidP="00835F4E">
      <w:pPr>
        <w:rPr>
          <w:rStyle w:val="fontstyle01"/>
          <w:rFonts w:ascii="Arial" w:hAnsi="Arial" w:cs="Arial"/>
          <w:b w:val="0"/>
          <w:sz w:val="22"/>
          <w:szCs w:val="22"/>
        </w:rPr>
      </w:pPr>
      <w:r>
        <w:rPr>
          <w:rStyle w:val="fontstyle01"/>
          <w:rFonts w:ascii="Arial" w:hAnsi="Arial" w:cs="Arial"/>
          <w:sz w:val="22"/>
          <w:szCs w:val="22"/>
        </w:rPr>
        <w:lastRenderedPageBreak/>
        <w:t xml:space="preserve">SORU 4. </w:t>
      </w:r>
      <w:r w:rsidR="0019650E" w:rsidRPr="0019650E">
        <w:rPr>
          <w:rFonts w:ascii="Arial" w:hAnsi="Arial" w:cs="Arial"/>
          <w:color w:val="3A393A"/>
        </w:rPr>
        <w:t>Galileo dünya ve diğer gezegenlerin hareketleri üzerine yaptığı çalışmalar ile Copernicus’un öncüsü olduğu çalışmaları daha ileriye taşıdı. O, Dünya’nın ve diğer gezegenlerin sabit durmadıklarını, hareket hâlinde olduklarını söylüyordu. Galileo geliştirdiği teleskopla Ay’ı gözlemlemiş, orada da tıpkı Dünya’daki gibi yeryüzü şekilleri olduğunu tespit</w:t>
      </w:r>
      <w:r w:rsidR="0019650E" w:rsidRPr="0019650E">
        <w:rPr>
          <w:rFonts w:ascii="Arial" w:hAnsi="Arial" w:cs="Arial"/>
          <w:color w:val="3A393A"/>
        </w:rPr>
        <w:br/>
        <w:t>etmişti.</w:t>
      </w:r>
      <w:r w:rsidR="0019650E">
        <w:rPr>
          <w:rFonts w:ascii="Arial" w:hAnsi="Arial" w:cs="Arial"/>
          <w:color w:val="3A393A"/>
        </w:rPr>
        <w:br/>
      </w:r>
      <w:r w:rsidR="0019650E" w:rsidRPr="0019650E">
        <w:rPr>
          <w:rFonts w:ascii="Arial" w:hAnsi="Arial" w:cs="Arial"/>
          <w:b/>
          <w:color w:val="3A393A"/>
        </w:rPr>
        <w:t>Buna göre Galileo’nun hangi alanda çalılmalar yaptığı söylenebilir? Yazınız.</w:t>
      </w:r>
    </w:p>
    <w:tbl>
      <w:tblPr>
        <w:tblStyle w:val="TabloKlavuzu"/>
        <w:tblW w:w="0" w:type="auto"/>
        <w:tblLook w:val="04A0"/>
      </w:tblPr>
      <w:tblGrid>
        <w:gridCol w:w="9212"/>
      </w:tblGrid>
      <w:tr w:rsidR="007C6262" w:rsidRPr="000530E0" w:rsidTr="007C6262">
        <w:trPr>
          <w:trHeight w:val="749"/>
        </w:trPr>
        <w:tc>
          <w:tcPr>
            <w:tcW w:w="9212" w:type="dxa"/>
          </w:tcPr>
          <w:p w:rsidR="007C6262" w:rsidRDefault="007C6262" w:rsidP="00634830">
            <w:pPr>
              <w:spacing w:before="100" w:beforeAutospacing="1" w:after="100" w:afterAutospacing="1"/>
              <w:outlineLvl w:val="2"/>
              <w:rPr>
                <w:rFonts w:ascii="Arial" w:eastAsia="Times New Roman" w:hAnsi="Arial" w:cs="Arial"/>
                <w:bCs/>
                <w:color w:val="FF0000"/>
                <w:lang w:eastAsia="tr-TR"/>
              </w:rPr>
            </w:pPr>
            <w:r w:rsidRPr="004A6625">
              <w:rPr>
                <w:rFonts w:ascii="Arial" w:eastAsia="Times New Roman" w:hAnsi="Arial" w:cs="Arial"/>
                <w:bCs/>
                <w:lang w:eastAsia="tr-TR"/>
              </w:rPr>
              <w:t>CEVAP:</w:t>
            </w:r>
            <w:r w:rsidR="00196271">
              <w:rPr>
                <w:rFonts w:ascii="Arial" w:eastAsia="Times New Roman" w:hAnsi="Arial" w:cs="Arial"/>
                <w:bCs/>
                <w:lang w:eastAsia="tr-TR"/>
              </w:rPr>
              <w:br/>
            </w:r>
          </w:p>
          <w:p w:rsidR="0028287A" w:rsidRPr="004661D8" w:rsidRDefault="0028287A" w:rsidP="00634830">
            <w:pPr>
              <w:spacing w:before="100" w:beforeAutospacing="1" w:after="100" w:afterAutospacing="1"/>
              <w:outlineLvl w:val="2"/>
              <w:rPr>
                <w:rFonts w:ascii="Arial" w:eastAsia="Times New Roman" w:hAnsi="Arial" w:cs="Arial"/>
                <w:bCs/>
                <w:lang w:eastAsia="tr-TR"/>
              </w:rPr>
            </w:pPr>
          </w:p>
        </w:tc>
      </w:tr>
    </w:tbl>
    <w:p w:rsidR="00915AA6" w:rsidRDefault="00915AA6" w:rsidP="00835F4E">
      <w:pPr>
        <w:rPr>
          <w:rStyle w:val="fontstyle01"/>
          <w:rFonts w:ascii="Arial" w:hAnsi="Arial" w:cs="Arial"/>
          <w:sz w:val="22"/>
          <w:szCs w:val="22"/>
        </w:rPr>
      </w:pPr>
    </w:p>
    <w:p w:rsidR="00915AA6" w:rsidRDefault="007C6262" w:rsidP="00835F4E">
      <w:pPr>
        <w:rPr>
          <w:rStyle w:val="fontstyle01"/>
          <w:rFonts w:ascii="Arial" w:hAnsi="Arial" w:cs="Arial"/>
          <w:sz w:val="22"/>
          <w:szCs w:val="22"/>
        </w:rPr>
      </w:pPr>
      <w:r>
        <w:rPr>
          <w:rStyle w:val="fontstyle01"/>
          <w:rFonts w:ascii="Arial" w:hAnsi="Arial" w:cs="Arial"/>
          <w:sz w:val="22"/>
          <w:szCs w:val="22"/>
        </w:rPr>
        <w:t xml:space="preserve">SORU 5. </w:t>
      </w:r>
      <w:proofErr w:type="gramStart"/>
      <w:r>
        <w:rPr>
          <w:rStyle w:val="fontstyle01"/>
          <w:rFonts w:ascii="Arial" w:hAnsi="Arial" w:cs="Arial"/>
          <w:sz w:val="22"/>
          <w:szCs w:val="22"/>
        </w:rPr>
        <w:t>Skolastik</w:t>
      </w:r>
      <w:proofErr w:type="gramEnd"/>
      <w:r>
        <w:rPr>
          <w:rStyle w:val="fontstyle01"/>
          <w:rFonts w:ascii="Arial" w:hAnsi="Arial" w:cs="Arial"/>
          <w:sz w:val="22"/>
          <w:szCs w:val="22"/>
        </w:rPr>
        <w:t xml:space="preserve"> düşünce ile pozitif düşünce arasındaki farkı açıklayınız.</w:t>
      </w:r>
    </w:p>
    <w:tbl>
      <w:tblPr>
        <w:tblStyle w:val="TabloKlavuzu"/>
        <w:tblW w:w="0" w:type="auto"/>
        <w:tblLook w:val="04A0"/>
      </w:tblPr>
      <w:tblGrid>
        <w:gridCol w:w="9212"/>
      </w:tblGrid>
      <w:tr w:rsidR="00196271" w:rsidRPr="000530E0" w:rsidTr="00634830">
        <w:trPr>
          <w:trHeight w:val="749"/>
        </w:trPr>
        <w:tc>
          <w:tcPr>
            <w:tcW w:w="9212" w:type="dxa"/>
          </w:tcPr>
          <w:p w:rsidR="00196271" w:rsidRDefault="00196271" w:rsidP="00196271">
            <w:pPr>
              <w:spacing w:before="100" w:beforeAutospacing="1" w:after="100" w:afterAutospacing="1"/>
              <w:outlineLvl w:val="2"/>
              <w:rPr>
                <w:rFonts w:ascii="Arial" w:eastAsia="Times New Roman" w:hAnsi="Arial" w:cs="Arial"/>
                <w:bCs/>
                <w:color w:val="FF0000"/>
                <w:lang w:eastAsia="tr-TR"/>
              </w:rPr>
            </w:pPr>
            <w:r w:rsidRPr="004A6625">
              <w:rPr>
                <w:rFonts w:ascii="Arial" w:eastAsia="Times New Roman" w:hAnsi="Arial" w:cs="Arial"/>
                <w:bCs/>
                <w:lang w:eastAsia="tr-TR"/>
              </w:rPr>
              <w:t>CEVAP</w:t>
            </w:r>
            <w:r>
              <w:rPr>
                <w:rFonts w:ascii="Arial" w:eastAsia="Times New Roman" w:hAnsi="Arial" w:cs="Arial"/>
                <w:bCs/>
                <w:lang w:eastAsia="tr-TR"/>
              </w:rPr>
              <w:t>:</w:t>
            </w:r>
            <w:r>
              <w:rPr>
                <w:rFonts w:ascii="Arial" w:eastAsia="Times New Roman" w:hAnsi="Arial" w:cs="Arial"/>
                <w:bCs/>
                <w:lang w:eastAsia="tr-TR"/>
              </w:rPr>
              <w:br/>
            </w:r>
          </w:p>
          <w:p w:rsidR="00257889" w:rsidRDefault="00257889" w:rsidP="00196271">
            <w:pPr>
              <w:spacing w:before="100" w:beforeAutospacing="1" w:after="100" w:afterAutospacing="1"/>
              <w:outlineLvl w:val="2"/>
              <w:rPr>
                <w:rFonts w:ascii="Arial" w:eastAsia="Times New Roman" w:hAnsi="Arial" w:cs="Arial"/>
                <w:bCs/>
                <w:lang w:eastAsia="tr-TR"/>
              </w:rPr>
            </w:pPr>
          </w:p>
          <w:p w:rsidR="00196271" w:rsidRDefault="00196271" w:rsidP="00634830">
            <w:pPr>
              <w:spacing w:before="100" w:beforeAutospacing="1" w:after="100" w:afterAutospacing="1"/>
              <w:outlineLvl w:val="2"/>
              <w:rPr>
                <w:rFonts w:ascii="Arial" w:eastAsia="Times New Roman" w:hAnsi="Arial" w:cs="Arial"/>
                <w:bCs/>
                <w:lang w:eastAsia="tr-TR"/>
              </w:rPr>
            </w:pPr>
          </w:p>
          <w:p w:rsidR="00196271" w:rsidRPr="004661D8" w:rsidRDefault="00196271" w:rsidP="00634830">
            <w:pPr>
              <w:spacing w:before="100" w:beforeAutospacing="1" w:after="100" w:afterAutospacing="1"/>
              <w:outlineLvl w:val="2"/>
              <w:rPr>
                <w:rFonts w:ascii="Arial" w:eastAsia="Times New Roman" w:hAnsi="Arial" w:cs="Arial"/>
                <w:bCs/>
                <w:lang w:eastAsia="tr-TR"/>
              </w:rPr>
            </w:pPr>
          </w:p>
        </w:tc>
      </w:tr>
    </w:tbl>
    <w:p w:rsidR="00196271" w:rsidRDefault="00196271" w:rsidP="00835F4E">
      <w:pPr>
        <w:rPr>
          <w:rStyle w:val="fontstyle01"/>
          <w:rFonts w:ascii="Arial" w:hAnsi="Arial" w:cs="Arial"/>
          <w:sz w:val="22"/>
          <w:szCs w:val="22"/>
        </w:rPr>
      </w:pPr>
    </w:p>
    <w:p w:rsidR="0029396E" w:rsidRDefault="0029396E" w:rsidP="00835F4E">
      <w:pPr>
        <w:rPr>
          <w:rFonts w:ascii="Arial" w:hAnsi="Arial" w:cs="Arial"/>
          <w:b/>
          <w:color w:val="3A393A"/>
        </w:rPr>
      </w:pPr>
      <w:r>
        <w:rPr>
          <w:rStyle w:val="fontstyle01"/>
          <w:rFonts w:ascii="Arial" w:hAnsi="Arial" w:cs="Arial"/>
          <w:sz w:val="22"/>
          <w:szCs w:val="22"/>
        </w:rPr>
        <w:t>SORU 6.</w:t>
      </w:r>
      <w:r w:rsidR="0028287A">
        <w:rPr>
          <w:rStyle w:val="fontstyle01"/>
          <w:rFonts w:ascii="Arial" w:hAnsi="Arial" w:cs="Arial"/>
          <w:sz w:val="22"/>
          <w:szCs w:val="22"/>
        </w:rPr>
        <w:t xml:space="preserve"> </w:t>
      </w:r>
      <w:r w:rsidR="0028287A" w:rsidRPr="0028287A">
        <w:rPr>
          <w:rFonts w:ascii="Arial" w:hAnsi="Arial" w:cs="Arial"/>
          <w:b/>
          <w:color w:val="3A393A"/>
        </w:rPr>
        <w:t xml:space="preserve">Selçuklularda ve Osmanlılarda </w:t>
      </w:r>
      <w:r w:rsidR="0028287A" w:rsidRPr="0028287A">
        <w:rPr>
          <w:rFonts w:ascii="Arial" w:hAnsi="Arial" w:cs="Arial"/>
          <w:b/>
          <w:bCs/>
          <w:color w:val="3A393A"/>
        </w:rPr>
        <w:t xml:space="preserve">uygulanan toprak </w:t>
      </w:r>
      <w:r w:rsidR="0028287A" w:rsidRPr="0028287A">
        <w:rPr>
          <w:rFonts w:ascii="Arial" w:hAnsi="Arial" w:cs="Arial"/>
          <w:b/>
          <w:color w:val="3A393A"/>
        </w:rPr>
        <w:t>sistemlerinin adı nedir? Yazınız.</w:t>
      </w:r>
    </w:p>
    <w:tbl>
      <w:tblPr>
        <w:tblStyle w:val="TabloKlavuzu"/>
        <w:tblW w:w="0" w:type="auto"/>
        <w:tblLook w:val="04A0"/>
      </w:tblPr>
      <w:tblGrid>
        <w:gridCol w:w="9212"/>
      </w:tblGrid>
      <w:tr w:rsidR="0028287A" w:rsidRPr="000530E0" w:rsidTr="00634830">
        <w:trPr>
          <w:trHeight w:val="749"/>
        </w:trPr>
        <w:tc>
          <w:tcPr>
            <w:tcW w:w="9212" w:type="dxa"/>
          </w:tcPr>
          <w:p w:rsidR="0028287A" w:rsidRDefault="0028287A" w:rsidP="0028287A">
            <w:pPr>
              <w:spacing w:before="100" w:beforeAutospacing="1" w:after="100" w:afterAutospacing="1"/>
              <w:outlineLvl w:val="2"/>
              <w:rPr>
                <w:rFonts w:ascii="Arial" w:eastAsia="Times New Roman" w:hAnsi="Arial" w:cs="Arial"/>
                <w:bCs/>
                <w:color w:val="FF0000"/>
                <w:lang w:eastAsia="tr-TR"/>
              </w:rPr>
            </w:pPr>
            <w:r w:rsidRPr="004A6625">
              <w:rPr>
                <w:rFonts w:ascii="Arial" w:eastAsia="Times New Roman" w:hAnsi="Arial" w:cs="Arial"/>
                <w:bCs/>
                <w:lang w:eastAsia="tr-TR"/>
              </w:rPr>
              <w:t>CEVAP:</w:t>
            </w:r>
            <w:r>
              <w:rPr>
                <w:rFonts w:ascii="Arial" w:eastAsia="Times New Roman" w:hAnsi="Arial" w:cs="Arial"/>
                <w:bCs/>
                <w:lang w:eastAsia="tr-TR"/>
              </w:rPr>
              <w:br/>
            </w:r>
          </w:p>
          <w:p w:rsidR="0028287A" w:rsidRPr="004661D8" w:rsidRDefault="0028287A" w:rsidP="0028287A">
            <w:pPr>
              <w:spacing w:before="100" w:beforeAutospacing="1" w:after="100" w:afterAutospacing="1"/>
              <w:outlineLvl w:val="2"/>
              <w:rPr>
                <w:rFonts w:ascii="Arial" w:eastAsia="Times New Roman" w:hAnsi="Arial" w:cs="Arial"/>
                <w:bCs/>
                <w:lang w:eastAsia="tr-TR"/>
              </w:rPr>
            </w:pPr>
          </w:p>
        </w:tc>
      </w:tr>
    </w:tbl>
    <w:p w:rsidR="0028287A" w:rsidRPr="0028287A" w:rsidRDefault="0028287A" w:rsidP="00835F4E">
      <w:pPr>
        <w:rPr>
          <w:rFonts w:ascii="Arial" w:hAnsi="Arial" w:cs="Arial"/>
          <w:color w:val="3A393A"/>
        </w:rPr>
      </w:pPr>
    </w:p>
    <w:p w:rsidR="0028287A" w:rsidRDefault="0028287A" w:rsidP="00835F4E">
      <w:pPr>
        <w:rPr>
          <w:rStyle w:val="fontstyle01"/>
          <w:rFonts w:ascii="Arial" w:hAnsi="Arial" w:cs="Arial"/>
          <w:sz w:val="22"/>
          <w:szCs w:val="22"/>
        </w:rPr>
      </w:pPr>
    </w:p>
    <w:p w:rsidR="00901435" w:rsidRDefault="00901435" w:rsidP="00835F4E">
      <w:pPr>
        <w:jc w:val="right"/>
        <w:rPr>
          <w:rStyle w:val="fontstyle01"/>
          <w:rFonts w:ascii="Arial" w:hAnsi="Arial" w:cs="Arial"/>
          <w:sz w:val="22"/>
          <w:szCs w:val="22"/>
        </w:rPr>
      </w:pPr>
    </w:p>
    <w:p w:rsidR="00835F4E" w:rsidRPr="00654D27" w:rsidRDefault="00835F4E" w:rsidP="00835F4E">
      <w:pPr>
        <w:jc w:val="right"/>
        <w:rPr>
          <w:rStyle w:val="fontstyle01"/>
          <w:rFonts w:ascii="Arial" w:hAnsi="Arial" w:cs="Arial"/>
        </w:rPr>
      </w:pPr>
      <w:r w:rsidRPr="00835F4E">
        <w:rPr>
          <w:rStyle w:val="fontstyle01"/>
          <w:rFonts w:ascii="Arial" w:hAnsi="Arial" w:cs="Arial"/>
          <w:b w:val="0"/>
          <w:sz w:val="22"/>
          <w:szCs w:val="22"/>
        </w:rPr>
        <w:t>Zeki DOĞAN – Sosyal Bilgiler Öğretmeni</w:t>
      </w:r>
      <w:r w:rsidRPr="00E72974">
        <w:rPr>
          <w:rStyle w:val="fontstyle01"/>
          <w:rFonts w:ascii="Arial" w:hAnsi="Arial" w:cs="Arial"/>
        </w:rPr>
        <w:t xml:space="preserve"> </w:t>
      </w:r>
      <w:r w:rsidRPr="00E72974">
        <w:rPr>
          <w:rStyle w:val="fontstyle01"/>
          <w:rFonts w:ascii="Arial" w:hAnsi="Arial" w:cs="Arial"/>
        </w:rPr>
        <w:br/>
      </w:r>
      <w:hyperlink r:id="rId6" w:history="1">
        <w:r w:rsidRPr="00654D27">
          <w:rPr>
            <w:rStyle w:val="Kpr"/>
            <w:rFonts w:ascii="Arial" w:hAnsi="Arial" w:cs="Arial"/>
          </w:rPr>
          <w:t>www.sosyalciniz.net</w:t>
        </w:r>
      </w:hyperlink>
    </w:p>
    <w:p w:rsidR="00835F4E" w:rsidRDefault="00835F4E" w:rsidP="00835F4E">
      <w:pPr>
        <w:rPr>
          <w:rStyle w:val="fontstyle01"/>
          <w:rFonts w:ascii="Arial" w:hAnsi="Arial" w:cs="Arial"/>
        </w:rPr>
      </w:pPr>
    </w:p>
    <w:p w:rsidR="0028287A" w:rsidRDefault="0028287A" w:rsidP="00835F4E">
      <w:pPr>
        <w:rPr>
          <w:rStyle w:val="fontstyle01"/>
          <w:rFonts w:ascii="Arial" w:hAnsi="Arial" w:cs="Arial"/>
        </w:rPr>
      </w:pPr>
    </w:p>
    <w:p w:rsidR="0028287A" w:rsidRDefault="0028287A" w:rsidP="00835F4E">
      <w:pPr>
        <w:rPr>
          <w:rStyle w:val="fontstyle01"/>
          <w:rFonts w:ascii="Arial" w:hAnsi="Arial" w:cs="Arial"/>
        </w:rPr>
      </w:pPr>
    </w:p>
    <w:p w:rsidR="0028287A" w:rsidRDefault="0028287A" w:rsidP="00835F4E">
      <w:pPr>
        <w:rPr>
          <w:rStyle w:val="fontstyle01"/>
          <w:rFonts w:ascii="Arial" w:hAnsi="Arial" w:cs="Arial"/>
        </w:rPr>
      </w:pPr>
    </w:p>
    <w:p w:rsidR="0028287A" w:rsidRDefault="0028287A" w:rsidP="00835F4E">
      <w:pPr>
        <w:rPr>
          <w:rStyle w:val="fontstyle01"/>
          <w:rFonts w:ascii="Arial" w:hAnsi="Arial" w:cs="Arial"/>
        </w:rPr>
      </w:pPr>
    </w:p>
    <w:p w:rsidR="0028287A" w:rsidRDefault="0028287A" w:rsidP="00835F4E">
      <w:pPr>
        <w:rPr>
          <w:rStyle w:val="fontstyle01"/>
          <w:rFonts w:ascii="Arial" w:hAnsi="Arial" w:cs="Arial"/>
        </w:rPr>
      </w:pPr>
    </w:p>
    <w:p w:rsidR="0028287A" w:rsidRPr="00BC2853" w:rsidRDefault="0028287A" w:rsidP="00835F4E">
      <w:pPr>
        <w:rPr>
          <w:rStyle w:val="fontstyle01"/>
          <w:rFonts w:ascii="Arial" w:hAnsi="Arial" w:cs="Arial"/>
        </w:rPr>
      </w:pPr>
    </w:p>
    <w:p w:rsidR="00901435" w:rsidRDefault="00901435" w:rsidP="00901435">
      <w:pPr>
        <w:jc w:val="center"/>
        <w:rPr>
          <w:rStyle w:val="fontstyle01"/>
          <w:rFonts w:ascii="Arial" w:hAnsi="Arial" w:cs="Arial"/>
          <w:sz w:val="22"/>
          <w:szCs w:val="22"/>
        </w:rPr>
      </w:pPr>
    </w:p>
    <w:p w:rsidR="009D0AEF" w:rsidRDefault="009D0AEF" w:rsidP="00901435">
      <w:pPr>
        <w:jc w:val="center"/>
        <w:rPr>
          <w:rStyle w:val="fontstyle01"/>
          <w:rFonts w:ascii="Arial" w:hAnsi="Arial" w:cs="Arial"/>
          <w:sz w:val="22"/>
          <w:szCs w:val="22"/>
        </w:rPr>
      </w:pPr>
    </w:p>
    <w:p w:rsidR="00901435" w:rsidRPr="000F6356" w:rsidRDefault="00901435" w:rsidP="00901435">
      <w:pPr>
        <w:jc w:val="center"/>
        <w:rPr>
          <w:rStyle w:val="fontstyle01"/>
          <w:rFonts w:ascii="Arial" w:hAnsi="Arial" w:cs="Arial"/>
          <w:sz w:val="22"/>
          <w:szCs w:val="22"/>
        </w:rPr>
      </w:pPr>
      <w:r w:rsidRPr="000F6356">
        <w:rPr>
          <w:rStyle w:val="fontstyle01"/>
          <w:rFonts w:ascii="Arial" w:hAnsi="Arial" w:cs="Arial"/>
          <w:sz w:val="22"/>
          <w:szCs w:val="22"/>
        </w:rPr>
        <w:t xml:space="preserve">7. </w:t>
      </w:r>
      <w:r w:rsidRPr="000F6356">
        <w:rPr>
          <w:rStyle w:val="fontstyle01"/>
          <w:rFonts w:ascii="Arial" w:hAnsi="Arial" w:cs="Arial"/>
          <w:color w:val="000002"/>
          <w:sz w:val="22"/>
          <w:szCs w:val="22"/>
        </w:rPr>
        <w:t>SINIF SOSYAL BİLGİLER DERSİ</w:t>
      </w:r>
      <w:r w:rsidRPr="000F6356">
        <w:rPr>
          <w:rFonts w:ascii="Arial" w:hAnsi="Arial" w:cs="Arial"/>
          <w:b/>
          <w:bCs/>
          <w:color w:val="000002"/>
        </w:rPr>
        <w:br/>
      </w:r>
      <w:r w:rsidRPr="000F6356">
        <w:rPr>
          <w:rStyle w:val="fontstyle01"/>
          <w:rFonts w:ascii="Arial" w:hAnsi="Arial" w:cs="Arial"/>
          <w:color w:val="000002"/>
          <w:sz w:val="22"/>
          <w:szCs w:val="22"/>
        </w:rPr>
        <w:t>2. DÖNEM 1. ORTAK YAZILI KONU SORU DAĞILIM TABLOSU</w:t>
      </w:r>
      <w:r w:rsidRPr="000F6356">
        <w:rPr>
          <w:rFonts w:ascii="Arial" w:hAnsi="Arial" w:cs="Arial"/>
          <w:b/>
          <w:bCs/>
          <w:color w:val="000002"/>
        </w:rPr>
        <w:br/>
      </w:r>
      <w:r>
        <w:rPr>
          <w:rStyle w:val="fontstyle01"/>
          <w:rFonts w:ascii="Arial" w:hAnsi="Arial" w:cs="Arial"/>
          <w:sz w:val="22"/>
          <w:szCs w:val="22"/>
        </w:rPr>
        <w:t>SENARYO 3</w:t>
      </w:r>
    </w:p>
    <w:tbl>
      <w:tblPr>
        <w:tblStyle w:val="TabloKlavuzu"/>
        <w:tblW w:w="0" w:type="auto"/>
        <w:tblLook w:val="04A0"/>
      </w:tblPr>
      <w:tblGrid>
        <w:gridCol w:w="1627"/>
        <w:gridCol w:w="6652"/>
        <w:gridCol w:w="1009"/>
      </w:tblGrid>
      <w:tr w:rsidR="00901435" w:rsidRPr="000B0728" w:rsidTr="00456DA5">
        <w:tc>
          <w:tcPr>
            <w:tcW w:w="1668" w:type="dxa"/>
          </w:tcPr>
          <w:p w:rsidR="00901435" w:rsidRPr="000B0728" w:rsidRDefault="00901435" w:rsidP="00456DA5">
            <w:pPr>
              <w:jc w:val="center"/>
              <w:rPr>
                <w:rFonts w:ascii="Arial" w:hAnsi="Arial" w:cs="Arial"/>
              </w:rPr>
            </w:pPr>
            <w:r w:rsidRPr="000B0728">
              <w:rPr>
                <w:rStyle w:val="fontstyle01"/>
                <w:rFonts w:ascii="Arial" w:hAnsi="Arial" w:cs="Arial"/>
                <w:sz w:val="22"/>
                <w:szCs w:val="22"/>
              </w:rPr>
              <w:t>Öğrenme</w:t>
            </w:r>
            <w:r w:rsidRPr="000B0728">
              <w:rPr>
                <w:rFonts w:ascii="Arial" w:hAnsi="Arial" w:cs="Arial"/>
                <w:b/>
                <w:bCs/>
                <w:color w:val="242021"/>
              </w:rPr>
              <w:br/>
            </w:r>
            <w:r w:rsidRPr="000B0728">
              <w:rPr>
                <w:rStyle w:val="fontstyle01"/>
                <w:rFonts w:ascii="Arial" w:hAnsi="Arial" w:cs="Arial"/>
                <w:sz w:val="22"/>
                <w:szCs w:val="22"/>
              </w:rPr>
              <w:t>Alanı</w:t>
            </w:r>
          </w:p>
          <w:p w:rsidR="00901435" w:rsidRPr="000B0728" w:rsidRDefault="00901435" w:rsidP="00456DA5">
            <w:pPr>
              <w:jc w:val="center"/>
              <w:rPr>
                <w:rFonts w:ascii="Arial" w:hAnsi="Arial" w:cs="Arial"/>
              </w:rPr>
            </w:pPr>
          </w:p>
        </w:tc>
        <w:tc>
          <w:tcPr>
            <w:tcW w:w="7087" w:type="dxa"/>
            <w:vAlign w:val="center"/>
          </w:tcPr>
          <w:p w:rsidR="00901435" w:rsidRPr="000B0728" w:rsidRDefault="00901435" w:rsidP="00456DA5">
            <w:pPr>
              <w:jc w:val="center"/>
              <w:rPr>
                <w:rFonts w:ascii="Arial" w:hAnsi="Arial" w:cs="Arial"/>
              </w:rPr>
            </w:pPr>
            <w:r w:rsidRPr="000B0728">
              <w:rPr>
                <w:rStyle w:val="fontstyle01"/>
                <w:rFonts w:ascii="Arial" w:hAnsi="Arial" w:cs="Arial"/>
                <w:sz w:val="22"/>
                <w:szCs w:val="22"/>
              </w:rPr>
              <w:t>Kazanımlar</w:t>
            </w:r>
          </w:p>
        </w:tc>
        <w:tc>
          <w:tcPr>
            <w:tcW w:w="1023" w:type="dxa"/>
          </w:tcPr>
          <w:p w:rsidR="00901435" w:rsidRPr="000B0728" w:rsidRDefault="00901435" w:rsidP="00456DA5">
            <w:pPr>
              <w:jc w:val="center"/>
              <w:rPr>
                <w:rFonts w:ascii="Arial" w:hAnsi="Arial" w:cs="Arial"/>
                <w:b/>
              </w:rPr>
            </w:pPr>
            <w:r w:rsidRPr="000B0728">
              <w:rPr>
                <w:rFonts w:ascii="Arial" w:hAnsi="Arial" w:cs="Arial"/>
                <w:b/>
              </w:rPr>
              <w:t>Soru Sayısı</w:t>
            </w:r>
          </w:p>
        </w:tc>
      </w:tr>
      <w:tr w:rsidR="00901435" w:rsidRPr="000B0728" w:rsidTr="00456DA5">
        <w:tc>
          <w:tcPr>
            <w:tcW w:w="1668" w:type="dxa"/>
            <w:textDirection w:val="btLr"/>
          </w:tcPr>
          <w:p w:rsidR="00901435" w:rsidRPr="005D03D8" w:rsidRDefault="00901435" w:rsidP="00456DA5">
            <w:pPr>
              <w:ind w:left="113" w:right="113"/>
              <w:jc w:val="center"/>
              <w:rPr>
                <w:rFonts w:ascii="Arial" w:hAnsi="Arial" w:cs="Arial"/>
                <w:sz w:val="20"/>
                <w:szCs w:val="20"/>
              </w:rPr>
            </w:pPr>
            <w:r w:rsidRPr="005D03D8">
              <w:rPr>
                <w:rStyle w:val="fontstyle01"/>
                <w:rFonts w:ascii="Arial" w:hAnsi="Arial" w:cs="Arial"/>
              </w:rPr>
              <w:t>İNSANLAR,</w:t>
            </w:r>
            <w:r w:rsidRPr="005D03D8">
              <w:rPr>
                <w:rFonts w:ascii="Arial" w:hAnsi="Arial" w:cs="Arial"/>
                <w:b/>
                <w:bCs/>
                <w:color w:val="242021"/>
                <w:sz w:val="20"/>
                <w:szCs w:val="20"/>
              </w:rPr>
              <w:br/>
            </w:r>
            <w:r w:rsidRPr="005D03D8">
              <w:rPr>
                <w:rStyle w:val="fontstyle01"/>
                <w:rFonts w:ascii="Arial" w:hAnsi="Arial" w:cs="Arial"/>
              </w:rPr>
              <w:t>YERLER VE</w:t>
            </w:r>
            <w:r w:rsidRPr="005D03D8">
              <w:rPr>
                <w:rFonts w:ascii="Arial" w:hAnsi="Arial" w:cs="Arial"/>
                <w:b/>
                <w:bCs/>
                <w:color w:val="242021"/>
                <w:sz w:val="20"/>
                <w:szCs w:val="20"/>
              </w:rPr>
              <w:br/>
            </w:r>
            <w:r w:rsidRPr="005D03D8">
              <w:rPr>
                <w:rStyle w:val="fontstyle01"/>
                <w:rFonts w:ascii="Arial" w:hAnsi="Arial" w:cs="Arial"/>
              </w:rPr>
              <w:t>ÇEVRELER</w:t>
            </w:r>
          </w:p>
          <w:p w:rsidR="00901435" w:rsidRPr="000F6356" w:rsidRDefault="00901435" w:rsidP="00456DA5">
            <w:pPr>
              <w:ind w:left="113" w:right="113"/>
              <w:jc w:val="center"/>
              <w:rPr>
                <w:rFonts w:ascii="Arial" w:hAnsi="Arial" w:cs="Arial"/>
              </w:rPr>
            </w:pPr>
          </w:p>
        </w:tc>
        <w:tc>
          <w:tcPr>
            <w:tcW w:w="7087" w:type="dxa"/>
            <w:vAlign w:val="center"/>
          </w:tcPr>
          <w:p w:rsidR="00901435" w:rsidRDefault="00901435" w:rsidP="00456DA5">
            <w:pPr>
              <w:rPr>
                <w:rStyle w:val="fontstyle01"/>
                <w:rFonts w:ascii="Arial" w:hAnsi="Arial" w:cs="Arial"/>
                <w:b w:val="0"/>
                <w:sz w:val="22"/>
                <w:szCs w:val="22"/>
              </w:rPr>
            </w:pPr>
          </w:p>
          <w:p w:rsidR="00901435" w:rsidRDefault="00901435" w:rsidP="00456DA5">
            <w:pPr>
              <w:rPr>
                <w:rStyle w:val="fontstyle01"/>
                <w:rFonts w:ascii="Arial" w:hAnsi="Arial" w:cs="Arial"/>
                <w:b w:val="0"/>
                <w:sz w:val="22"/>
                <w:szCs w:val="22"/>
              </w:rPr>
            </w:pPr>
            <w:r w:rsidRPr="000F6356">
              <w:rPr>
                <w:rStyle w:val="fontstyle01"/>
                <w:rFonts w:ascii="Arial" w:hAnsi="Arial" w:cs="Arial"/>
                <w:b w:val="0"/>
                <w:sz w:val="22"/>
                <w:szCs w:val="22"/>
              </w:rPr>
              <w:t>SB.7.3.4. Temel haklardan yerleşme ve seyahat özgürlüğünün kısıtlanması halinde ortaya çıkacak</w:t>
            </w:r>
            <w:r w:rsidRPr="000F6356">
              <w:rPr>
                <w:rFonts w:ascii="Arial" w:hAnsi="Arial" w:cs="Arial"/>
                <w:b/>
                <w:color w:val="242021"/>
              </w:rPr>
              <w:t xml:space="preserve"> </w:t>
            </w:r>
            <w:r w:rsidRPr="000F6356">
              <w:rPr>
                <w:rStyle w:val="fontstyle01"/>
                <w:rFonts w:ascii="Arial" w:hAnsi="Arial" w:cs="Arial"/>
                <w:b w:val="0"/>
                <w:sz w:val="22"/>
                <w:szCs w:val="22"/>
              </w:rPr>
              <w:t>olumsuz durumlara örnekler gösterir.</w:t>
            </w:r>
          </w:p>
          <w:p w:rsidR="00901435" w:rsidRPr="000F6356" w:rsidRDefault="00901435" w:rsidP="00456DA5">
            <w:pPr>
              <w:rPr>
                <w:rFonts w:ascii="Arial" w:hAnsi="Arial" w:cs="Arial"/>
                <w:b/>
              </w:rPr>
            </w:pPr>
          </w:p>
        </w:tc>
        <w:tc>
          <w:tcPr>
            <w:tcW w:w="1023" w:type="dxa"/>
          </w:tcPr>
          <w:p w:rsidR="00901435" w:rsidRPr="000F6356" w:rsidRDefault="00901435" w:rsidP="00456DA5">
            <w:pPr>
              <w:jc w:val="center"/>
              <w:rPr>
                <w:rFonts w:ascii="Arial" w:hAnsi="Arial" w:cs="Arial"/>
              </w:rPr>
            </w:pPr>
            <w:r w:rsidRPr="000F6356">
              <w:rPr>
                <w:rFonts w:ascii="Arial" w:hAnsi="Arial" w:cs="Arial"/>
              </w:rPr>
              <w:t>1</w:t>
            </w:r>
          </w:p>
        </w:tc>
      </w:tr>
      <w:tr w:rsidR="00901435" w:rsidRPr="000B0728" w:rsidTr="00456DA5">
        <w:tc>
          <w:tcPr>
            <w:tcW w:w="1668" w:type="dxa"/>
            <w:vMerge w:val="restart"/>
            <w:textDirection w:val="btLr"/>
          </w:tcPr>
          <w:p w:rsidR="00901435" w:rsidRPr="000B0728" w:rsidRDefault="00901435" w:rsidP="00456DA5">
            <w:pPr>
              <w:ind w:left="113" w:right="113"/>
              <w:jc w:val="center"/>
              <w:rPr>
                <w:rFonts w:ascii="Arial" w:hAnsi="Arial" w:cs="Arial"/>
              </w:rPr>
            </w:pPr>
            <w:r w:rsidRPr="000B0728">
              <w:rPr>
                <w:rStyle w:val="fontstyle01"/>
                <w:rFonts w:ascii="Arial" w:hAnsi="Arial" w:cs="Arial"/>
                <w:sz w:val="22"/>
                <w:szCs w:val="22"/>
              </w:rPr>
              <w:t>BİLİM, TEKNOLOJİ VE TOPLUM</w:t>
            </w:r>
          </w:p>
          <w:p w:rsidR="00901435" w:rsidRPr="000B0728" w:rsidRDefault="00901435" w:rsidP="00456DA5">
            <w:pPr>
              <w:ind w:left="113" w:right="113"/>
              <w:jc w:val="center"/>
              <w:rPr>
                <w:rFonts w:ascii="Arial" w:hAnsi="Arial" w:cs="Arial"/>
              </w:rPr>
            </w:pPr>
          </w:p>
        </w:tc>
        <w:tc>
          <w:tcPr>
            <w:tcW w:w="7087" w:type="dxa"/>
            <w:vAlign w:val="center"/>
          </w:tcPr>
          <w:p w:rsidR="00901435" w:rsidRPr="000B0728" w:rsidRDefault="00901435" w:rsidP="00456DA5">
            <w:pPr>
              <w:rPr>
                <w:rStyle w:val="fontstyle01"/>
                <w:rFonts w:ascii="Arial" w:hAnsi="Arial" w:cs="Arial"/>
                <w:b w:val="0"/>
                <w:sz w:val="22"/>
                <w:szCs w:val="22"/>
              </w:rPr>
            </w:pPr>
            <w:r w:rsidRPr="000B0728">
              <w:rPr>
                <w:rStyle w:val="fontstyle01"/>
                <w:rFonts w:ascii="Arial" w:hAnsi="Arial" w:cs="Arial"/>
                <w:b w:val="0"/>
                <w:sz w:val="22"/>
                <w:szCs w:val="22"/>
              </w:rPr>
              <w:t>SB.7.4.1. Bilginin korunması, yaygınlaştırılması ve aktarılmasında değişim ve sürekliliği inceler</w:t>
            </w:r>
          </w:p>
          <w:p w:rsidR="00901435" w:rsidRPr="000B0728" w:rsidRDefault="00901435" w:rsidP="00456DA5">
            <w:pPr>
              <w:rPr>
                <w:rFonts w:ascii="Arial" w:hAnsi="Arial" w:cs="Arial"/>
              </w:rPr>
            </w:pPr>
          </w:p>
        </w:tc>
        <w:tc>
          <w:tcPr>
            <w:tcW w:w="1023" w:type="dxa"/>
          </w:tcPr>
          <w:p w:rsidR="00901435" w:rsidRPr="000B0728" w:rsidRDefault="00901435" w:rsidP="00456DA5">
            <w:pPr>
              <w:jc w:val="center"/>
              <w:rPr>
                <w:rFonts w:ascii="Arial" w:hAnsi="Arial" w:cs="Arial"/>
              </w:rPr>
            </w:pPr>
            <w:r w:rsidRPr="000B0728">
              <w:rPr>
                <w:rFonts w:ascii="Arial" w:hAnsi="Arial" w:cs="Arial"/>
              </w:rPr>
              <w:t>1</w:t>
            </w:r>
          </w:p>
        </w:tc>
      </w:tr>
      <w:tr w:rsidR="00901435" w:rsidRPr="000B0728" w:rsidTr="00456DA5">
        <w:tc>
          <w:tcPr>
            <w:tcW w:w="1668" w:type="dxa"/>
            <w:vMerge/>
          </w:tcPr>
          <w:p w:rsidR="00901435" w:rsidRPr="000B0728" w:rsidRDefault="00901435" w:rsidP="00456DA5">
            <w:pPr>
              <w:jc w:val="center"/>
              <w:rPr>
                <w:rFonts w:ascii="Arial" w:hAnsi="Arial" w:cs="Arial"/>
              </w:rPr>
            </w:pPr>
          </w:p>
        </w:tc>
        <w:tc>
          <w:tcPr>
            <w:tcW w:w="7087" w:type="dxa"/>
            <w:vAlign w:val="center"/>
          </w:tcPr>
          <w:p w:rsidR="00901435" w:rsidRPr="000B0728" w:rsidRDefault="00901435" w:rsidP="00456DA5">
            <w:pPr>
              <w:rPr>
                <w:rStyle w:val="fontstyle01"/>
                <w:rFonts w:ascii="Arial" w:hAnsi="Arial" w:cs="Arial"/>
                <w:b w:val="0"/>
                <w:sz w:val="22"/>
                <w:szCs w:val="22"/>
              </w:rPr>
            </w:pPr>
            <w:r w:rsidRPr="000B0728">
              <w:rPr>
                <w:rStyle w:val="fontstyle01"/>
                <w:rFonts w:ascii="Arial" w:hAnsi="Arial" w:cs="Arial"/>
                <w:b w:val="0"/>
                <w:sz w:val="22"/>
                <w:szCs w:val="22"/>
              </w:rPr>
              <w:t>SB.7.4.2. Türk-İslam medeniyetinde yetişen bilginlerin bilimsel gelişme sürecine katkılarını tartışır.</w:t>
            </w:r>
          </w:p>
          <w:p w:rsidR="00901435" w:rsidRPr="000B0728" w:rsidRDefault="00901435" w:rsidP="00456DA5">
            <w:pPr>
              <w:rPr>
                <w:rFonts w:ascii="Arial" w:hAnsi="Arial" w:cs="Arial"/>
              </w:rPr>
            </w:pPr>
          </w:p>
        </w:tc>
        <w:tc>
          <w:tcPr>
            <w:tcW w:w="1023" w:type="dxa"/>
          </w:tcPr>
          <w:p w:rsidR="00901435" w:rsidRPr="000B0728" w:rsidRDefault="00901435" w:rsidP="00456DA5">
            <w:pPr>
              <w:jc w:val="center"/>
              <w:rPr>
                <w:rFonts w:ascii="Arial" w:hAnsi="Arial" w:cs="Arial"/>
              </w:rPr>
            </w:pPr>
            <w:r w:rsidRPr="000B0728">
              <w:rPr>
                <w:rFonts w:ascii="Arial" w:hAnsi="Arial" w:cs="Arial"/>
              </w:rPr>
              <w:t>1</w:t>
            </w:r>
          </w:p>
        </w:tc>
      </w:tr>
      <w:tr w:rsidR="00901435" w:rsidRPr="000B0728" w:rsidTr="00456DA5">
        <w:tc>
          <w:tcPr>
            <w:tcW w:w="1668" w:type="dxa"/>
            <w:vMerge/>
          </w:tcPr>
          <w:p w:rsidR="00901435" w:rsidRPr="000B0728" w:rsidRDefault="00901435" w:rsidP="00456DA5">
            <w:pPr>
              <w:jc w:val="center"/>
              <w:rPr>
                <w:rFonts w:ascii="Arial" w:hAnsi="Arial" w:cs="Arial"/>
              </w:rPr>
            </w:pPr>
          </w:p>
        </w:tc>
        <w:tc>
          <w:tcPr>
            <w:tcW w:w="7087" w:type="dxa"/>
            <w:vAlign w:val="center"/>
          </w:tcPr>
          <w:p w:rsidR="00901435" w:rsidRPr="000B0728" w:rsidRDefault="00901435" w:rsidP="00456DA5">
            <w:pPr>
              <w:rPr>
                <w:rStyle w:val="fontstyle01"/>
                <w:rFonts w:ascii="Arial" w:hAnsi="Arial" w:cs="Arial"/>
                <w:b w:val="0"/>
                <w:sz w:val="22"/>
                <w:szCs w:val="22"/>
              </w:rPr>
            </w:pPr>
            <w:r w:rsidRPr="000B0728">
              <w:rPr>
                <w:rStyle w:val="fontstyle01"/>
                <w:rFonts w:ascii="Arial" w:hAnsi="Arial" w:cs="Arial"/>
                <w:b w:val="0"/>
                <w:sz w:val="22"/>
                <w:szCs w:val="22"/>
              </w:rPr>
              <w:t>SB.7.4.3. XV-XX. yüzyıllar arasında Avrupa’da yaşanan gelişmelerin günümüz bilimsel birikiminin</w:t>
            </w:r>
            <w:r w:rsidRPr="000B0728">
              <w:rPr>
                <w:rFonts w:ascii="Arial" w:hAnsi="Arial" w:cs="Arial"/>
                <w:b/>
                <w:color w:val="242021"/>
              </w:rPr>
              <w:t xml:space="preserve"> </w:t>
            </w:r>
            <w:r w:rsidRPr="000B0728">
              <w:rPr>
                <w:rStyle w:val="fontstyle01"/>
                <w:rFonts w:ascii="Arial" w:hAnsi="Arial" w:cs="Arial"/>
                <w:b w:val="0"/>
                <w:sz w:val="22"/>
                <w:szCs w:val="22"/>
              </w:rPr>
              <w:t>oluşmasına etkisini analiz eder.</w:t>
            </w:r>
          </w:p>
          <w:p w:rsidR="00901435" w:rsidRPr="000B0728" w:rsidRDefault="00901435" w:rsidP="00456DA5">
            <w:pPr>
              <w:rPr>
                <w:rFonts w:ascii="Arial" w:hAnsi="Arial" w:cs="Arial"/>
                <w:b/>
              </w:rPr>
            </w:pPr>
          </w:p>
        </w:tc>
        <w:tc>
          <w:tcPr>
            <w:tcW w:w="1023" w:type="dxa"/>
          </w:tcPr>
          <w:p w:rsidR="00901435" w:rsidRPr="000B0728" w:rsidRDefault="00901435" w:rsidP="00456DA5">
            <w:pPr>
              <w:jc w:val="center"/>
              <w:rPr>
                <w:rFonts w:ascii="Arial" w:hAnsi="Arial" w:cs="Arial"/>
              </w:rPr>
            </w:pPr>
            <w:r w:rsidRPr="000B0728">
              <w:rPr>
                <w:rFonts w:ascii="Arial" w:hAnsi="Arial" w:cs="Arial"/>
              </w:rPr>
              <w:t>1</w:t>
            </w:r>
          </w:p>
        </w:tc>
      </w:tr>
      <w:tr w:rsidR="00901435" w:rsidRPr="000B0728" w:rsidTr="00456DA5">
        <w:tc>
          <w:tcPr>
            <w:tcW w:w="1668" w:type="dxa"/>
            <w:vMerge/>
          </w:tcPr>
          <w:p w:rsidR="00901435" w:rsidRPr="000B0728" w:rsidRDefault="00901435" w:rsidP="00456DA5">
            <w:pPr>
              <w:jc w:val="center"/>
              <w:rPr>
                <w:rFonts w:ascii="Arial" w:hAnsi="Arial" w:cs="Arial"/>
              </w:rPr>
            </w:pPr>
          </w:p>
        </w:tc>
        <w:tc>
          <w:tcPr>
            <w:tcW w:w="7087" w:type="dxa"/>
          </w:tcPr>
          <w:p w:rsidR="00901435" w:rsidRPr="000B0728" w:rsidRDefault="00901435" w:rsidP="00456DA5">
            <w:pPr>
              <w:rPr>
                <w:rFonts w:ascii="Arial" w:hAnsi="Arial" w:cs="Arial"/>
              </w:rPr>
            </w:pPr>
            <w:r w:rsidRPr="000B0728">
              <w:rPr>
                <w:rStyle w:val="fontstyle01"/>
                <w:rFonts w:ascii="Arial" w:hAnsi="Arial" w:cs="Arial"/>
                <w:b w:val="0"/>
                <w:sz w:val="22"/>
                <w:szCs w:val="22"/>
              </w:rPr>
              <w:t xml:space="preserve">SB.7.4.4. Özgür düşüncenin bilimsel gelişmelere katkısını değerlendirir. </w:t>
            </w:r>
          </w:p>
          <w:p w:rsidR="00901435" w:rsidRPr="000B0728" w:rsidRDefault="00901435" w:rsidP="00456DA5">
            <w:pPr>
              <w:rPr>
                <w:rFonts w:ascii="Arial" w:hAnsi="Arial" w:cs="Arial"/>
              </w:rPr>
            </w:pPr>
          </w:p>
        </w:tc>
        <w:tc>
          <w:tcPr>
            <w:tcW w:w="1023" w:type="dxa"/>
          </w:tcPr>
          <w:p w:rsidR="00901435" w:rsidRPr="000B0728" w:rsidRDefault="00901435" w:rsidP="00456DA5">
            <w:pPr>
              <w:jc w:val="center"/>
              <w:rPr>
                <w:rFonts w:ascii="Arial" w:hAnsi="Arial" w:cs="Arial"/>
              </w:rPr>
            </w:pPr>
            <w:r w:rsidRPr="000B0728">
              <w:rPr>
                <w:rFonts w:ascii="Arial" w:hAnsi="Arial" w:cs="Arial"/>
              </w:rPr>
              <w:t>1</w:t>
            </w:r>
          </w:p>
        </w:tc>
      </w:tr>
      <w:tr w:rsidR="00901435" w:rsidRPr="000B0728" w:rsidTr="00456DA5">
        <w:trPr>
          <w:cantSplit/>
          <w:trHeight w:val="1134"/>
        </w:trPr>
        <w:tc>
          <w:tcPr>
            <w:tcW w:w="1668" w:type="dxa"/>
            <w:textDirection w:val="btLr"/>
          </w:tcPr>
          <w:p w:rsidR="00901435" w:rsidRPr="005D03D8" w:rsidRDefault="00901435" w:rsidP="00456DA5">
            <w:pPr>
              <w:ind w:left="113" w:right="113"/>
              <w:jc w:val="center"/>
              <w:rPr>
                <w:rFonts w:ascii="Arial" w:hAnsi="Arial" w:cs="Arial"/>
                <w:sz w:val="20"/>
                <w:szCs w:val="20"/>
              </w:rPr>
            </w:pPr>
            <w:r w:rsidRPr="005D03D8">
              <w:rPr>
                <w:rStyle w:val="fontstyle01"/>
                <w:rFonts w:ascii="Arial" w:hAnsi="Arial" w:cs="Arial"/>
              </w:rPr>
              <w:t>ÜRETİM,</w:t>
            </w:r>
            <w:r w:rsidRPr="005D03D8">
              <w:rPr>
                <w:rFonts w:ascii="Arial" w:hAnsi="Arial" w:cs="Arial"/>
                <w:b/>
                <w:bCs/>
                <w:color w:val="242021"/>
                <w:sz w:val="20"/>
                <w:szCs w:val="20"/>
              </w:rPr>
              <w:br/>
            </w:r>
            <w:r w:rsidRPr="005D03D8">
              <w:rPr>
                <w:rStyle w:val="fontstyle01"/>
                <w:rFonts w:ascii="Arial" w:hAnsi="Arial" w:cs="Arial"/>
              </w:rPr>
              <w:t>DAĞITIM VE</w:t>
            </w:r>
            <w:r w:rsidRPr="005D03D8">
              <w:rPr>
                <w:rFonts w:ascii="Arial" w:hAnsi="Arial" w:cs="Arial"/>
                <w:b/>
                <w:bCs/>
                <w:color w:val="242021"/>
                <w:sz w:val="20"/>
                <w:szCs w:val="20"/>
              </w:rPr>
              <w:br/>
            </w:r>
            <w:r w:rsidRPr="005D03D8">
              <w:rPr>
                <w:rStyle w:val="fontstyle01"/>
                <w:rFonts w:ascii="Arial" w:hAnsi="Arial" w:cs="Arial"/>
              </w:rPr>
              <w:t>TÜKETİM</w:t>
            </w:r>
          </w:p>
          <w:p w:rsidR="00901435" w:rsidRPr="000B0728" w:rsidRDefault="00901435" w:rsidP="00456DA5">
            <w:pPr>
              <w:ind w:left="113" w:right="113"/>
              <w:jc w:val="center"/>
              <w:rPr>
                <w:rFonts w:ascii="Arial" w:hAnsi="Arial" w:cs="Arial"/>
              </w:rPr>
            </w:pPr>
          </w:p>
        </w:tc>
        <w:tc>
          <w:tcPr>
            <w:tcW w:w="7087" w:type="dxa"/>
            <w:vAlign w:val="center"/>
          </w:tcPr>
          <w:p w:rsidR="00901435" w:rsidRPr="000B0728" w:rsidRDefault="00901435" w:rsidP="00456DA5">
            <w:pPr>
              <w:rPr>
                <w:rFonts w:ascii="Arial" w:hAnsi="Arial" w:cs="Arial"/>
                <w:b/>
              </w:rPr>
            </w:pPr>
            <w:r w:rsidRPr="000B0728">
              <w:rPr>
                <w:rStyle w:val="fontstyle01"/>
                <w:rFonts w:ascii="Arial" w:hAnsi="Arial" w:cs="Arial"/>
                <w:b w:val="0"/>
                <w:sz w:val="22"/>
                <w:szCs w:val="22"/>
              </w:rPr>
              <w:t>SB.7.5.1. Üretimde ve yönetimde toprağın önemini geçmişten ve günümüzden örneklerle açıklar</w:t>
            </w:r>
          </w:p>
        </w:tc>
        <w:tc>
          <w:tcPr>
            <w:tcW w:w="1023" w:type="dxa"/>
          </w:tcPr>
          <w:p w:rsidR="00901435" w:rsidRPr="000B0728" w:rsidRDefault="00901435" w:rsidP="00456DA5">
            <w:pPr>
              <w:jc w:val="center"/>
              <w:rPr>
                <w:rFonts w:ascii="Arial" w:hAnsi="Arial" w:cs="Arial"/>
              </w:rPr>
            </w:pPr>
            <w:r w:rsidRPr="000B0728">
              <w:rPr>
                <w:rFonts w:ascii="Arial" w:hAnsi="Arial" w:cs="Arial"/>
              </w:rPr>
              <w:t>1</w:t>
            </w:r>
          </w:p>
        </w:tc>
      </w:tr>
    </w:tbl>
    <w:p w:rsidR="00901435" w:rsidRDefault="00901435"/>
    <w:sectPr w:rsidR="00901435" w:rsidSect="0059540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D5D" w:rsidRDefault="006C0D5D" w:rsidP="002124AD">
      <w:pPr>
        <w:spacing w:after="0" w:line="240" w:lineRule="auto"/>
      </w:pPr>
      <w:r>
        <w:separator/>
      </w:r>
    </w:p>
  </w:endnote>
  <w:endnote w:type="continuationSeparator" w:id="0">
    <w:p w:rsidR="006C0D5D" w:rsidRDefault="006C0D5D" w:rsidP="002124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MyriadPro-Regular">
    <w:altName w:val="Times New Roman"/>
    <w:panose1 w:val="00000000000000000000"/>
    <w:charset w:val="00"/>
    <w:family w:val="roman"/>
    <w:notTrueType/>
    <w:pitch w:val="default"/>
    <w:sig w:usb0="00000000" w:usb1="00000000" w:usb2="00000000" w:usb3="00000000" w:csb0="00000000" w:csb1="00000000"/>
  </w:font>
  <w:font w:name="MyriadPro-It">
    <w:panose1 w:val="00000000000000000000"/>
    <w:charset w:val="00"/>
    <w:family w:val="roman"/>
    <w:notTrueType/>
    <w:pitch w:val="default"/>
    <w:sig w:usb0="00000000" w:usb1="00000000" w:usb2="00000000" w:usb3="00000000" w:csb0="00000000" w:csb1="00000000"/>
  </w:font>
  <w:font w:name="MyriadPro-Bold">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4AD" w:rsidRDefault="002124AD">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4AD" w:rsidRDefault="002124AD">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4AD" w:rsidRDefault="002124A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D5D" w:rsidRDefault="006C0D5D" w:rsidP="002124AD">
      <w:pPr>
        <w:spacing w:after="0" w:line="240" w:lineRule="auto"/>
      </w:pPr>
      <w:r>
        <w:separator/>
      </w:r>
    </w:p>
  </w:footnote>
  <w:footnote w:type="continuationSeparator" w:id="0">
    <w:p w:rsidR="006C0D5D" w:rsidRDefault="006C0D5D" w:rsidP="002124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4AD" w:rsidRDefault="002124AD">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4AD" w:rsidRDefault="002124AD">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4AD" w:rsidRDefault="002124AD">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901435"/>
    <w:rsid w:val="000530E0"/>
    <w:rsid w:val="000E5BDD"/>
    <w:rsid w:val="0019201D"/>
    <w:rsid w:val="00196271"/>
    <w:rsid w:val="0019650E"/>
    <w:rsid w:val="001F06E5"/>
    <w:rsid w:val="001F6E19"/>
    <w:rsid w:val="002124AD"/>
    <w:rsid w:val="00257889"/>
    <w:rsid w:val="0028287A"/>
    <w:rsid w:val="0029396E"/>
    <w:rsid w:val="004230C3"/>
    <w:rsid w:val="0042725F"/>
    <w:rsid w:val="00447CF1"/>
    <w:rsid w:val="00462FF8"/>
    <w:rsid w:val="004661D8"/>
    <w:rsid w:val="004A6625"/>
    <w:rsid w:val="004D0AA9"/>
    <w:rsid w:val="00553BD6"/>
    <w:rsid w:val="00595400"/>
    <w:rsid w:val="00617C31"/>
    <w:rsid w:val="006C0D5D"/>
    <w:rsid w:val="007C6262"/>
    <w:rsid w:val="00835F4E"/>
    <w:rsid w:val="00901435"/>
    <w:rsid w:val="00915AA6"/>
    <w:rsid w:val="00956D25"/>
    <w:rsid w:val="00980BB2"/>
    <w:rsid w:val="009D0AEF"/>
    <w:rsid w:val="00A93426"/>
    <w:rsid w:val="00C679E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435"/>
  </w:style>
  <w:style w:type="paragraph" w:styleId="Balk3">
    <w:name w:val="heading 3"/>
    <w:basedOn w:val="Normal"/>
    <w:link w:val="Balk3Char"/>
    <w:uiPriority w:val="9"/>
    <w:qFormat/>
    <w:rsid w:val="000530E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901435"/>
    <w:rPr>
      <w:rFonts w:ascii="Arial-BoldMT" w:hAnsi="Arial-BoldMT" w:hint="default"/>
      <w:b/>
      <w:bCs/>
      <w:i w:val="0"/>
      <w:iCs w:val="0"/>
      <w:color w:val="242021"/>
      <w:sz w:val="20"/>
      <w:szCs w:val="20"/>
    </w:rPr>
  </w:style>
  <w:style w:type="table" w:styleId="TabloKlavuzu">
    <w:name w:val="Table Grid"/>
    <w:basedOn w:val="NormalTablo"/>
    <w:uiPriority w:val="59"/>
    <w:rsid w:val="009014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901435"/>
    <w:pPr>
      <w:spacing w:after="0" w:line="240" w:lineRule="auto"/>
    </w:pPr>
  </w:style>
  <w:style w:type="table" w:customStyle="1" w:styleId="TabloKlavuzu1">
    <w:name w:val="Tablo Kılavuzu1"/>
    <w:basedOn w:val="NormalTablo"/>
    <w:uiPriority w:val="59"/>
    <w:rsid w:val="009014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9014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835F4E"/>
    <w:rPr>
      <w:color w:val="0000FF" w:themeColor="hyperlink"/>
      <w:u w:val="single"/>
    </w:rPr>
  </w:style>
  <w:style w:type="character" w:customStyle="1" w:styleId="Balk3Char">
    <w:name w:val="Başlık 3 Char"/>
    <w:basedOn w:val="VarsaylanParagrafYazTipi"/>
    <w:link w:val="Balk3"/>
    <w:uiPriority w:val="9"/>
    <w:rsid w:val="000530E0"/>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0530E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530E0"/>
    <w:rPr>
      <w:b/>
      <w:bCs/>
    </w:rPr>
  </w:style>
  <w:style w:type="character" w:customStyle="1" w:styleId="fontstyle11">
    <w:name w:val="fontstyle11"/>
    <w:basedOn w:val="VarsaylanParagrafYazTipi"/>
    <w:rsid w:val="0042725F"/>
    <w:rPr>
      <w:rFonts w:ascii="MyriadPro-Regular" w:hAnsi="MyriadPro-Regular" w:hint="default"/>
      <w:b w:val="0"/>
      <w:bCs w:val="0"/>
      <w:i w:val="0"/>
      <w:iCs w:val="0"/>
      <w:color w:val="3A393A"/>
      <w:sz w:val="24"/>
      <w:szCs w:val="24"/>
    </w:rPr>
  </w:style>
  <w:style w:type="character" w:customStyle="1" w:styleId="fontstyle31">
    <w:name w:val="fontstyle31"/>
    <w:basedOn w:val="VarsaylanParagrafYazTipi"/>
    <w:rsid w:val="0042725F"/>
    <w:rPr>
      <w:rFonts w:ascii="MyriadPro-It" w:hAnsi="MyriadPro-It" w:hint="default"/>
      <w:b w:val="0"/>
      <w:bCs w:val="0"/>
      <w:i/>
      <w:iCs/>
      <w:color w:val="3A393A"/>
      <w:sz w:val="24"/>
      <w:szCs w:val="24"/>
    </w:rPr>
  </w:style>
  <w:style w:type="character" w:customStyle="1" w:styleId="fontstyle41">
    <w:name w:val="fontstyle41"/>
    <w:basedOn w:val="VarsaylanParagrafYazTipi"/>
    <w:rsid w:val="0042725F"/>
    <w:rPr>
      <w:rFonts w:ascii="MyriadPro-Bold" w:hAnsi="MyriadPro-Bold" w:hint="default"/>
      <w:b/>
      <w:bCs/>
      <w:i w:val="0"/>
      <w:iCs w:val="0"/>
      <w:color w:val="3A393A"/>
      <w:sz w:val="24"/>
      <w:szCs w:val="24"/>
    </w:rPr>
  </w:style>
  <w:style w:type="character" w:customStyle="1" w:styleId="fontstyle21">
    <w:name w:val="fontstyle21"/>
    <w:basedOn w:val="VarsaylanParagrafYazTipi"/>
    <w:rsid w:val="0019650E"/>
    <w:rPr>
      <w:rFonts w:ascii="MyriadPro-It" w:hAnsi="MyriadPro-It" w:hint="default"/>
      <w:b w:val="0"/>
      <w:bCs w:val="0"/>
      <w:i/>
      <w:iCs/>
      <w:color w:val="3A393A"/>
      <w:sz w:val="24"/>
      <w:szCs w:val="24"/>
    </w:rPr>
  </w:style>
  <w:style w:type="paragraph" w:styleId="stbilgi">
    <w:name w:val="header"/>
    <w:basedOn w:val="Normal"/>
    <w:link w:val="stbilgiChar"/>
    <w:uiPriority w:val="99"/>
    <w:semiHidden/>
    <w:unhideWhenUsed/>
    <w:rsid w:val="002124AD"/>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2124AD"/>
  </w:style>
  <w:style w:type="paragraph" w:styleId="Altbilgi">
    <w:name w:val="footer"/>
    <w:basedOn w:val="Normal"/>
    <w:link w:val="AltbilgiChar"/>
    <w:uiPriority w:val="99"/>
    <w:semiHidden/>
    <w:unhideWhenUsed/>
    <w:rsid w:val="002124AD"/>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2124AD"/>
  </w:style>
</w:styles>
</file>

<file path=word/webSettings.xml><?xml version="1.0" encoding="utf-8"?>
<w:webSettings xmlns:r="http://schemas.openxmlformats.org/officeDocument/2006/relationships" xmlns:w="http://schemas.openxmlformats.org/wordprocessingml/2006/main">
  <w:divs>
    <w:div w:id="519855868">
      <w:bodyDiv w:val="1"/>
      <w:marLeft w:val="0"/>
      <w:marRight w:val="0"/>
      <w:marTop w:val="0"/>
      <w:marBottom w:val="0"/>
      <w:divBdr>
        <w:top w:val="none" w:sz="0" w:space="0" w:color="auto"/>
        <w:left w:val="none" w:sz="0" w:space="0" w:color="auto"/>
        <w:bottom w:val="none" w:sz="0" w:space="0" w:color="auto"/>
        <w:right w:val="none" w:sz="0" w:space="0" w:color="auto"/>
      </w:divBdr>
    </w:div>
    <w:div w:id="199140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osyalciniz.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487</Words>
  <Characters>2782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2026-03-12T07:36:00Z</cp:lastPrinted>
  <dcterms:created xsi:type="dcterms:W3CDTF">2026-03-12T07:39:00Z</dcterms:created>
  <dcterms:modified xsi:type="dcterms:W3CDTF">2026-03-12T07:39:00Z</dcterms:modified>
</cp:coreProperties>
</file>