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E9" w:rsidRDefault="00EC22E9" w:rsidP="005118E4">
      <w:pPr>
        <w:pStyle w:val="AralkYok"/>
        <w:rPr>
          <w:rStyle w:val="fontstyle01"/>
          <w:rFonts w:ascii="Arial" w:hAnsi="Arial" w:cs="Arial"/>
          <w:sz w:val="22"/>
          <w:szCs w:val="22"/>
        </w:rPr>
      </w:pPr>
    </w:p>
    <w:tbl>
      <w:tblPr>
        <w:tblStyle w:val="TabloKlavuzu1"/>
        <w:tblW w:w="9738" w:type="dxa"/>
        <w:jc w:val="center"/>
        <w:tblInd w:w="0" w:type="dxa"/>
        <w:tblLook w:val="04A0"/>
      </w:tblPr>
      <w:tblGrid>
        <w:gridCol w:w="2741"/>
        <w:gridCol w:w="5777"/>
        <w:gridCol w:w="1220"/>
      </w:tblGrid>
      <w:tr w:rsidR="00EC22E9" w:rsidTr="00EC22E9">
        <w:trPr>
          <w:trHeight w:val="718"/>
          <w:jc w:val="center"/>
        </w:trPr>
        <w:tc>
          <w:tcPr>
            <w:tcW w:w="2741" w:type="dxa"/>
            <w:tcBorders>
              <w:top w:val="single" w:sz="4" w:space="0" w:color="auto"/>
              <w:left w:val="single" w:sz="4" w:space="0" w:color="auto"/>
              <w:bottom w:val="single" w:sz="4" w:space="0" w:color="auto"/>
              <w:right w:val="single" w:sz="4" w:space="0" w:color="auto"/>
            </w:tcBorders>
          </w:tcPr>
          <w:p w:rsidR="00EC22E9" w:rsidRDefault="00EC22E9">
            <w:pPr>
              <w:rPr>
                <w:rFonts w:ascii="Arial" w:eastAsia="Calibri" w:hAnsi="Arial" w:cs="Arial"/>
              </w:rPr>
            </w:pPr>
            <w:r>
              <w:rPr>
                <w:rFonts w:ascii="Arial" w:eastAsia="Calibri" w:hAnsi="Arial" w:cs="Arial"/>
              </w:rPr>
              <w:t>ADI SOYADI:</w:t>
            </w:r>
          </w:p>
          <w:p w:rsidR="00EC22E9" w:rsidRDefault="00EC22E9">
            <w:pPr>
              <w:rPr>
                <w:rFonts w:ascii="Arial" w:eastAsia="Calibri" w:hAnsi="Arial" w:cs="Arial"/>
              </w:rPr>
            </w:pPr>
          </w:p>
          <w:p w:rsidR="00EC22E9" w:rsidRDefault="00EC22E9">
            <w:pPr>
              <w:rPr>
                <w:rFonts w:ascii="Arial" w:eastAsia="Calibri" w:hAnsi="Arial" w:cs="Arial"/>
              </w:rPr>
            </w:pPr>
            <w:r>
              <w:rPr>
                <w:rFonts w:ascii="Arial" w:eastAsia="Calibri"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EC22E9" w:rsidRDefault="00EC22E9">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t xml:space="preserve">BAYRAMYAZI ORTAOKULU </w:t>
            </w:r>
            <w:r>
              <w:rPr>
                <w:rFonts w:ascii="Arial" w:eastAsia="Calibri" w:hAnsi="Arial" w:cs="Arial"/>
              </w:rPr>
              <w:br/>
            </w:r>
            <w:r>
              <w:rPr>
                <w:rFonts w:ascii="Arial" w:eastAsia="Calibri" w:hAnsi="Arial" w:cs="Arial"/>
                <w:b/>
              </w:rPr>
              <w:t xml:space="preserve">6.SINIF SOSYAL BİLGİLER DERSİ </w:t>
            </w:r>
          </w:p>
          <w:p w:rsidR="00EC22E9" w:rsidRDefault="00EC22E9">
            <w:pPr>
              <w:jc w:val="center"/>
              <w:rPr>
                <w:rFonts w:ascii="Arial" w:eastAsia="Calibri" w:hAnsi="Arial" w:cs="Arial"/>
              </w:rPr>
            </w:pPr>
            <w:r>
              <w:rPr>
                <w:rFonts w:ascii="Arial" w:eastAsia="Calibri" w:hAnsi="Arial" w:cs="Arial"/>
              </w:rPr>
              <w:t xml:space="preserve">2. DÖNEM 1. YAZILI SINAVI </w:t>
            </w:r>
            <w:r>
              <w:rPr>
                <w:rFonts w:ascii="Arial" w:eastAsia="Calibri" w:hAnsi="Arial" w:cs="Arial"/>
                <w:b/>
              </w:rPr>
              <w:t>(3.SENARYO)</w:t>
            </w:r>
          </w:p>
        </w:tc>
        <w:tc>
          <w:tcPr>
            <w:tcW w:w="1220" w:type="dxa"/>
            <w:tcBorders>
              <w:top w:val="single" w:sz="4" w:space="0" w:color="auto"/>
              <w:left w:val="single" w:sz="4" w:space="0" w:color="auto"/>
              <w:bottom w:val="single" w:sz="4" w:space="0" w:color="auto"/>
              <w:right w:val="single" w:sz="4" w:space="0" w:color="auto"/>
            </w:tcBorders>
          </w:tcPr>
          <w:p w:rsidR="00EC22E9" w:rsidRDefault="00EC22E9">
            <w:pPr>
              <w:rPr>
                <w:rFonts w:ascii="Arial" w:eastAsia="Calibri" w:hAnsi="Arial" w:cs="Arial"/>
              </w:rPr>
            </w:pPr>
          </w:p>
          <w:p w:rsidR="00EC22E9" w:rsidRDefault="00EC22E9">
            <w:pPr>
              <w:rPr>
                <w:rFonts w:ascii="Arial" w:eastAsia="Calibri" w:hAnsi="Arial" w:cs="Arial"/>
              </w:rPr>
            </w:pPr>
            <w:r>
              <w:rPr>
                <w:rFonts w:ascii="Arial" w:eastAsia="Calibri" w:hAnsi="Arial" w:cs="Arial"/>
              </w:rPr>
              <w:t>PUAN</w:t>
            </w:r>
          </w:p>
        </w:tc>
      </w:tr>
    </w:tbl>
    <w:tbl>
      <w:tblPr>
        <w:tblStyle w:val="TabloKlavuzu2"/>
        <w:tblW w:w="0" w:type="auto"/>
        <w:jc w:val="center"/>
        <w:tblInd w:w="0" w:type="dxa"/>
        <w:tblLook w:val="04A0"/>
      </w:tblPr>
      <w:tblGrid>
        <w:gridCol w:w="742"/>
        <w:gridCol w:w="1042"/>
        <w:gridCol w:w="1042"/>
        <w:gridCol w:w="1036"/>
        <w:gridCol w:w="1036"/>
        <w:gridCol w:w="1036"/>
        <w:gridCol w:w="1036"/>
        <w:gridCol w:w="1036"/>
      </w:tblGrid>
      <w:tr w:rsidR="00EC22E9" w:rsidTr="00FE0AFD">
        <w:trPr>
          <w:jc w:val="center"/>
        </w:trPr>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EC22E9" w:rsidRDefault="00EC22E9">
            <w:pPr>
              <w:spacing w:line="480" w:lineRule="auto"/>
              <w:ind w:left="113" w:right="113"/>
              <w:rPr>
                <w:rFonts w:ascii="Arial" w:hAnsi="Arial" w:cs="Arial"/>
                <w:b/>
              </w:rPr>
            </w:pPr>
            <w:r>
              <w:rPr>
                <w:rFonts w:ascii="Arial" w:hAnsi="Arial" w:cs="Arial"/>
                <w:b/>
              </w:rPr>
              <w:t>PUAN</w:t>
            </w:r>
          </w:p>
        </w:tc>
        <w:tc>
          <w:tcPr>
            <w:tcW w:w="1042" w:type="dxa"/>
            <w:tcBorders>
              <w:top w:val="single" w:sz="4" w:space="0" w:color="auto"/>
              <w:left w:val="single" w:sz="4" w:space="0" w:color="auto"/>
              <w:bottom w:val="single" w:sz="4" w:space="0" w:color="auto"/>
              <w:right w:val="single" w:sz="4" w:space="0" w:color="auto"/>
            </w:tcBorders>
            <w:hideMark/>
          </w:tcPr>
          <w:p w:rsidR="00EC22E9" w:rsidRDefault="00EC22E9">
            <w:pPr>
              <w:spacing w:line="480" w:lineRule="auto"/>
              <w:jc w:val="center"/>
              <w:rPr>
                <w:rFonts w:ascii="Arial" w:hAnsi="Arial" w:cs="Arial"/>
                <w:b/>
              </w:rPr>
            </w:pPr>
            <w:r>
              <w:rPr>
                <w:rFonts w:ascii="Arial" w:hAnsi="Arial" w:cs="Arial"/>
                <w:b/>
              </w:rPr>
              <w:t>1.SORU</w:t>
            </w:r>
          </w:p>
        </w:tc>
        <w:tc>
          <w:tcPr>
            <w:tcW w:w="1042" w:type="dxa"/>
            <w:tcBorders>
              <w:top w:val="single" w:sz="4" w:space="0" w:color="auto"/>
              <w:left w:val="single" w:sz="4" w:space="0" w:color="auto"/>
              <w:bottom w:val="single" w:sz="4" w:space="0" w:color="auto"/>
              <w:right w:val="single" w:sz="4" w:space="0" w:color="auto"/>
            </w:tcBorders>
            <w:hideMark/>
          </w:tcPr>
          <w:p w:rsidR="00EC22E9" w:rsidRDefault="00EC22E9">
            <w:pPr>
              <w:spacing w:line="480" w:lineRule="auto"/>
              <w:jc w:val="center"/>
              <w:rPr>
                <w:rFonts w:ascii="Arial" w:hAnsi="Arial" w:cs="Arial"/>
                <w:b/>
              </w:rPr>
            </w:pPr>
            <w:r>
              <w:rPr>
                <w:rFonts w:ascii="Arial" w:hAnsi="Arial" w:cs="Arial"/>
                <w:b/>
              </w:rPr>
              <w:t>2.SORU</w:t>
            </w:r>
          </w:p>
        </w:tc>
        <w:tc>
          <w:tcPr>
            <w:tcW w:w="1036" w:type="dxa"/>
            <w:tcBorders>
              <w:top w:val="single" w:sz="4" w:space="0" w:color="auto"/>
              <w:left w:val="single" w:sz="4" w:space="0" w:color="auto"/>
              <w:bottom w:val="single" w:sz="4" w:space="0" w:color="auto"/>
              <w:right w:val="single" w:sz="4" w:space="0" w:color="auto"/>
            </w:tcBorders>
            <w:hideMark/>
          </w:tcPr>
          <w:p w:rsidR="00EC22E9" w:rsidRDefault="00EC22E9">
            <w:pPr>
              <w:spacing w:line="480" w:lineRule="auto"/>
              <w:jc w:val="center"/>
              <w:rPr>
                <w:rFonts w:ascii="Arial" w:hAnsi="Arial" w:cs="Arial"/>
                <w:b/>
              </w:rPr>
            </w:pPr>
            <w:r>
              <w:rPr>
                <w:rFonts w:ascii="Arial" w:hAnsi="Arial" w:cs="Arial"/>
                <w:b/>
              </w:rPr>
              <w:t>3.SORU</w:t>
            </w:r>
          </w:p>
        </w:tc>
        <w:tc>
          <w:tcPr>
            <w:tcW w:w="1036" w:type="dxa"/>
            <w:tcBorders>
              <w:top w:val="single" w:sz="4" w:space="0" w:color="auto"/>
              <w:left w:val="single" w:sz="4" w:space="0" w:color="auto"/>
              <w:bottom w:val="single" w:sz="4" w:space="0" w:color="auto"/>
              <w:right w:val="single" w:sz="4" w:space="0" w:color="auto"/>
            </w:tcBorders>
            <w:hideMark/>
          </w:tcPr>
          <w:p w:rsidR="00EC22E9" w:rsidRDefault="00EC22E9">
            <w:pPr>
              <w:spacing w:line="480" w:lineRule="auto"/>
              <w:jc w:val="center"/>
              <w:rPr>
                <w:rFonts w:ascii="Arial" w:hAnsi="Arial" w:cs="Arial"/>
                <w:b/>
              </w:rPr>
            </w:pPr>
            <w:r>
              <w:rPr>
                <w:rFonts w:ascii="Arial" w:hAnsi="Arial" w:cs="Arial"/>
                <w:b/>
              </w:rPr>
              <w:t>4.SORU</w:t>
            </w:r>
          </w:p>
        </w:tc>
        <w:tc>
          <w:tcPr>
            <w:tcW w:w="1036" w:type="dxa"/>
            <w:tcBorders>
              <w:top w:val="single" w:sz="4" w:space="0" w:color="auto"/>
              <w:left w:val="single" w:sz="4" w:space="0" w:color="auto"/>
              <w:bottom w:val="single" w:sz="4" w:space="0" w:color="auto"/>
              <w:right w:val="single" w:sz="4" w:space="0" w:color="auto"/>
            </w:tcBorders>
            <w:hideMark/>
          </w:tcPr>
          <w:p w:rsidR="00EC22E9" w:rsidRDefault="00EC22E9">
            <w:pPr>
              <w:spacing w:line="480" w:lineRule="auto"/>
              <w:jc w:val="center"/>
              <w:rPr>
                <w:rFonts w:ascii="Arial" w:hAnsi="Arial" w:cs="Arial"/>
                <w:b/>
              </w:rPr>
            </w:pPr>
            <w:r>
              <w:rPr>
                <w:rFonts w:ascii="Arial" w:hAnsi="Arial" w:cs="Arial"/>
                <w:b/>
              </w:rPr>
              <w:t>5.SORU</w:t>
            </w:r>
          </w:p>
        </w:tc>
        <w:tc>
          <w:tcPr>
            <w:tcW w:w="1036" w:type="dxa"/>
            <w:tcBorders>
              <w:top w:val="single" w:sz="4" w:space="0" w:color="auto"/>
              <w:left w:val="single" w:sz="4" w:space="0" w:color="auto"/>
              <w:bottom w:val="single" w:sz="4" w:space="0" w:color="auto"/>
              <w:right w:val="single" w:sz="4" w:space="0" w:color="auto"/>
            </w:tcBorders>
          </w:tcPr>
          <w:p w:rsidR="00EC22E9" w:rsidRDefault="00EC22E9">
            <w:pPr>
              <w:spacing w:line="480" w:lineRule="auto"/>
              <w:jc w:val="center"/>
              <w:rPr>
                <w:rFonts w:ascii="Arial" w:hAnsi="Arial" w:cs="Arial"/>
                <w:b/>
              </w:rPr>
            </w:pPr>
            <w:r>
              <w:rPr>
                <w:rFonts w:ascii="Arial" w:hAnsi="Arial" w:cs="Arial"/>
                <w:b/>
              </w:rPr>
              <w:t>6.SORU</w:t>
            </w:r>
          </w:p>
        </w:tc>
        <w:tc>
          <w:tcPr>
            <w:tcW w:w="1036" w:type="dxa"/>
            <w:tcBorders>
              <w:top w:val="single" w:sz="4" w:space="0" w:color="auto"/>
              <w:left w:val="single" w:sz="4" w:space="0" w:color="auto"/>
              <w:bottom w:val="single" w:sz="4" w:space="0" w:color="auto"/>
              <w:right w:val="single" w:sz="4" w:space="0" w:color="auto"/>
            </w:tcBorders>
          </w:tcPr>
          <w:p w:rsidR="00EC22E9" w:rsidRDefault="00EC22E9">
            <w:pPr>
              <w:spacing w:line="480" w:lineRule="auto"/>
              <w:jc w:val="center"/>
              <w:rPr>
                <w:rFonts w:ascii="Arial" w:hAnsi="Arial" w:cs="Arial"/>
                <w:b/>
              </w:rPr>
            </w:pPr>
            <w:r>
              <w:rPr>
                <w:rFonts w:ascii="Arial" w:hAnsi="Arial" w:cs="Arial"/>
                <w:b/>
              </w:rPr>
              <w:t>7.SORU</w:t>
            </w:r>
          </w:p>
        </w:tc>
      </w:tr>
      <w:tr w:rsidR="00EC22E9" w:rsidTr="00FE0A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22E9" w:rsidRDefault="00EC22E9">
            <w:pPr>
              <w:rPr>
                <w:rFonts w:ascii="Arial" w:hAnsi="Arial" w:cs="Arial"/>
                <w:b/>
              </w:rPr>
            </w:pPr>
          </w:p>
        </w:tc>
        <w:tc>
          <w:tcPr>
            <w:tcW w:w="1042" w:type="dxa"/>
            <w:tcBorders>
              <w:top w:val="single" w:sz="4" w:space="0" w:color="auto"/>
              <w:left w:val="single" w:sz="4" w:space="0" w:color="auto"/>
              <w:bottom w:val="single" w:sz="4" w:space="0" w:color="auto"/>
              <w:right w:val="single" w:sz="4" w:space="0" w:color="auto"/>
            </w:tcBorders>
            <w:hideMark/>
          </w:tcPr>
          <w:p w:rsidR="00EC22E9" w:rsidRDefault="000276B9">
            <w:pPr>
              <w:spacing w:line="480" w:lineRule="auto"/>
              <w:jc w:val="center"/>
              <w:rPr>
                <w:rFonts w:ascii="Arial" w:hAnsi="Arial" w:cs="Arial"/>
              </w:rPr>
            </w:pPr>
            <w:r>
              <w:rPr>
                <w:rFonts w:ascii="Arial" w:hAnsi="Arial" w:cs="Arial"/>
              </w:rPr>
              <w:t>15</w:t>
            </w:r>
          </w:p>
        </w:tc>
        <w:tc>
          <w:tcPr>
            <w:tcW w:w="1042" w:type="dxa"/>
            <w:tcBorders>
              <w:top w:val="single" w:sz="4" w:space="0" w:color="auto"/>
              <w:left w:val="single" w:sz="4" w:space="0" w:color="auto"/>
              <w:bottom w:val="single" w:sz="4" w:space="0" w:color="auto"/>
              <w:right w:val="single" w:sz="4" w:space="0" w:color="auto"/>
            </w:tcBorders>
            <w:hideMark/>
          </w:tcPr>
          <w:p w:rsidR="00EC22E9" w:rsidRDefault="00EC22E9">
            <w:pPr>
              <w:spacing w:line="480" w:lineRule="auto"/>
              <w:jc w:val="center"/>
              <w:rPr>
                <w:rFonts w:ascii="Arial" w:hAnsi="Arial" w:cs="Arial"/>
              </w:rPr>
            </w:pPr>
            <w:r>
              <w:rPr>
                <w:rFonts w:ascii="Arial" w:hAnsi="Arial" w:cs="Arial"/>
              </w:rPr>
              <w:t>20</w:t>
            </w:r>
          </w:p>
        </w:tc>
        <w:tc>
          <w:tcPr>
            <w:tcW w:w="1036" w:type="dxa"/>
            <w:tcBorders>
              <w:top w:val="single" w:sz="4" w:space="0" w:color="auto"/>
              <w:left w:val="single" w:sz="4" w:space="0" w:color="auto"/>
              <w:bottom w:val="single" w:sz="4" w:space="0" w:color="auto"/>
              <w:right w:val="single" w:sz="4" w:space="0" w:color="auto"/>
            </w:tcBorders>
            <w:hideMark/>
          </w:tcPr>
          <w:p w:rsidR="00EC22E9" w:rsidRDefault="00EC22E9">
            <w:pPr>
              <w:spacing w:line="480" w:lineRule="auto"/>
              <w:jc w:val="center"/>
              <w:rPr>
                <w:rFonts w:ascii="Arial" w:hAnsi="Arial" w:cs="Arial"/>
              </w:rPr>
            </w:pPr>
            <w:r>
              <w:rPr>
                <w:rFonts w:ascii="Arial" w:hAnsi="Arial" w:cs="Arial"/>
              </w:rPr>
              <w:t>20</w:t>
            </w:r>
          </w:p>
        </w:tc>
        <w:tc>
          <w:tcPr>
            <w:tcW w:w="1036" w:type="dxa"/>
            <w:tcBorders>
              <w:top w:val="single" w:sz="4" w:space="0" w:color="auto"/>
              <w:left w:val="single" w:sz="4" w:space="0" w:color="auto"/>
              <w:bottom w:val="single" w:sz="4" w:space="0" w:color="auto"/>
              <w:right w:val="single" w:sz="4" w:space="0" w:color="auto"/>
            </w:tcBorders>
            <w:hideMark/>
          </w:tcPr>
          <w:p w:rsidR="00EC22E9" w:rsidRDefault="0047456A">
            <w:pPr>
              <w:spacing w:line="480" w:lineRule="auto"/>
              <w:jc w:val="center"/>
              <w:rPr>
                <w:rFonts w:ascii="Arial" w:hAnsi="Arial" w:cs="Arial"/>
              </w:rPr>
            </w:pPr>
            <w:r>
              <w:rPr>
                <w:rFonts w:ascii="Arial" w:hAnsi="Arial" w:cs="Arial"/>
              </w:rPr>
              <w:t>15</w:t>
            </w:r>
          </w:p>
        </w:tc>
        <w:tc>
          <w:tcPr>
            <w:tcW w:w="1036" w:type="dxa"/>
            <w:tcBorders>
              <w:top w:val="single" w:sz="4" w:space="0" w:color="auto"/>
              <w:left w:val="single" w:sz="4" w:space="0" w:color="auto"/>
              <w:bottom w:val="single" w:sz="4" w:space="0" w:color="auto"/>
              <w:right w:val="single" w:sz="4" w:space="0" w:color="auto"/>
            </w:tcBorders>
            <w:hideMark/>
          </w:tcPr>
          <w:p w:rsidR="00EC22E9" w:rsidRDefault="000276B9">
            <w:pPr>
              <w:spacing w:line="480" w:lineRule="auto"/>
              <w:jc w:val="center"/>
              <w:rPr>
                <w:rFonts w:ascii="Arial" w:hAnsi="Arial" w:cs="Arial"/>
              </w:rPr>
            </w:pPr>
            <w:r>
              <w:rPr>
                <w:rFonts w:ascii="Arial" w:hAnsi="Arial" w:cs="Arial"/>
              </w:rPr>
              <w:t>1</w:t>
            </w:r>
            <w:r w:rsidR="00EC22E9">
              <w:rPr>
                <w:rFonts w:ascii="Arial" w:hAnsi="Arial" w:cs="Arial"/>
              </w:rPr>
              <w:t>0</w:t>
            </w:r>
          </w:p>
        </w:tc>
        <w:tc>
          <w:tcPr>
            <w:tcW w:w="1036" w:type="dxa"/>
            <w:tcBorders>
              <w:top w:val="single" w:sz="4" w:space="0" w:color="auto"/>
              <w:left w:val="single" w:sz="4" w:space="0" w:color="auto"/>
              <w:bottom w:val="single" w:sz="4" w:space="0" w:color="auto"/>
              <w:right w:val="single" w:sz="4" w:space="0" w:color="auto"/>
            </w:tcBorders>
          </w:tcPr>
          <w:p w:rsidR="00EC22E9" w:rsidRDefault="000276B9">
            <w:pPr>
              <w:spacing w:line="480" w:lineRule="auto"/>
              <w:jc w:val="center"/>
              <w:rPr>
                <w:rFonts w:ascii="Arial" w:hAnsi="Arial" w:cs="Arial"/>
              </w:rPr>
            </w:pPr>
            <w:r>
              <w:rPr>
                <w:rFonts w:ascii="Arial" w:hAnsi="Arial" w:cs="Arial"/>
              </w:rPr>
              <w:t>10</w:t>
            </w:r>
          </w:p>
        </w:tc>
        <w:tc>
          <w:tcPr>
            <w:tcW w:w="1036" w:type="dxa"/>
            <w:tcBorders>
              <w:top w:val="single" w:sz="4" w:space="0" w:color="auto"/>
              <w:left w:val="single" w:sz="4" w:space="0" w:color="auto"/>
              <w:bottom w:val="single" w:sz="4" w:space="0" w:color="auto"/>
              <w:right w:val="single" w:sz="4" w:space="0" w:color="auto"/>
            </w:tcBorders>
          </w:tcPr>
          <w:p w:rsidR="00EC22E9" w:rsidRDefault="000276B9">
            <w:pPr>
              <w:spacing w:line="480" w:lineRule="auto"/>
              <w:jc w:val="center"/>
              <w:rPr>
                <w:rFonts w:ascii="Arial" w:hAnsi="Arial" w:cs="Arial"/>
              </w:rPr>
            </w:pPr>
            <w:r>
              <w:rPr>
                <w:rFonts w:ascii="Arial" w:hAnsi="Arial" w:cs="Arial"/>
              </w:rPr>
              <w:t>10</w:t>
            </w:r>
          </w:p>
        </w:tc>
      </w:tr>
    </w:tbl>
    <w:p w:rsidR="00EC22E9" w:rsidRDefault="000276B9" w:rsidP="00EC22E9">
      <w:pPr>
        <w:rPr>
          <w:rStyle w:val="fontstyle01"/>
          <w:rFonts w:ascii="Arial" w:hAnsi="Arial" w:cs="Arial"/>
          <w:sz w:val="22"/>
          <w:szCs w:val="22"/>
        </w:rPr>
      </w:pPr>
      <w:r>
        <w:rPr>
          <w:rStyle w:val="fontstyle01"/>
          <w:rFonts w:ascii="Arial" w:hAnsi="Arial" w:cs="Arial"/>
          <w:sz w:val="22"/>
          <w:szCs w:val="22"/>
        </w:rPr>
        <w:br/>
      </w:r>
      <w:r w:rsidR="00EC22E9">
        <w:rPr>
          <w:rStyle w:val="fontstyle01"/>
          <w:rFonts w:ascii="Arial" w:hAnsi="Arial" w:cs="Arial"/>
          <w:sz w:val="22"/>
          <w:szCs w:val="22"/>
        </w:rPr>
        <w:t>SORU 1.</w:t>
      </w:r>
      <w:r w:rsidR="00155801">
        <w:rPr>
          <w:rStyle w:val="fontstyle01"/>
          <w:rFonts w:ascii="Arial" w:hAnsi="Arial" w:cs="Arial"/>
          <w:sz w:val="22"/>
          <w:szCs w:val="22"/>
        </w:rPr>
        <w:t xml:space="preserve"> Aşağıda verilen savaşların Türk tarihindeki önemini yazınız.</w:t>
      </w:r>
    </w:p>
    <w:tbl>
      <w:tblPr>
        <w:tblStyle w:val="TabloKlavuzu"/>
        <w:tblW w:w="0" w:type="auto"/>
        <w:tblLook w:val="04A0"/>
      </w:tblPr>
      <w:tblGrid>
        <w:gridCol w:w="2943"/>
        <w:gridCol w:w="6269"/>
      </w:tblGrid>
      <w:tr w:rsidR="00155801" w:rsidTr="00155801">
        <w:tc>
          <w:tcPr>
            <w:tcW w:w="2943" w:type="dxa"/>
          </w:tcPr>
          <w:p w:rsidR="00155801" w:rsidRPr="00155801" w:rsidRDefault="00155801" w:rsidP="00EC22E9">
            <w:pPr>
              <w:rPr>
                <w:rStyle w:val="fontstyle01"/>
                <w:rFonts w:ascii="Arial" w:hAnsi="Arial" w:cs="Arial"/>
                <w:b w:val="0"/>
                <w:sz w:val="22"/>
                <w:szCs w:val="22"/>
              </w:rPr>
            </w:pPr>
            <w:proofErr w:type="gramStart"/>
            <w:r w:rsidRPr="00155801">
              <w:rPr>
                <w:rStyle w:val="fontstyle01"/>
                <w:rFonts w:ascii="Arial" w:hAnsi="Arial" w:cs="Arial"/>
                <w:b w:val="0"/>
                <w:sz w:val="22"/>
                <w:szCs w:val="22"/>
              </w:rPr>
              <w:t>a</w:t>
            </w:r>
            <w:proofErr w:type="gramEnd"/>
            <w:r w:rsidRPr="00155801">
              <w:rPr>
                <w:rStyle w:val="fontstyle01"/>
                <w:rFonts w:ascii="Arial" w:hAnsi="Arial" w:cs="Arial"/>
                <w:b w:val="0"/>
                <w:sz w:val="22"/>
                <w:szCs w:val="22"/>
              </w:rPr>
              <w:t>. Pasinler Savaşı</w:t>
            </w:r>
          </w:p>
        </w:tc>
        <w:tc>
          <w:tcPr>
            <w:tcW w:w="6269" w:type="dxa"/>
          </w:tcPr>
          <w:p w:rsidR="00155801" w:rsidRDefault="00155801" w:rsidP="00EC22E9">
            <w:pPr>
              <w:rPr>
                <w:rStyle w:val="fontstyle01"/>
                <w:rFonts w:ascii="Arial" w:hAnsi="Arial" w:cs="Arial"/>
                <w:sz w:val="22"/>
                <w:szCs w:val="22"/>
              </w:rPr>
            </w:pPr>
            <w:r>
              <w:rPr>
                <w:rStyle w:val="fontstyle01"/>
                <w:rFonts w:ascii="Arial" w:hAnsi="Arial" w:cs="Arial"/>
                <w:sz w:val="22"/>
                <w:szCs w:val="22"/>
              </w:rPr>
              <w:br/>
            </w:r>
          </w:p>
        </w:tc>
      </w:tr>
      <w:tr w:rsidR="00155801" w:rsidTr="00155801">
        <w:tc>
          <w:tcPr>
            <w:tcW w:w="2943" w:type="dxa"/>
          </w:tcPr>
          <w:p w:rsidR="00155801" w:rsidRPr="00155801" w:rsidRDefault="00155801" w:rsidP="00EC22E9">
            <w:pPr>
              <w:rPr>
                <w:rStyle w:val="fontstyle01"/>
                <w:rFonts w:ascii="Arial" w:hAnsi="Arial" w:cs="Arial"/>
                <w:b w:val="0"/>
                <w:sz w:val="22"/>
                <w:szCs w:val="22"/>
              </w:rPr>
            </w:pPr>
            <w:proofErr w:type="gramStart"/>
            <w:r w:rsidRPr="00155801">
              <w:rPr>
                <w:rStyle w:val="fontstyle01"/>
                <w:rFonts w:ascii="Arial" w:hAnsi="Arial" w:cs="Arial"/>
                <w:b w:val="0"/>
                <w:sz w:val="22"/>
                <w:szCs w:val="22"/>
              </w:rPr>
              <w:t>b</w:t>
            </w:r>
            <w:proofErr w:type="gramEnd"/>
            <w:r w:rsidRPr="00155801">
              <w:rPr>
                <w:rStyle w:val="fontstyle01"/>
                <w:rFonts w:ascii="Arial" w:hAnsi="Arial" w:cs="Arial"/>
                <w:b w:val="0"/>
                <w:sz w:val="22"/>
                <w:szCs w:val="22"/>
              </w:rPr>
              <w:t>. Malazgirt Savaşı</w:t>
            </w:r>
          </w:p>
        </w:tc>
        <w:tc>
          <w:tcPr>
            <w:tcW w:w="6269" w:type="dxa"/>
          </w:tcPr>
          <w:p w:rsidR="00155801" w:rsidRDefault="00155801" w:rsidP="00EC22E9">
            <w:pPr>
              <w:rPr>
                <w:rStyle w:val="fontstyle01"/>
                <w:rFonts w:ascii="Arial" w:hAnsi="Arial" w:cs="Arial"/>
                <w:sz w:val="22"/>
                <w:szCs w:val="22"/>
              </w:rPr>
            </w:pPr>
            <w:r>
              <w:rPr>
                <w:rStyle w:val="fontstyle01"/>
                <w:rFonts w:ascii="Arial" w:hAnsi="Arial" w:cs="Arial"/>
                <w:sz w:val="22"/>
                <w:szCs w:val="22"/>
              </w:rPr>
              <w:br/>
            </w:r>
          </w:p>
        </w:tc>
      </w:tr>
      <w:tr w:rsidR="00155801" w:rsidTr="00155801">
        <w:tc>
          <w:tcPr>
            <w:tcW w:w="2943" w:type="dxa"/>
          </w:tcPr>
          <w:p w:rsidR="00155801" w:rsidRPr="00155801" w:rsidRDefault="00155801" w:rsidP="00EC22E9">
            <w:pPr>
              <w:rPr>
                <w:rStyle w:val="fontstyle01"/>
                <w:rFonts w:ascii="Arial" w:hAnsi="Arial" w:cs="Arial"/>
                <w:b w:val="0"/>
                <w:sz w:val="22"/>
                <w:szCs w:val="22"/>
              </w:rPr>
            </w:pPr>
            <w:proofErr w:type="gramStart"/>
            <w:r w:rsidRPr="00155801">
              <w:rPr>
                <w:rStyle w:val="fontstyle01"/>
                <w:rFonts w:ascii="Arial" w:hAnsi="Arial" w:cs="Arial"/>
                <w:b w:val="0"/>
                <w:sz w:val="22"/>
                <w:szCs w:val="22"/>
              </w:rPr>
              <w:t>c</w:t>
            </w:r>
            <w:proofErr w:type="gramEnd"/>
            <w:r w:rsidRPr="00155801">
              <w:rPr>
                <w:rStyle w:val="fontstyle01"/>
                <w:rFonts w:ascii="Arial" w:hAnsi="Arial" w:cs="Arial"/>
                <w:b w:val="0"/>
                <w:sz w:val="22"/>
                <w:szCs w:val="22"/>
              </w:rPr>
              <w:t>. Miryokefalon Savaşı</w:t>
            </w:r>
          </w:p>
        </w:tc>
        <w:tc>
          <w:tcPr>
            <w:tcW w:w="6269" w:type="dxa"/>
          </w:tcPr>
          <w:p w:rsidR="00155801" w:rsidRDefault="00155801" w:rsidP="00EC22E9">
            <w:pPr>
              <w:rPr>
                <w:rStyle w:val="fontstyle01"/>
                <w:rFonts w:ascii="Arial" w:hAnsi="Arial" w:cs="Arial"/>
                <w:sz w:val="22"/>
                <w:szCs w:val="22"/>
              </w:rPr>
            </w:pPr>
            <w:r>
              <w:rPr>
                <w:rStyle w:val="fontstyle01"/>
                <w:rFonts w:ascii="Arial" w:hAnsi="Arial" w:cs="Arial"/>
                <w:sz w:val="22"/>
                <w:szCs w:val="22"/>
              </w:rPr>
              <w:br/>
            </w:r>
          </w:p>
        </w:tc>
      </w:tr>
    </w:tbl>
    <w:p w:rsidR="00155801" w:rsidRDefault="000276B9" w:rsidP="00EC22E9">
      <w:pPr>
        <w:rPr>
          <w:rStyle w:val="fontstyle01"/>
          <w:rFonts w:ascii="Arial" w:hAnsi="Arial" w:cs="Arial"/>
          <w:sz w:val="22"/>
          <w:szCs w:val="22"/>
        </w:rPr>
      </w:pPr>
      <w:r>
        <w:rPr>
          <w:rStyle w:val="fontstyle01"/>
          <w:rFonts w:ascii="Arial" w:hAnsi="Arial" w:cs="Arial"/>
          <w:sz w:val="22"/>
          <w:szCs w:val="22"/>
        </w:rPr>
        <w:br/>
      </w:r>
      <w:r w:rsidR="00692858">
        <w:rPr>
          <w:rStyle w:val="fontstyle01"/>
          <w:rFonts w:ascii="Arial" w:hAnsi="Arial" w:cs="Arial"/>
          <w:sz w:val="22"/>
          <w:szCs w:val="22"/>
        </w:rPr>
        <w:t xml:space="preserve">SORU 2. Malazgirt Savaşından sonra Anadolu’da kurulan ilk Türk beyliklerine </w:t>
      </w:r>
      <w:r w:rsidR="008A3601">
        <w:rPr>
          <w:rStyle w:val="fontstyle01"/>
          <w:rFonts w:ascii="Arial" w:hAnsi="Arial" w:cs="Arial"/>
          <w:sz w:val="22"/>
          <w:szCs w:val="22"/>
        </w:rPr>
        <w:t>5 örnek veriniz.</w:t>
      </w:r>
    </w:p>
    <w:tbl>
      <w:tblPr>
        <w:tblStyle w:val="TabloKlavuzu"/>
        <w:tblW w:w="0" w:type="auto"/>
        <w:tblLook w:val="04A0"/>
      </w:tblPr>
      <w:tblGrid>
        <w:gridCol w:w="9212"/>
      </w:tblGrid>
      <w:tr w:rsidR="008A3601" w:rsidRPr="008A3601" w:rsidTr="008A3601">
        <w:tc>
          <w:tcPr>
            <w:tcW w:w="9212" w:type="dxa"/>
          </w:tcPr>
          <w:p w:rsidR="008A3601" w:rsidRDefault="008A3601" w:rsidP="00883A47">
            <w:pPr>
              <w:rPr>
                <w:rStyle w:val="fontstyle01"/>
                <w:rFonts w:ascii="Arial" w:hAnsi="Arial" w:cs="Arial"/>
                <w:b w:val="0"/>
                <w:sz w:val="22"/>
                <w:szCs w:val="22"/>
              </w:rPr>
            </w:pPr>
            <w:r w:rsidRPr="008A3601">
              <w:rPr>
                <w:rStyle w:val="fontstyle01"/>
                <w:rFonts w:ascii="Arial" w:hAnsi="Arial" w:cs="Arial"/>
                <w:b w:val="0"/>
                <w:sz w:val="22"/>
                <w:szCs w:val="22"/>
              </w:rPr>
              <w:t>CEVAP:</w:t>
            </w:r>
            <w:r w:rsidRPr="008A3601">
              <w:rPr>
                <w:rStyle w:val="fontstyle01"/>
                <w:rFonts w:ascii="Arial" w:hAnsi="Arial" w:cs="Arial"/>
                <w:b w:val="0"/>
                <w:sz w:val="22"/>
                <w:szCs w:val="22"/>
              </w:rPr>
              <w:br/>
            </w:r>
          </w:p>
          <w:p w:rsidR="008A3601" w:rsidRDefault="008A3601" w:rsidP="00883A47">
            <w:pPr>
              <w:rPr>
                <w:rStyle w:val="fontstyle01"/>
                <w:rFonts w:ascii="Arial" w:hAnsi="Arial" w:cs="Arial"/>
                <w:b w:val="0"/>
                <w:sz w:val="22"/>
                <w:szCs w:val="22"/>
              </w:rPr>
            </w:pPr>
          </w:p>
          <w:p w:rsidR="008A3601" w:rsidRDefault="008A3601" w:rsidP="00883A47">
            <w:pPr>
              <w:rPr>
                <w:rStyle w:val="fontstyle01"/>
                <w:rFonts w:ascii="Arial" w:hAnsi="Arial" w:cs="Arial"/>
                <w:b w:val="0"/>
                <w:sz w:val="22"/>
                <w:szCs w:val="22"/>
              </w:rPr>
            </w:pPr>
          </w:p>
          <w:p w:rsidR="008A3601" w:rsidRPr="008A3601" w:rsidRDefault="008A3601" w:rsidP="00883A47">
            <w:pPr>
              <w:rPr>
                <w:rStyle w:val="fontstyle01"/>
                <w:rFonts w:ascii="Arial" w:hAnsi="Arial" w:cs="Arial"/>
                <w:b w:val="0"/>
                <w:sz w:val="22"/>
                <w:szCs w:val="22"/>
              </w:rPr>
            </w:pPr>
          </w:p>
        </w:tc>
      </w:tr>
    </w:tbl>
    <w:p w:rsidR="00EC22E9" w:rsidRDefault="00EC22E9" w:rsidP="00EC22E9">
      <w:pPr>
        <w:jc w:val="center"/>
        <w:rPr>
          <w:rStyle w:val="fontstyle01"/>
          <w:rFonts w:ascii="Arial" w:hAnsi="Arial" w:cs="Arial"/>
          <w:sz w:val="22"/>
          <w:szCs w:val="22"/>
        </w:rPr>
      </w:pPr>
    </w:p>
    <w:p w:rsidR="00F9208A" w:rsidRDefault="00F9208A" w:rsidP="00751EA1">
      <w:pPr>
        <w:rPr>
          <w:rStyle w:val="fontstyle01"/>
          <w:rFonts w:ascii="Arial" w:hAnsi="Arial" w:cs="Arial"/>
          <w:sz w:val="22"/>
          <w:szCs w:val="22"/>
        </w:rPr>
      </w:pPr>
      <w:r>
        <w:rPr>
          <w:rStyle w:val="fontstyle01"/>
          <w:rFonts w:ascii="Arial" w:hAnsi="Arial" w:cs="Arial"/>
          <w:sz w:val="22"/>
          <w:szCs w:val="22"/>
        </w:rPr>
        <w:t xml:space="preserve">SORU 3. Aşağıda verilen </w:t>
      </w:r>
      <w:r w:rsidR="00523B51">
        <w:rPr>
          <w:rStyle w:val="fontstyle01"/>
          <w:rFonts w:ascii="Arial" w:hAnsi="Arial" w:cs="Arial"/>
          <w:sz w:val="22"/>
          <w:szCs w:val="22"/>
        </w:rPr>
        <w:t>tabloya</w:t>
      </w:r>
      <w:r>
        <w:rPr>
          <w:rStyle w:val="fontstyle01"/>
          <w:rFonts w:ascii="Arial" w:hAnsi="Arial" w:cs="Arial"/>
          <w:sz w:val="22"/>
          <w:szCs w:val="22"/>
        </w:rPr>
        <w:t xml:space="preserve"> demokrasinin</w:t>
      </w:r>
      <w:r w:rsidR="00523B51">
        <w:rPr>
          <w:rStyle w:val="fontstyle01"/>
          <w:rFonts w:ascii="Arial" w:hAnsi="Arial" w:cs="Arial"/>
          <w:sz w:val="22"/>
          <w:szCs w:val="22"/>
        </w:rPr>
        <w:t xml:space="preserve"> temel ilkelerinden 4 tanesini</w:t>
      </w:r>
      <w:r>
        <w:rPr>
          <w:rStyle w:val="fontstyle01"/>
          <w:rFonts w:ascii="Arial" w:hAnsi="Arial" w:cs="Arial"/>
          <w:sz w:val="22"/>
          <w:szCs w:val="22"/>
        </w:rPr>
        <w:t xml:space="preserve"> yazınız.</w:t>
      </w:r>
    </w:p>
    <w:tbl>
      <w:tblPr>
        <w:tblStyle w:val="TabloKlavuzu"/>
        <w:tblW w:w="0" w:type="auto"/>
        <w:tblLook w:val="04A0"/>
      </w:tblPr>
      <w:tblGrid>
        <w:gridCol w:w="4606"/>
        <w:gridCol w:w="4606"/>
      </w:tblGrid>
      <w:tr w:rsidR="00523B51" w:rsidTr="007A7F41">
        <w:tc>
          <w:tcPr>
            <w:tcW w:w="9212" w:type="dxa"/>
            <w:gridSpan w:val="2"/>
          </w:tcPr>
          <w:p w:rsidR="00523B51" w:rsidRDefault="00523B51" w:rsidP="00523B51">
            <w:pPr>
              <w:spacing w:line="360" w:lineRule="auto"/>
              <w:jc w:val="center"/>
              <w:rPr>
                <w:rStyle w:val="fontstyle01"/>
                <w:rFonts w:ascii="Arial" w:hAnsi="Arial" w:cs="Arial"/>
                <w:sz w:val="22"/>
                <w:szCs w:val="22"/>
              </w:rPr>
            </w:pPr>
            <w:r>
              <w:rPr>
                <w:rStyle w:val="fontstyle01"/>
                <w:rFonts w:ascii="Arial" w:hAnsi="Arial" w:cs="Arial"/>
                <w:sz w:val="22"/>
                <w:szCs w:val="22"/>
              </w:rPr>
              <w:t>Demokrasinin Temel İlkeleri</w:t>
            </w:r>
          </w:p>
        </w:tc>
      </w:tr>
      <w:tr w:rsidR="00523B51" w:rsidTr="00523B51">
        <w:tc>
          <w:tcPr>
            <w:tcW w:w="4606" w:type="dxa"/>
          </w:tcPr>
          <w:p w:rsidR="00523B51" w:rsidRDefault="00523B51" w:rsidP="00523B51">
            <w:pPr>
              <w:spacing w:line="360" w:lineRule="auto"/>
              <w:rPr>
                <w:rStyle w:val="fontstyle01"/>
                <w:rFonts w:ascii="Arial" w:hAnsi="Arial" w:cs="Arial"/>
                <w:sz w:val="22"/>
                <w:szCs w:val="22"/>
              </w:rPr>
            </w:pPr>
          </w:p>
        </w:tc>
        <w:tc>
          <w:tcPr>
            <w:tcW w:w="4606" w:type="dxa"/>
          </w:tcPr>
          <w:p w:rsidR="00523B51" w:rsidRDefault="00523B51" w:rsidP="00523B51">
            <w:pPr>
              <w:spacing w:line="360" w:lineRule="auto"/>
              <w:rPr>
                <w:rStyle w:val="fontstyle01"/>
                <w:rFonts w:ascii="Arial" w:hAnsi="Arial" w:cs="Arial"/>
                <w:sz w:val="22"/>
                <w:szCs w:val="22"/>
              </w:rPr>
            </w:pPr>
          </w:p>
          <w:p w:rsidR="00523B51" w:rsidRDefault="00523B51" w:rsidP="00523B51">
            <w:pPr>
              <w:spacing w:line="360" w:lineRule="auto"/>
              <w:rPr>
                <w:rStyle w:val="fontstyle01"/>
                <w:rFonts w:ascii="Arial" w:hAnsi="Arial" w:cs="Arial"/>
                <w:sz w:val="22"/>
                <w:szCs w:val="22"/>
              </w:rPr>
            </w:pPr>
          </w:p>
        </w:tc>
      </w:tr>
      <w:tr w:rsidR="00523B51" w:rsidTr="00523B51">
        <w:tc>
          <w:tcPr>
            <w:tcW w:w="4606" w:type="dxa"/>
          </w:tcPr>
          <w:p w:rsidR="00523B51" w:rsidRDefault="00523B51" w:rsidP="00523B51">
            <w:pPr>
              <w:spacing w:line="360" w:lineRule="auto"/>
              <w:rPr>
                <w:rStyle w:val="fontstyle01"/>
                <w:rFonts w:ascii="Arial" w:hAnsi="Arial" w:cs="Arial"/>
                <w:sz w:val="22"/>
                <w:szCs w:val="22"/>
              </w:rPr>
            </w:pPr>
          </w:p>
        </w:tc>
        <w:tc>
          <w:tcPr>
            <w:tcW w:w="4606" w:type="dxa"/>
          </w:tcPr>
          <w:p w:rsidR="00523B51" w:rsidRDefault="00523B51" w:rsidP="00523B51">
            <w:pPr>
              <w:spacing w:line="360" w:lineRule="auto"/>
              <w:rPr>
                <w:rStyle w:val="fontstyle01"/>
                <w:rFonts w:ascii="Arial" w:hAnsi="Arial" w:cs="Arial"/>
                <w:sz w:val="22"/>
                <w:szCs w:val="22"/>
              </w:rPr>
            </w:pPr>
          </w:p>
          <w:p w:rsidR="00523B51" w:rsidRDefault="00523B51" w:rsidP="00523B51">
            <w:pPr>
              <w:spacing w:line="360" w:lineRule="auto"/>
              <w:rPr>
                <w:rStyle w:val="fontstyle01"/>
                <w:rFonts w:ascii="Arial" w:hAnsi="Arial" w:cs="Arial"/>
                <w:sz w:val="22"/>
                <w:szCs w:val="22"/>
              </w:rPr>
            </w:pPr>
          </w:p>
        </w:tc>
      </w:tr>
    </w:tbl>
    <w:p w:rsidR="00523B51" w:rsidRPr="005118E4" w:rsidRDefault="00F9208A" w:rsidP="00523B51">
      <w:pPr>
        <w:rPr>
          <w:rFonts w:ascii="Arial" w:hAnsi="Arial" w:cs="Arial"/>
          <w:b/>
          <w:bCs/>
          <w:color w:val="242021"/>
        </w:rPr>
      </w:pPr>
      <w:r>
        <w:rPr>
          <w:rStyle w:val="fontstyle01"/>
          <w:rFonts w:ascii="Arial" w:hAnsi="Arial" w:cs="Arial"/>
          <w:sz w:val="22"/>
          <w:szCs w:val="22"/>
        </w:rPr>
        <w:br/>
      </w:r>
      <w:r w:rsidR="00BA34B9" w:rsidRPr="00BA34B9">
        <w:rPr>
          <w:rStyle w:val="fontstyle01"/>
          <w:rFonts w:ascii="Arial" w:hAnsi="Arial" w:cs="Arial"/>
          <w:sz w:val="22"/>
          <w:szCs w:val="22"/>
        </w:rPr>
        <w:t>SORU 4.</w:t>
      </w:r>
      <w:r w:rsidR="00BA34B9">
        <w:rPr>
          <w:rStyle w:val="fontstyle01"/>
          <w:rFonts w:ascii="Arial" w:hAnsi="Arial" w:cs="Arial"/>
          <w:sz w:val="22"/>
          <w:szCs w:val="22"/>
        </w:rPr>
        <w:t xml:space="preserve"> </w:t>
      </w:r>
      <w:r w:rsidR="00640B92" w:rsidRPr="009D3514">
        <w:rPr>
          <w:rFonts w:ascii="Arial" w:hAnsi="Arial" w:cs="Arial"/>
        </w:rPr>
        <w:t>Bir ilçede bulunan dere yatağının çevresi zamanla çöplerle dolmuş ve kötü bir görüntü oluşmuştur. Mahallede bulunan ve çevre konusunda çalışmalar yapan bir dernek yaşayan bazı vatandaşlar bu durumdan rahatsız olmuştur. Dernek üyeleri mahalle</w:t>
      </w:r>
      <w:r w:rsidR="009D3514" w:rsidRPr="009D3514">
        <w:rPr>
          <w:rFonts w:ascii="Arial" w:hAnsi="Arial" w:cs="Arial"/>
        </w:rPr>
        <w:t>de temizlik kampanyası düzenlemiş</w:t>
      </w:r>
      <w:r w:rsidR="00640B92" w:rsidRPr="009D3514">
        <w:rPr>
          <w:rFonts w:ascii="Arial" w:hAnsi="Arial" w:cs="Arial"/>
        </w:rPr>
        <w:t>, dere yatağının temizlenme</w:t>
      </w:r>
      <w:r w:rsidR="009D3514" w:rsidRPr="009D3514">
        <w:rPr>
          <w:rFonts w:ascii="Arial" w:hAnsi="Arial" w:cs="Arial"/>
        </w:rPr>
        <w:t>si için belediyeye dilekçe vermiş</w:t>
      </w:r>
      <w:r w:rsidR="00640B92" w:rsidRPr="009D3514">
        <w:rPr>
          <w:rFonts w:ascii="Arial" w:hAnsi="Arial" w:cs="Arial"/>
        </w:rPr>
        <w:t xml:space="preserve"> ve sosyal medya üzerinden farkındalık </w:t>
      </w:r>
      <w:r w:rsidR="009D3514" w:rsidRPr="009D3514">
        <w:rPr>
          <w:rFonts w:ascii="Arial" w:hAnsi="Arial" w:cs="Arial"/>
        </w:rPr>
        <w:t>oluşturmuş, y</w:t>
      </w:r>
      <w:r w:rsidR="00640B92" w:rsidRPr="009D3514">
        <w:rPr>
          <w:rFonts w:ascii="Arial" w:hAnsi="Arial" w:cs="Arial"/>
        </w:rPr>
        <w:t>apılan çalışmalar sonucunda belediye dere yatağının temizlenmesi ve çevrenin düzenlenmesi için bir proje başlat</w:t>
      </w:r>
      <w:r w:rsidR="009D3514">
        <w:rPr>
          <w:rFonts w:ascii="Arial" w:hAnsi="Arial" w:cs="Arial"/>
        </w:rPr>
        <w:t>mışt</w:t>
      </w:r>
      <w:r w:rsidR="00640B92" w:rsidRPr="009D3514">
        <w:rPr>
          <w:rFonts w:ascii="Arial" w:hAnsi="Arial" w:cs="Arial"/>
        </w:rPr>
        <w:t>ır.</w:t>
      </w:r>
      <w:r w:rsidR="0082671D">
        <w:rPr>
          <w:rFonts w:ascii="Arial" w:hAnsi="Arial" w:cs="Arial"/>
        </w:rPr>
        <w:br/>
      </w:r>
      <w:r w:rsidR="0082671D" w:rsidRPr="0082671D">
        <w:rPr>
          <w:rFonts w:ascii="Arial" w:hAnsi="Arial" w:cs="Arial"/>
          <w:b/>
        </w:rPr>
        <w:t>Bu örnekte yönetimin karar alma unsurlarından hangisine değinilmiştir? Yazınız.</w:t>
      </w:r>
    </w:p>
    <w:tbl>
      <w:tblPr>
        <w:tblStyle w:val="TabloKlavuzu"/>
        <w:tblW w:w="0" w:type="auto"/>
        <w:tblLook w:val="04A0"/>
      </w:tblPr>
      <w:tblGrid>
        <w:gridCol w:w="9212"/>
      </w:tblGrid>
      <w:tr w:rsidR="0082671D" w:rsidRPr="008A3601" w:rsidTr="00456DA5">
        <w:tc>
          <w:tcPr>
            <w:tcW w:w="9212" w:type="dxa"/>
          </w:tcPr>
          <w:p w:rsidR="0082671D" w:rsidRDefault="0082671D" w:rsidP="00456DA5">
            <w:pPr>
              <w:rPr>
                <w:rStyle w:val="fontstyle01"/>
                <w:rFonts w:ascii="Arial" w:hAnsi="Arial" w:cs="Arial"/>
                <w:b w:val="0"/>
                <w:sz w:val="22"/>
                <w:szCs w:val="22"/>
              </w:rPr>
            </w:pPr>
            <w:r w:rsidRPr="008A3601">
              <w:rPr>
                <w:rStyle w:val="fontstyle01"/>
                <w:rFonts w:ascii="Arial" w:hAnsi="Arial" w:cs="Arial"/>
                <w:b w:val="0"/>
                <w:sz w:val="22"/>
                <w:szCs w:val="22"/>
              </w:rPr>
              <w:t>CEVAP:</w:t>
            </w:r>
            <w:r w:rsidRPr="008A3601">
              <w:rPr>
                <w:rStyle w:val="fontstyle01"/>
                <w:rFonts w:ascii="Arial" w:hAnsi="Arial" w:cs="Arial"/>
                <w:b w:val="0"/>
                <w:sz w:val="22"/>
                <w:szCs w:val="22"/>
              </w:rPr>
              <w:br/>
            </w:r>
          </w:p>
          <w:p w:rsidR="0082671D" w:rsidRDefault="0082671D" w:rsidP="00456DA5">
            <w:pPr>
              <w:rPr>
                <w:rStyle w:val="fontstyle01"/>
                <w:rFonts w:ascii="Arial" w:hAnsi="Arial" w:cs="Arial"/>
                <w:b w:val="0"/>
                <w:sz w:val="22"/>
                <w:szCs w:val="22"/>
              </w:rPr>
            </w:pPr>
          </w:p>
          <w:p w:rsidR="0082671D" w:rsidRPr="008A3601" w:rsidRDefault="0082671D" w:rsidP="00456DA5">
            <w:pPr>
              <w:rPr>
                <w:rStyle w:val="fontstyle01"/>
                <w:rFonts w:ascii="Arial" w:hAnsi="Arial" w:cs="Arial"/>
                <w:b w:val="0"/>
                <w:sz w:val="22"/>
                <w:szCs w:val="22"/>
              </w:rPr>
            </w:pPr>
          </w:p>
        </w:tc>
      </w:tr>
    </w:tbl>
    <w:p w:rsidR="0082671D" w:rsidRPr="00BA34B9" w:rsidRDefault="0082671D" w:rsidP="00523B51">
      <w:pPr>
        <w:rPr>
          <w:rStyle w:val="fontstyle01"/>
          <w:rFonts w:ascii="Arial" w:hAnsi="Arial" w:cs="Arial"/>
          <w:sz w:val="22"/>
          <w:szCs w:val="22"/>
        </w:rPr>
      </w:pPr>
    </w:p>
    <w:p w:rsidR="00752DE4" w:rsidRPr="00752DE4" w:rsidRDefault="00752DE4" w:rsidP="00752DE4">
      <w:pPr>
        <w:rPr>
          <w:rFonts w:ascii="Arial" w:eastAsia="Times New Roman" w:hAnsi="Arial" w:cs="Arial"/>
          <w:b/>
          <w:lang w:eastAsia="tr-TR"/>
        </w:rPr>
      </w:pPr>
      <w:r w:rsidRPr="00752DE4">
        <w:rPr>
          <w:rStyle w:val="fontstyle01"/>
          <w:rFonts w:ascii="Arial" w:hAnsi="Arial" w:cs="Arial"/>
          <w:sz w:val="22"/>
          <w:szCs w:val="22"/>
        </w:rPr>
        <w:t xml:space="preserve">SORU 5. </w:t>
      </w:r>
      <w:r w:rsidRPr="00752DE4">
        <w:rPr>
          <w:rFonts w:ascii="Arial" w:hAnsi="Arial" w:cs="Arial"/>
        </w:rPr>
        <w:t>Ali, yüksek ateş ve şiddetli baş ağrısı şikâyetiyle yaşadığı ilçedeki devlet hastanesine gitmiştir. Ancak hastanede görevli</w:t>
      </w:r>
      <w:r w:rsidR="00094F4A">
        <w:rPr>
          <w:rFonts w:ascii="Arial" w:hAnsi="Arial" w:cs="Arial"/>
        </w:rPr>
        <w:t>ler, Ali’nin</w:t>
      </w:r>
      <w:r w:rsidRPr="00752DE4">
        <w:rPr>
          <w:rFonts w:ascii="Arial" w:hAnsi="Arial" w:cs="Arial"/>
        </w:rPr>
        <w:t xml:space="preserve"> </w:t>
      </w:r>
      <w:r w:rsidR="00094F4A">
        <w:rPr>
          <w:rFonts w:ascii="Arial" w:hAnsi="Arial" w:cs="Arial"/>
        </w:rPr>
        <w:t xml:space="preserve">farklı bir adrese </w:t>
      </w:r>
      <w:r w:rsidRPr="00752DE4">
        <w:rPr>
          <w:rFonts w:ascii="Arial" w:hAnsi="Arial" w:cs="Arial"/>
        </w:rPr>
        <w:t xml:space="preserve">kayıtlı olduğunu söyleyerek </w:t>
      </w:r>
      <w:r w:rsidR="00094F4A">
        <w:rPr>
          <w:rFonts w:ascii="Arial" w:hAnsi="Arial" w:cs="Arial"/>
        </w:rPr>
        <w:t>kayıtlı olduğu yerdeki hastaneye gitmesi</w:t>
      </w:r>
      <w:r w:rsidRPr="00752DE4">
        <w:rPr>
          <w:rFonts w:ascii="Arial" w:hAnsi="Arial" w:cs="Arial"/>
        </w:rPr>
        <w:t xml:space="preserve"> gerektiğini ifad</w:t>
      </w:r>
      <w:r w:rsidR="00094F4A">
        <w:rPr>
          <w:rFonts w:ascii="Arial" w:hAnsi="Arial" w:cs="Arial"/>
        </w:rPr>
        <w:t>e etmişlerd</w:t>
      </w:r>
      <w:r w:rsidRPr="00752DE4">
        <w:rPr>
          <w:rFonts w:ascii="Arial" w:hAnsi="Arial" w:cs="Arial"/>
        </w:rPr>
        <w:t>ir. Ali hasta olmasına rağmen muayene olamamış ve tedavi hizmetinden yararlanamamıştır.</w:t>
      </w:r>
      <w:r w:rsidRPr="00752DE4">
        <w:rPr>
          <w:rFonts w:ascii="Arial" w:hAnsi="Arial" w:cs="Arial"/>
        </w:rPr>
        <w:br/>
      </w:r>
      <w:r w:rsidRPr="00752DE4">
        <w:rPr>
          <w:rFonts w:ascii="Arial" w:hAnsi="Arial" w:cs="Arial"/>
          <w:b/>
        </w:rPr>
        <w:t xml:space="preserve">Buna </w:t>
      </w:r>
      <w:r w:rsidRPr="00752DE4">
        <w:rPr>
          <w:rFonts w:ascii="Arial" w:eastAsia="Times New Roman" w:hAnsi="Arial" w:cs="Arial"/>
          <w:b/>
          <w:lang w:eastAsia="tr-TR"/>
        </w:rPr>
        <w:t>göre Ali’nin hangi temel hakkı ihlal edilmiştir?</w:t>
      </w:r>
    </w:p>
    <w:tbl>
      <w:tblPr>
        <w:tblStyle w:val="TabloKlavuzu"/>
        <w:tblW w:w="0" w:type="auto"/>
        <w:tblLook w:val="04A0"/>
      </w:tblPr>
      <w:tblGrid>
        <w:gridCol w:w="9212"/>
      </w:tblGrid>
      <w:tr w:rsidR="00E83F7B" w:rsidRPr="008A3601" w:rsidTr="00456DA5">
        <w:tc>
          <w:tcPr>
            <w:tcW w:w="9212" w:type="dxa"/>
          </w:tcPr>
          <w:p w:rsidR="00E83F7B" w:rsidRDefault="00E83F7B" w:rsidP="00456DA5">
            <w:pPr>
              <w:rPr>
                <w:rStyle w:val="fontstyle01"/>
                <w:rFonts w:ascii="Arial" w:hAnsi="Arial" w:cs="Arial"/>
                <w:b w:val="0"/>
                <w:sz w:val="22"/>
                <w:szCs w:val="22"/>
              </w:rPr>
            </w:pPr>
            <w:r w:rsidRPr="008A3601">
              <w:rPr>
                <w:rStyle w:val="fontstyle01"/>
                <w:rFonts w:ascii="Arial" w:hAnsi="Arial" w:cs="Arial"/>
                <w:b w:val="0"/>
                <w:sz w:val="22"/>
                <w:szCs w:val="22"/>
              </w:rPr>
              <w:t>CEVAP:</w:t>
            </w:r>
            <w:r w:rsidRPr="008A3601">
              <w:rPr>
                <w:rStyle w:val="fontstyle01"/>
                <w:rFonts w:ascii="Arial" w:hAnsi="Arial" w:cs="Arial"/>
                <w:b w:val="0"/>
                <w:sz w:val="22"/>
                <w:szCs w:val="22"/>
              </w:rPr>
              <w:br/>
            </w:r>
          </w:p>
          <w:p w:rsidR="00E83F7B" w:rsidRDefault="00E83F7B" w:rsidP="00456DA5">
            <w:pPr>
              <w:rPr>
                <w:rStyle w:val="fontstyle01"/>
                <w:rFonts w:ascii="Arial" w:hAnsi="Arial" w:cs="Arial"/>
                <w:b w:val="0"/>
                <w:sz w:val="22"/>
                <w:szCs w:val="22"/>
              </w:rPr>
            </w:pPr>
          </w:p>
          <w:p w:rsidR="00E83F7B" w:rsidRPr="008A3601" w:rsidRDefault="00E83F7B" w:rsidP="00456DA5">
            <w:pPr>
              <w:rPr>
                <w:rStyle w:val="fontstyle01"/>
                <w:rFonts w:ascii="Arial" w:hAnsi="Arial" w:cs="Arial"/>
                <w:b w:val="0"/>
                <w:sz w:val="22"/>
                <w:szCs w:val="22"/>
              </w:rPr>
            </w:pPr>
          </w:p>
        </w:tc>
      </w:tr>
    </w:tbl>
    <w:p w:rsidR="00523B51" w:rsidRDefault="00523B51" w:rsidP="00752DE4">
      <w:pPr>
        <w:rPr>
          <w:rStyle w:val="fontstyle01"/>
          <w:rFonts w:ascii="Arial" w:hAnsi="Arial" w:cs="Arial"/>
          <w:sz w:val="22"/>
          <w:szCs w:val="22"/>
        </w:rPr>
      </w:pPr>
    </w:p>
    <w:p w:rsidR="00E83F7B" w:rsidRDefault="002D4E02" w:rsidP="00752DE4">
      <w:pPr>
        <w:rPr>
          <w:rStyle w:val="fontstyle01"/>
          <w:rFonts w:ascii="Arial" w:hAnsi="Arial" w:cs="Arial"/>
          <w:sz w:val="22"/>
          <w:szCs w:val="22"/>
        </w:rPr>
      </w:pPr>
      <w:r>
        <w:rPr>
          <w:rFonts w:ascii="Arial" w:hAnsi="Arial" w:cs="Arial"/>
          <w:b/>
          <w:bCs/>
          <w:noProof/>
          <w:color w:val="242021"/>
          <w:lang w:eastAsia="tr-T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2.65pt;margin-top:16pt;width:469.5pt;height:96pt;z-index:251658240">
            <v:textbox>
              <w:txbxContent>
                <w:p w:rsidR="002D4E02" w:rsidRPr="002D4E02" w:rsidRDefault="002D4E02" w:rsidP="002D4E02">
                  <w:pPr>
                    <w:rPr>
                      <w:rStyle w:val="fontstyle01"/>
                      <w:rFonts w:ascii="Arial" w:hAnsi="Arial" w:cs="Arial"/>
                      <w:sz w:val="22"/>
                      <w:szCs w:val="22"/>
                    </w:rPr>
                  </w:pPr>
                  <w:r w:rsidRPr="002D4E02">
                    <w:rPr>
                      <w:rFonts w:ascii="Arial" w:hAnsi="Arial" w:cs="Arial"/>
                      <w:b/>
                      <w:bCs/>
                      <w:color w:val="242021"/>
                    </w:rPr>
                    <w:t>Maliye, çok harcayan ancak gelir beyan etmeyenlerin peşine düştü.</w:t>
                  </w:r>
                  <w:r w:rsidRPr="002D4E02">
                    <w:rPr>
                      <w:rFonts w:ascii="Arial" w:hAnsi="Arial" w:cs="Arial"/>
                      <w:b/>
                      <w:bCs/>
                      <w:color w:val="242021"/>
                    </w:rPr>
                    <w:br/>
                  </w:r>
                  <w:r w:rsidRPr="002D4E02">
                    <w:rPr>
                      <w:rFonts w:ascii="Arial" w:hAnsi="Arial" w:cs="Arial"/>
                      <w:color w:val="242021"/>
                    </w:rPr>
                    <w:t xml:space="preserve">"…Hazine ve Maliye Bakanlığı Vergi Denetim Kurulu, yüksek tutarda harcaması olduğu hâlde herhangi bir gelir beyan etmeyen veya düşük tutarlı gelir beyanında bulunan kişileri mercek altına aldı…" </w:t>
                  </w:r>
                  <w:r w:rsidRPr="002D4E02">
                    <w:rPr>
                      <w:rFonts w:ascii="Arial" w:hAnsi="Arial" w:cs="Arial"/>
                      <w:color w:val="242021"/>
                      <w:sz w:val="18"/>
                      <w:szCs w:val="18"/>
                    </w:rPr>
                    <w:t>(Genel ağdan alınmıştır.)</w:t>
                  </w:r>
                </w:p>
                <w:p w:rsidR="002D4E02" w:rsidRDefault="002D4E02"/>
              </w:txbxContent>
            </v:textbox>
          </v:shape>
        </w:pict>
      </w:r>
      <w:r w:rsidR="00E83F7B">
        <w:rPr>
          <w:rStyle w:val="fontstyle01"/>
          <w:rFonts w:ascii="Arial" w:hAnsi="Arial" w:cs="Arial"/>
          <w:sz w:val="22"/>
          <w:szCs w:val="22"/>
        </w:rPr>
        <w:t xml:space="preserve">SORU 6. </w:t>
      </w:r>
    </w:p>
    <w:p w:rsidR="00E14785" w:rsidRDefault="00E14785" w:rsidP="00752DE4">
      <w:pPr>
        <w:rPr>
          <w:rStyle w:val="fontstyle01"/>
          <w:rFonts w:ascii="Arial" w:hAnsi="Arial" w:cs="Arial"/>
          <w:sz w:val="22"/>
          <w:szCs w:val="22"/>
        </w:rPr>
      </w:pPr>
    </w:p>
    <w:p w:rsidR="002D4E02" w:rsidRDefault="002D4E02" w:rsidP="00752DE4">
      <w:pPr>
        <w:rPr>
          <w:rFonts w:ascii="Arial-BoldMT" w:hAnsi="Arial-BoldMT"/>
          <w:b/>
          <w:bCs/>
          <w:color w:val="242021"/>
        </w:rPr>
      </w:pPr>
    </w:p>
    <w:p w:rsidR="002D4E02" w:rsidRDefault="002D4E02" w:rsidP="00752DE4">
      <w:pPr>
        <w:rPr>
          <w:rFonts w:ascii="Arial-BoldMT" w:hAnsi="Arial-BoldMT"/>
          <w:b/>
          <w:bCs/>
          <w:color w:val="242021"/>
        </w:rPr>
      </w:pPr>
    </w:p>
    <w:p w:rsidR="002D4E02" w:rsidRDefault="002D4E02" w:rsidP="00752DE4">
      <w:pPr>
        <w:rPr>
          <w:rFonts w:ascii="Arial-BoldMT" w:hAnsi="Arial-BoldMT"/>
          <w:b/>
          <w:bCs/>
          <w:color w:val="242021"/>
        </w:rPr>
      </w:pPr>
    </w:p>
    <w:p w:rsidR="00523B51" w:rsidRPr="00097F4B" w:rsidRDefault="002D4E02" w:rsidP="00E14785">
      <w:pPr>
        <w:rPr>
          <w:rStyle w:val="fontstyle01"/>
          <w:rFonts w:ascii="Arial" w:hAnsi="Arial" w:cs="Arial"/>
          <w:sz w:val="22"/>
          <w:szCs w:val="22"/>
        </w:rPr>
      </w:pPr>
      <w:r w:rsidRPr="00097F4B">
        <w:rPr>
          <w:rStyle w:val="fontstyle01"/>
          <w:rFonts w:ascii="Arial" w:hAnsi="Arial" w:cs="Arial"/>
          <w:sz w:val="22"/>
          <w:szCs w:val="22"/>
        </w:rPr>
        <w:t xml:space="preserve">Genel ağ haberinde </w:t>
      </w:r>
      <w:r w:rsidR="00097F4B" w:rsidRPr="00097F4B">
        <w:rPr>
          <w:rStyle w:val="fontstyle01"/>
          <w:rFonts w:ascii="Arial" w:hAnsi="Arial" w:cs="Arial"/>
          <w:sz w:val="22"/>
          <w:szCs w:val="22"/>
        </w:rPr>
        <w:t>bahsedilen kişiler hangi vatandaşlık sorumluluğunu yerine getirmemişlerdir? Yazınız.</w:t>
      </w:r>
    </w:p>
    <w:tbl>
      <w:tblPr>
        <w:tblStyle w:val="TabloKlavuzu"/>
        <w:tblW w:w="0" w:type="auto"/>
        <w:tblLook w:val="04A0"/>
      </w:tblPr>
      <w:tblGrid>
        <w:gridCol w:w="9212"/>
      </w:tblGrid>
      <w:tr w:rsidR="00097F4B" w:rsidRPr="008A3601" w:rsidTr="00456DA5">
        <w:tc>
          <w:tcPr>
            <w:tcW w:w="9212" w:type="dxa"/>
          </w:tcPr>
          <w:p w:rsidR="00097F4B" w:rsidRDefault="00097F4B" w:rsidP="00456DA5">
            <w:pPr>
              <w:rPr>
                <w:rStyle w:val="fontstyle01"/>
                <w:rFonts w:ascii="Arial" w:hAnsi="Arial" w:cs="Arial"/>
                <w:b w:val="0"/>
                <w:sz w:val="22"/>
                <w:szCs w:val="22"/>
              </w:rPr>
            </w:pPr>
            <w:r w:rsidRPr="008A3601">
              <w:rPr>
                <w:rStyle w:val="fontstyle01"/>
                <w:rFonts w:ascii="Arial" w:hAnsi="Arial" w:cs="Arial"/>
                <w:b w:val="0"/>
                <w:sz w:val="22"/>
                <w:szCs w:val="22"/>
              </w:rPr>
              <w:t>CEVAP:</w:t>
            </w:r>
            <w:r w:rsidRPr="008A3601">
              <w:rPr>
                <w:rStyle w:val="fontstyle01"/>
                <w:rFonts w:ascii="Arial" w:hAnsi="Arial" w:cs="Arial"/>
                <w:b w:val="0"/>
                <w:sz w:val="22"/>
                <w:szCs w:val="22"/>
              </w:rPr>
              <w:br/>
            </w:r>
          </w:p>
          <w:p w:rsidR="00097F4B" w:rsidRDefault="00097F4B" w:rsidP="00456DA5">
            <w:pPr>
              <w:rPr>
                <w:rStyle w:val="fontstyle01"/>
                <w:rFonts w:ascii="Arial" w:hAnsi="Arial" w:cs="Arial"/>
                <w:b w:val="0"/>
                <w:sz w:val="22"/>
                <w:szCs w:val="22"/>
              </w:rPr>
            </w:pPr>
          </w:p>
          <w:p w:rsidR="00097F4B" w:rsidRPr="008A3601" w:rsidRDefault="00097F4B" w:rsidP="00456DA5">
            <w:pPr>
              <w:rPr>
                <w:rStyle w:val="fontstyle01"/>
                <w:rFonts w:ascii="Arial" w:hAnsi="Arial" w:cs="Arial"/>
                <w:b w:val="0"/>
                <w:sz w:val="22"/>
                <w:szCs w:val="22"/>
              </w:rPr>
            </w:pPr>
          </w:p>
        </w:tc>
      </w:tr>
    </w:tbl>
    <w:p w:rsidR="0047456A" w:rsidRPr="00221DDB" w:rsidRDefault="000276B9" w:rsidP="00E14785">
      <w:pPr>
        <w:rPr>
          <w:rStyle w:val="fontstyle01"/>
          <w:rFonts w:ascii="Arial" w:hAnsi="Arial" w:cs="Arial"/>
          <w:sz w:val="22"/>
          <w:szCs w:val="22"/>
        </w:rPr>
      </w:pPr>
      <w:r>
        <w:rPr>
          <w:rStyle w:val="fontstyle01"/>
          <w:rFonts w:ascii="Arial" w:hAnsi="Arial" w:cs="Arial"/>
          <w:sz w:val="22"/>
          <w:szCs w:val="22"/>
        </w:rPr>
        <w:br/>
      </w:r>
      <w:r w:rsidR="00221DDB" w:rsidRPr="00221DDB">
        <w:rPr>
          <w:rStyle w:val="fontstyle01"/>
          <w:rFonts w:ascii="Arial" w:hAnsi="Arial" w:cs="Arial"/>
          <w:sz w:val="22"/>
          <w:szCs w:val="22"/>
        </w:rPr>
        <w:t>SORU 7.</w:t>
      </w:r>
      <w:r>
        <w:rPr>
          <w:rStyle w:val="fontstyle01"/>
          <w:rFonts w:ascii="Arial" w:hAnsi="Arial" w:cs="Arial"/>
          <w:sz w:val="22"/>
          <w:szCs w:val="22"/>
        </w:rPr>
        <w:t xml:space="preserve"> </w:t>
      </w:r>
      <w:r w:rsidRPr="000276B9">
        <w:rPr>
          <w:rStyle w:val="fontstyle01"/>
          <w:rFonts w:ascii="Arial" w:hAnsi="Arial" w:cs="Arial"/>
          <w:sz w:val="22"/>
          <w:szCs w:val="22"/>
        </w:rPr>
        <w:t>“</w:t>
      </w:r>
      <w:r w:rsidRPr="000276B9">
        <w:rPr>
          <w:rFonts w:ascii="Arial" w:hAnsi="Arial" w:cs="Arial"/>
          <w:color w:val="242021"/>
        </w:rPr>
        <w:t>"...Bu uygulama Millî Eğitim Bakanlığı tarafından vatandaşları bilgilendirmek amacıyla hazırlanmıştır. Bakanlık tarafından tüm velilere ücretsiz olarak sunulan hizmet, bir öğrencinin okula kaydından başlayarak mezuniyetine kadar olan tüm sürece ilişkin bilgileri içermektedir. Mobil uygulama üzerinden e-karne, şube yazılı ortalamaları, not, nakil, devamsızlık, merkezi sınav, takdir, teşekkür gibi alınan belgeler, haftalık ders programı bilgilerine kolayca ulaşılabilmektedir..."</w:t>
      </w:r>
      <w:r w:rsidR="00221DDB" w:rsidRPr="000276B9">
        <w:rPr>
          <w:rStyle w:val="fontstyle01"/>
          <w:rFonts w:ascii="Arial" w:hAnsi="Arial" w:cs="Arial"/>
          <w:sz w:val="22"/>
          <w:szCs w:val="22"/>
        </w:rPr>
        <w:br/>
      </w:r>
      <w:r>
        <w:rPr>
          <w:rStyle w:val="fontstyle01"/>
          <w:rFonts w:ascii="Arial" w:hAnsi="Arial" w:cs="Arial"/>
          <w:sz w:val="22"/>
          <w:szCs w:val="22"/>
        </w:rPr>
        <w:br/>
        <w:t>Yukarıdaki açıklamada hangi dijital uygulamadan bahsedilmektedir? Yazınız.</w:t>
      </w:r>
    </w:p>
    <w:tbl>
      <w:tblPr>
        <w:tblStyle w:val="TabloKlavuzu"/>
        <w:tblW w:w="0" w:type="auto"/>
        <w:tblLook w:val="04A0"/>
      </w:tblPr>
      <w:tblGrid>
        <w:gridCol w:w="9212"/>
      </w:tblGrid>
      <w:tr w:rsidR="0047456A" w:rsidRPr="008A3601" w:rsidTr="00456DA5">
        <w:tc>
          <w:tcPr>
            <w:tcW w:w="9212" w:type="dxa"/>
          </w:tcPr>
          <w:p w:rsidR="0047456A" w:rsidRDefault="0047456A" w:rsidP="00456DA5">
            <w:pPr>
              <w:rPr>
                <w:rStyle w:val="fontstyle01"/>
                <w:rFonts w:ascii="Arial" w:hAnsi="Arial" w:cs="Arial"/>
                <w:b w:val="0"/>
                <w:sz w:val="22"/>
                <w:szCs w:val="22"/>
              </w:rPr>
            </w:pPr>
            <w:r w:rsidRPr="008A3601">
              <w:rPr>
                <w:rStyle w:val="fontstyle01"/>
                <w:rFonts w:ascii="Arial" w:hAnsi="Arial" w:cs="Arial"/>
                <w:b w:val="0"/>
                <w:sz w:val="22"/>
                <w:szCs w:val="22"/>
              </w:rPr>
              <w:t>CEVAP:</w:t>
            </w:r>
            <w:r w:rsidRPr="008A3601">
              <w:rPr>
                <w:rStyle w:val="fontstyle01"/>
                <w:rFonts w:ascii="Arial" w:hAnsi="Arial" w:cs="Arial"/>
                <w:b w:val="0"/>
                <w:sz w:val="22"/>
                <w:szCs w:val="22"/>
              </w:rPr>
              <w:br/>
            </w:r>
          </w:p>
          <w:p w:rsidR="0047456A" w:rsidRDefault="0047456A" w:rsidP="00456DA5">
            <w:pPr>
              <w:rPr>
                <w:rStyle w:val="fontstyle01"/>
                <w:rFonts w:ascii="Arial" w:hAnsi="Arial" w:cs="Arial"/>
                <w:b w:val="0"/>
                <w:sz w:val="22"/>
                <w:szCs w:val="22"/>
              </w:rPr>
            </w:pPr>
          </w:p>
          <w:p w:rsidR="0047456A" w:rsidRPr="008A3601" w:rsidRDefault="0047456A" w:rsidP="00456DA5">
            <w:pPr>
              <w:rPr>
                <w:rStyle w:val="fontstyle01"/>
                <w:rFonts w:ascii="Arial" w:hAnsi="Arial" w:cs="Arial"/>
                <w:b w:val="0"/>
                <w:sz w:val="22"/>
                <w:szCs w:val="22"/>
              </w:rPr>
            </w:pPr>
          </w:p>
        </w:tc>
      </w:tr>
    </w:tbl>
    <w:p w:rsidR="00523B51" w:rsidRDefault="00523B51" w:rsidP="0047456A">
      <w:pPr>
        <w:rPr>
          <w:rStyle w:val="fontstyle01"/>
          <w:rFonts w:ascii="Arial" w:hAnsi="Arial" w:cs="Arial"/>
          <w:b w:val="0"/>
          <w:sz w:val="22"/>
          <w:szCs w:val="22"/>
        </w:rPr>
      </w:pPr>
    </w:p>
    <w:p w:rsidR="00EC22E9" w:rsidRDefault="00EC22E9" w:rsidP="00EC22E9">
      <w:pPr>
        <w:jc w:val="right"/>
      </w:pPr>
      <w:r w:rsidRPr="00EC22E9">
        <w:rPr>
          <w:rStyle w:val="fontstyle01"/>
          <w:rFonts w:ascii="Arial" w:hAnsi="Arial" w:cs="Arial"/>
          <w:b w:val="0"/>
          <w:sz w:val="22"/>
          <w:szCs w:val="22"/>
        </w:rPr>
        <w:t>Zeki DOĞAN – Sosyal Bilgiler Öğretmeni</w:t>
      </w:r>
      <w:r w:rsidRPr="00EC22E9">
        <w:rPr>
          <w:rStyle w:val="fontstyle01"/>
          <w:rFonts w:ascii="Arial" w:hAnsi="Arial" w:cs="Arial"/>
          <w:sz w:val="22"/>
          <w:szCs w:val="22"/>
        </w:rPr>
        <w:t xml:space="preserve"> </w:t>
      </w:r>
    </w:p>
    <w:p w:rsidR="00EC22E9" w:rsidRDefault="00EC22E9" w:rsidP="00EC22E9">
      <w:pPr>
        <w:jc w:val="right"/>
        <w:rPr>
          <w:rStyle w:val="fontstyle01"/>
          <w:rFonts w:ascii="Arial" w:hAnsi="Arial" w:cs="Arial"/>
          <w:sz w:val="22"/>
          <w:szCs w:val="22"/>
        </w:rPr>
      </w:pPr>
      <w:hyperlink r:id="rId4" w:history="1">
        <w:r>
          <w:rPr>
            <w:rStyle w:val="Kpr"/>
            <w:rFonts w:ascii="Arial" w:hAnsi="Arial" w:cs="Arial"/>
          </w:rPr>
          <w:t>www.sosyalciniz.net</w:t>
        </w:r>
      </w:hyperlink>
    </w:p>
    <w:p w:rsidR="00EC22E9" w:rsidRDefault="00EC22E9" w:rsidP="00EC22E9">
      <w:pPr>
        <w:jc w:val="center"/>
        <w:rPr>
          <w:rStyle w:val="fontstyle01"/>
          <w:rFonts w:ascii="Arial" w:hAnsi="Arial" w:cs="Arial"/>
          <w:sz w:val="22"/>
          <w:szCs w:val="22"/>
        </w:rPr>
      </w:pPr>
    </w:p>
    <w:p w:rsidR="00EC22E9" w:rsidRDefault="00EC22E9" w:rsidP="00EC22E9">
      <w:pPr>
        <w:jc w:val="center"/>
        <w:rPr>
          <w:rStyle w:val="fontstyle01"/>
          <w:rFonts w:ascii="Arial" w:hAnsi="Arial" w:cs="Arial"/>
          <w:sz w:val="22"/>
          <w:szCs w:val="22"/>
        </w:rPr>
      </w:pPr>
    </w:p>
    <w:p w:rsidR="00EC22E9" w:rsidRDefault="00EC22E9" w:rsidP="0047456A">
      <w:pPr>
        <w:rPr>
          <w:rStyle w:val="fontstyle01"/>
          <w:rFonts w:ascii="Arial" w:hAnsi="Arial" w:cs="Arial"/>
          <w:sz w:val="22"/>
          <w:szCs w:val="22"/>
        </w:rPr>
      </w:pPr>
    </w:p>
    <w:p w:rsidR="00EC22E9" w:rsidRDefault="00EC22E9" w:rsidP="00EC22E9">
      <w:pPr>
        <w:jc w:val="center"/>
        <w:rPr>
          <w:rStyle w:val="fontstyle01"/>
          <w:rFonts w:ascii="Arial" w:hAnsi="Arial" w:cs="Arial"/>
          <w:sz w:val="22"/>
          <w:szCs w:val="22"/>
        </w:rPr>
      </w:pPr>
    </w:p>
    <w:p w:rsidR="00EC22E9" w:rsidRPr="00AD1A3B" w:rsidRDefault="00EC22E9" w:rsidP="00EC22E9">
      <w:pPr>
        <w:jc w:val="center"/>
        <w:rPr>
          <w:rStyle w:val="fontstyle01"/>
          <w:rFonts w:ascii="Arial" w:hAnsi="Arial" w:cs="Arial"/>
          <w:sz w:val="24"/>
          <w:szCs w:val="24"/>
        </w:rPr>
      </w:pPr>
      <w:r>
        <w:rPr>
          <w:rStyle w:val="fontstyle01"/>
          <w:rFonts w:ascii="Arial" w:hAnsi="Arial" w:cs="Arial"/>
          <w:sz w:val="22"/>
          <w:szCs w:val="22"/>
        </w:rPr>
        <w:t>6</w:t>
      </w:r>
      <w:r w:rsidRPr="0062696B">
        <w:rPr>
          <w:rStyle w:val="fontstyle01"/>
          <w:rFonts w:ascii="Arial" w:hAnsi="Arial" w:cs="Arial"/>
          <w:sz w:val="22"/>
          <w:szCs w:val="22"/>
        </w:rPr>
        <w:t xml:space="preserve">. </w:t>
      </w:r>
      <w:r w:rsidRPr="0062696B">
        <w:rPr>
          <w:rStyle w:val="fontstyle01"/>
          <w:rFonts w:ascii="Arial" w:hAnsi="Arial" w:cs="Arial"/>
          <w:color w:val="000002"/>
          <w:sz w:val="22"/>
          <w:szCs w:val="22"/>
        </w:rPr>
        <w:t>SINIF SOSYAL BİLGİLER DERSİ</w:t>
      </w:r>
      <w:r w:rsidRPr="0062696B">
        <w:rPr>
          <w:rFonts w:ascii="Arial" w:hAnsi="Arial" w:cs="Arial"/>
          <w:b/>
          <w:bCs/>
          <w:color w:val="000002"/>
        </w:rPr>
        <w:br/>
      </w:r>
      <w:r w:rsidRPr="0062696B">
        <w:rPr>
          <w:rStyle w:val="fontstyle01"/>
          <w:rFonts w:ascii="Arial" w:hAnsi="Arial" w:cs="Arial"/>
          <w:color w:val="000002"/>
          <w:sz w:val="22"/>
          <w:szCs w:val="22"/>
        </w:rPr>
        <w:t>2. DÖNEM 1. ORTAK YAZILI KONU SORU DAĞILIM TABLOSU</w:t>
      </w:r>
      <w:r w:rsidRPr="0062696B">
        <w:rPr>
          <w:rFonts w:ascii="Arial" w:hAnsi="Arial" w:cs="Arial"/>
          <w:b/>
          <w:bCs/>
          <w:color w:val="000002"/>
          <w:sz w:val="20"/>
          <w:szCs w:val="20"/>
        </w:rPr>
        <w:br/>
      </w:r>
      <w:r>
        <w:rPr>
          <w:rStyle w:val="fontstyle01"/>
          <w:rFonts w:ascii="Arial" w:hAnsi="Arial" w:cs="Arial"/>
          <w:sz w:val="24"/>
          <w:szCs w:val="24"/>
        </w:rPr>
        <w:t>SENARYO 3</w:t>
      </w:r>
    </w:p>
    <w:tbl>
      <w:tblPr>
        <w:tblStyle w:val="TabloKlavuzu"/>
        <w:tblW w:w="0" w:type="auto"/>
        <w:jc w:val="center"/>
        <w:tblLook w:val="04A0"/>
      </w:tblPr>
      <w:tblGrid>
        <w:gridCol w:w="1376"/>
        <w:gridCol w:w="2809"/>
        <w:gridCol w:w="4084"/>
        <w:gridCol w:w="1019"/>
      </w:tblGrid>
      <w:tr w:rsidR="00EC22E9" w:rsidRPr="00561A01" w:rsidTr="00456DA5">
        <w:trPr>
          <w:jc w:val="center"/>
        </w:trPr>
        <w:tc>
          <w:tcPr>
            <w:tcW w:w="1384" w:type="dxa"/>
          </w:tcPr>
          <w:p w:rsidR="00EC22E9" w:rsidRPr="00561A01" w:rsidRDefault="00EC22E9" w:rsidP="00456DA5">
            <w:pPr>
              <w:rPr>
                <w:rFonts w:ascii="Arial" w:hAnsi="Arial" w:cs="Arial"/>
              </w:rPr>
            </w:pPr>
            <w:r w:rsidRPr="00561A01">
              <w:rPr>
                <w:rStyle w:val="fontstyle01"/>
                <w:rFonts w:ascii="Arial" w:hAnsi="Arial" w:cs="Arial"/>
                <w:sz w:val="22"/>
                <w:szCs w:val="22"/>
              </w:rPr>
              <w:t>Öğrenme</w:t>
            </w:r>
            <w:r w:rsidRPr="00561A01">
              <w:rPr>
                <w:rFonts w:ascii="Arial" w:hAnsi="Arial" w:cs="Arial"/>
                <w:b/>
                <w:bCs/>
                <w:color w:val="242021"/>
              </w:rPr>
              <w:br/>
            </w:r>
            <w:r w:rsidRPr="00561A01">
              <w:rPr>
                <w:rStyle w:val="fontstyle01"/>
                <w:rFonts w:ascii="Arial" w:hAnsi="Arial" w:cs="Arial"/>
                <w:sz w:val="22"/>
                <w:szCs w:val="22"/>
              </w:rPr>
              <w:t>Alanı</w:t>
            </w:r>
          </w:p>
          <w:p w:rsidR="00EC22E9" w:rsidRPr="00561A01" w:rsidRDefault="00EC22E9" w:rsidP="00456DA5">
            <w:pPr>
              <w:rPr>
                <w:rFonts w:ascii="Arial" w:hAnsi="Arial" w:cs="Arial"/>
              </w:rPr>
            </w:pPr>
          </w:p>
        </w:tc>
        <w:tc>
          <w:tcPr>
            <w:tcW w:w="2835" w:type="dxa"/>
            <w:vAlign w:val="center"/>
          </w:tcPr>
          <w:p w:rsidR="00EC22E9" w:rsidRPr="00561A01" w:rsidRDefault="00EC22E9" w:rsidP="00456DA5">
            <w:pPr>
              <w:rPr>
                <w:rFonts w:ascii="Arial" w:hAnsi="Arial" w:cs="Arial"/>
              </w:rPr>
            </w:pPr>
            <w:r w:rsidRPr="00561A01">
              <w:rPr>
                <w:rStyle w:val="fontstyle01"/>
                <w:rFonts w:ascii="Arial" w:hAnsi="Arial" w:cs="Arial"/>
                <w:sz w:val="22"/>
                <w:szCs w:val="22"/>
              </w:rPr>
              <w:t>Konu (İçerik</w:t>
            </w:r>
            <w:r w:rsidRPr="00561A01">
              <w:rPr>
                <w:rFonts w:ascii="Arial" w:hAnsi="Arial" w:cs="Arial"/>
                <w:b/>
                <w:bCs/>
                <w:color w:val="242021"/>
              </w:rPr>
              <w:br/>
            </w:r>
            <w:r w:rsidRPr="00561A01">
              <w:rPr>
                <w:rStyle w:val="fontstyle01"/>
                <w:rFonts w:ascii="Arial" w:hAnsi="Arial" w:cs="Arial"/>
                <w:sz w:val="22"/>
                <w:szCs w:val="22"/>
              </w:rPr>
              <w:t>Çerçevesi)</w:t>
            </w:r>
          </w:p>
        </w:tc>
        <w:tc>
          <w:tcPr>
            <w:tcW w:w="4180" w:type="dxa"/>
            <w:vAlign w:val="center"/>
          </w:tcPr>
          <w:p w:rsidR="00EC22E9" w:rsidRPr="00561A01" w:rsidRDefault="00EC22E9" w:rsidP="00456DA5">
            <w:pPr>
              <w:rPr>
                <w:rFonts w:ascii="Arial" w:hAnsi="Arial" w:cs="Arial"/>
              </w:rPr>
            </w:pPr>
            <w:r w:rsidRPr="00561A01">
              <w:rPr>
                <w:rStyle w:val="fontstyle01"/>
                <w:rFonts w:ascii="Arial" w:hAnsi="Arial" w:cs="Arial"/>
                <w:sz w:val="22"/>
                <w:szCs w:val="22"/>
              </w:rPr>
              <w:t>Öğrenme Çıktıları</w:t>
            </w:r>
          </w:p>
        </w:tc>
        <w:tc>
          <w:tcPr>
            <w:tcW w:w="1027" w:type="dxa"/>
          </w:tcPr>
          <w:p w:rsidR="00EC22E9" w:rsidRPr="00561A01" w:rsidRDefault="00EC22E9" w:rsidP="00456DA5">
            <w:pPr>
              <w:rPr>
                <w:rFonts w:ascii="Arial" w:hAnsi="Arial" w:cs="Arial"/>
              </w:rPr>
            </w:pPr>
            <w:r w:rsidRPr="00561A01">
              <w:rPr>
                <w:rFonts w:ascii="Arial" w:hAnsi="Arial" w:cs="Arial"/>
              </w:rPr>
              <w:t>Soru Sayısı</w:t>
            </w:r>
          </w:p>
        </w:tc>
      </w:tr>
      <w:tr w:rsidR="00EC22E9" w:rsidRPr="00561A01" w:rsidTr="00456DA5">
        <w:trPr>
          <w:cantSplit/>
          <w:trHeight w:val="1506"/>
          <w:jc w:val="center"/>
        </w:trPr>
        <w:tc>
          <w:tcPr>
            <w:tcW w:w="1384" w:type="dxa"/>
            <w:textDirection w:val="btLr"/>
          </w:tcPr>
          <w:p w:rsidR="00EC22E9" w:rsidRPr="00F73FC6" w:rsidRDefault="00EC22E9" w:rsidP="00456DA5">
            <w:pPr>
              <w:ind w:left="113" w:right="113"/>
              <w:jc w:val="center"/>
              <w:rPr>
                <w:rFonts w:ascii="Arial" w:hAnsi="Arial" w:cs="Arial"/>
              </w:rPr>
            </w:pPr>
            <w:r w:rsidRPr="00F73FC6">
              <w:rPr>
                <w:rFonts w:ascii="Arial" w:hAnsi="Arial" w:cs="Arial"/>
              </w:rPr>
              <w:t>ORTAK MİRASIMIZ</w:t>
            </w:r>
          </w:p>
        </w:tc>
        <w:tc>
          <w:tcPr>
            <w:tcW w:w="2835" w:type="dxa"/>
            <w:vAlign w:val="center"/>
          </w:tcPr>
          <w:p w:rsidR="00EC22E9" w:rsidRPr="00F73FC6" w:rsidRDefault="00EC22E9" w:rsidP="00456DA5">
            <w:pPr>
              <w:rPr>
                <w:rFonts w:ascii="Arial" w:hAnsi="Arial" w:cs="Arial"/>
              </w:rPr>
            </w:pPr>
            <w:r w:rsidRPr="00F73FC6">
              <w:rPr>
                <w:rStyle w:val="fontstyle01"/>
                <w:rFonts w:ascii="Arial" w:hAnsi="Arial" w:cs="Arial"/>
                <w:sz w:val="22"/>
                <w:szCs w:val="22"/>
              </w:rPr>
              <w:t>XI- XIII. Yüzyıllar</w:t>
            </w:r>
            <w:r w:rsidRPr="00F73FC6">
              <w:rPr>
                <w:rFonts w:ascii="Arial" w:hAnsi="Arial" w:cs="Arial"/>
                <w:b/>
                <w:bCs/>
                <w:color w:val="242021"/>
              </w:rPr>
              <w:br/>
            </w:r>
            <w:r w:rsidRPr="00F73FC6">
              <w:rPr>
                <w:rStyle w:val="fontstyle01"/>
                <w:rFonts w:ascii="Arial" w:hAnsi="Arial" w:cs="Arial"/>
                <w:sz w:val="22"/>
                <w:szCs w:val="22"/>
              </w:rPr>
              <w:t>Arasında Meydana Gelen</w:t>
            </w:r>
            <w:r w:rsidRPr="00F73FC6">
              <w:rPr>
                <w:rFonts w:ascii="Arial" w:hAnsi="Arial" w:cs="Arial"/>
                <w:b/>
                <w:bCs/>
                <w:color w:val="242021"/>
              </w:rPr>
              <w:br/>
            </w:r>
            <w:r w:rsidRPr="00F73FC6">
              <w:rPr>
                <w:rStyle w:val="fontstyle01"/>
                <w:rFonts w:ascii="Arial" w:hAnsi="Arial" w:cs="Arial"/>
                <w:sz w:val="22"/>
                <w:szCs w:val="22"/>
              </w:rPr>
              <w:t>Askerî Mücadelelerin Anadolu’nun</w:t>
            </w:r>
            <w:r w:rsidRPr="00F73FC6">
              <w:rPr>
                <w:rFonts w:ascii="Arial" w:hAnsi="Arial" w:cs="Arial"/>
                <w:b/>
                <w:bCs/>
                <w:color w:val="242021"/>
              </w:rPr>
              <w:br/>
            </w:r>
            <w:r w:rsidRPr="00F73FC6">
              <w:rPr>
                <w:rStyle w:val="fontstyle01"/>
                <w:rFonts w:ascii="Arial" w:hAnsi="Arial" w:cs="Arial"/>
                <w:sz w:val="22"/>
                <w:szCs w:val="22"/>
              </w:rPr>
              <w:t>Türkleşmesi ve İslamlaşmasına</w:t>
            </w:r>
            <w:r w:rsidRPr="00F73FC6">
              <w:rPr>
                <w:rFonts w:ascii="Arial" w:hAnsi="Arial" w:cs="Arial"/>
                <w:b/>
                <w:bCs/>
                <w:color w:val="242021"/>
              </w:rPr>
              <w:br/>
            </w:r>
            <w:r w:rsidRPr="00F73FC6">
              <w:rPr>
                <w:rStyle w:val="fontstyle01"/>
                <w:rFonts w:ascii="Arial" w:hAnsi="Arial" w:cs="Arial"/>
                <w:sz w:val="22"/>
                <w:szCs w:val="22"/>
              </w:rPr>
              <w:t>Katkıları</w:t>
            </w:r>
          </w:p>
          <w:p w:rsidR="00EC22E9" w:rsidRPr="00F73FC6" w:rsidRDefault="00EC22E9" w:rsidP="00456DA5">
            <w:pPr>
              <w:rPr>
                <w:rFonts w:ascii="Arial" w:hAnsi="Arial" w:cs="Arial"/>
              </w:rPr>
            </w:pPr>
          </w:p>
        </w:tc>
        <w:tc>
          <w:tcPr>
            <w:tcW w:w="4180" w:type="dxa"/>
            <w:vAlign w:val="center"/>
          </w:tcPr>
          <w:p w:rsidR="00EC22E9" w:rsidRPr="00F73FC6" w:rsidRDefault="00EC22E9" w:rsidP="00456DA5">
            <w:pPr>
              <w:rPr>
                <w:rFonts w:ascii="Arial" w:hAnsi="Arial" w:cs="Arial"/>
                <w:b/>
              </w:rPr>
            </w:pPr>
            <w:r w:rsidRPr="00F73FC6">
              <w:rPr>
                <w:rStyle w:val="fontstyle01"/>
                <w:rFonts w:ascii="Arial" w:hAnsi="Arial" w:cs="Arial"/>
                <w:b w:val="0"/>
                <w:sz w:val="22"/>
                <w:szCs w:val="22"/>
              </w:rPr>
              <w:t>SB.6.3.4. XI-XIII. yüzyıllar arasında meydana gelen siyasi faaliyetler ve askerî</w:t>
            </w:r>
            <w:r>
              <w:rPr>
                <w:rFonts w:ascii="Arial" w:hAnsi="Arial" w:cs="Arial"/>
                <w:b/>
                <w:color w:val="242021"/>
              </w:rPr>
              <w:t xml:space="preserve"> </w:t>
            </w:r>
            <w:r w:rsidRPr="00F73FC6">
              <w:rPr>
                <w:rStyle w:val="fontstyle01"/>
                <w:rFonts w:ascii="Arial" w:hAnsi="Arial" w:cs="Arial"/>
                <w:b w:val="0"/>
                <w:sz w:val="22"/>
                <w:szCs w:val="22"/>
              </w:rPr>
              <w:t>mücadelelerin Anadolu’nun Türkleşmesi ve İslamlaşmasına etkisini özetleyebilme</w:t>
            </w:r>
          </w:p>
        </w:tc>
        <w:tc>
          <w:tcPr>
            <w:tcW w:w="1027" w:type="dxa"/>
          </w:tcPr>
          <w:p w:rsidR="00EC22E9" w:rsidRPr="00561A01" w:rsidRDefault="00EC22E9" w:rsidP="00456DA5">
            <w:pPr>
              <w:rPr>
                <w:rFonts w:ascii="Arial" w:hAnsi="Arial" w:cs="Arial"/>
              </w:rPr>
            </w:pPr>
            <w:r>
              <w:rPr>
                <w:rFonts w:ascii="Arial" w:hAnsi="Arial" w:cs="Arial"/>
              </w:rPr>
              <w:t>2</w:t>
            </w:r>
          </w:p>
        </w:tc>
      </w:tr>
      <w:tr w:rsidR="00EC22E9" w:rsidRPr="00561A01" w:rsidTr="00456DA5">
        <w:trPr>
          <w:jc w:val="center"/>
        </w:trPr>
        <w:tc>
          <w:tcPr>
            <w:tcW w:w="1384" w:type="dxa"/>
            <w:vMerge w:val="restart"/>
            <w:textDirection w:val="btLr"/>
          </w:tcPr>
          <w:p w:rsidR="00EC22E9" w:rsidRPr="00F73FC6" w:rsidRDefault="00EC22E9" w:rsidP="00456DA5">
            <w:pPr>
              <w:ind w:left="113" w:right="113"/>
              <w:jc w:val="center"/>
              <w:rPr>
                <w:rFonts w:ascii="Arial" w:hAnsi="Arial" w:cs="Arial"/>
              </w:rPr>
            </w:pPr>
            <w:r w:rsidRPr="00F73FC6">
              <w:rPr>
                <w:rFonts w:ascii="Arial" w:hAnsi="Arial" w:cs="Arial"/>
              </w:rPr>
              <w:t>YAŞAYAN DEMOKRASİMİZ</w:t>
            </w:r>
          </w:p>
        </w:tc>
        <w:tc>
          <w:tcPr>
            <w:tcW w:w="2835" w:type="dxa"/>
            <w:vAlign w:val="center"/>
          </w:tcPr>
          <w:p w:rsidR="00EC22E9" w:rsidRPr="00F73FC6" w:rsidRDefault="00EC22E9" w:rsidP="00456DA5">
            <w:pPr>
              <w:rPr>
                <w:rFonts w:ascii="Arial" w:hAnsi="Arial" w:cs="Arial"/>
              </w:rPr>
            </w:pPr>
            <w:r w:rsidRPr="00F73FC6">
              <w:rPr>
                <w:rStyle w:val="fontstyle01"/>
                <w:rFonts w:ascii="Arial" w:hAnsi="Arial" w:cs="Arial"/>
                <w:sz w:val="22"/>
                <w:szCs w:val="22"/>
              </w:rPr>
              <w:t>Yönetimin Karar Alma</w:t>
            </w:r>
            <w:r w:rsidRPr="00F73FC6">
              <w:rPr>
                <w:rFonts w:ascii="Arial" w:hAnsi="Arial" w:cs="Arial"/>
                <w:b/>
                <w:bCs/>
                <w:color w:val="242021"/>
              </w:rPr>
              <w:br/>
            </w:r>
            <w:r w:rsidRPr="00F73FC6">
              <w:rPr>
                <w:rStyle w:val="fontstyle01"/>
                <w:rFonts w:ascii="Arial" w:hAnsi="Arial" w:cs="Arial"/>
                <w:sz w:val="22"/>
                <w:szCs w:val="22"/>
              </w:rPr>
              <w:t>Sürecini Etkileyen</w:t>
            </w:r>
            <w:r w:rsidRPr="00F73FC6">
              <w:rPr>
                <w:rFonts w:ascii="Arial" w:hAnsi="Arial" w:cs="Arial"/>
                <w:b/>
                <w:bCs/>
                <w:color w:val="242021"/>
              </w:rPr>
              <w:br/>
            </w:r>
            <w:r w:rsidRPr="00F73FC6">
              <w:rPr>
                <w:rStyle w:val="fontstyle01"/>
                <w:rFonts w:ascii="Arial" w:hAnsi="Arial" w:cs="Arial"/>
                <w:sz w:val="22"/>
                <w:szCs w:val="22"/>
              </w:rPr>
              <w:t>Unsurlar</w:t>
            </w:r>
          </w:p>
        </w:tc>
        <w:tc>
          <w:tcPr>
            <w:tcW w:w="4180" w:type="dxa"/>
            <w:vAlign w:val="center"/>
          </w:tcPr>
          <w:p w:rsidR="00EC22E9" w:rsidRDefault="00EC22E9" w:rsidP="00456DA5">
            <w:pPr>
              <w:rPr>
                <w:rStyle w:val="fontstyle01"/>
                <w:rFonts w:ascii="Arial" w:hAnsi="Arial" w:cs="Arial"/>
                <w:b w:val="0"/>
                <w:sz w:val="22"/>
                <w:szCs w:val="22"/>
              </w:rPr>
            </w:pPr>
          </w:p>
          <w:p w:rsidR="00EC22E9" w:rsidRDefault="00EC22E9" w:rsidP="00456DA5">
            <w:pPr>
              <w:rPr>
                <w:rStyle w:val="fontstyle01"/>
                <w:rFonts w:ascii="Arial" w:hAnsi="Arial" w:cs="Arial"/>
                <w:b w:val="0"/>
                <w:sz w:val="22"/>
                <w:szCs w:val="22"/>
              </w:rPr>
            </w:pPr>
            <w:r w:rsidRPr="00F73FC6">
              <w:rPr>
                <w:rStyle w:val="fontstyle01"/>
                <w:rFonts w:ascii="Arial" w:hAnsi="Arial" w:cs="Arial"/>
                <w:b w:val="0"/>
                <w:sz w:val="22"/>
                <w:szCs w:val="22"/>
              </w:rPr>
              <w:t>SB.6.4.1. Yönetimin karar alma sürecini etkileyen unsurları çözümleyebilme</w:t>
            </w:r>
          </w:p>
          <w:p w:rsidR="00EC22E9" w:rsidRDefault="00EC22E9" w:rsidP="00456DA5">
            <w:pPr>
              <w:rPr>
                <w:rStyle w:val="fontstyle01"/>
                <w:rFonts w:ascii="Arial" w:hAnsi="Arial" w:cs="Arial"/>
                <w:b w:val="0"/>
                <w:sz w:val="22"/>
                <w:szCs w:val="22"/>
              </w:rPr>
            </w:pPr>
          </w:p>
          <w:p w:rsidR="00EC22E9" w:rsidRPr="00F73FC6" w:rsidRDefault="00EC22E9" w:rsidP="00456DA5">
            <w:pPr>
              <w:rPr>
                <w:rFonts w:ascii="Arial" w:hAnsi="Arial" w:cs="Arial"/>
                <w:b/>
              </w:rPr>
            </w:pPr>
          </w:p>
        </w:tc>
        <w:tc>
          <w:tcPr>
            <w:tcW w:w="1027" w:type="dxa"/>
          </w:tcPr>
          <w:p w:rsidR="00EC22E9" w:rsidRPr="00561A01" w:rsidRDefault="00EC22E9" w:rsidP="00456DA5">
            <w:pPr>
              <w:rPr>
                <w:rFonts w:ascii="Arial" w:hAnsi="Arial" w:cs="Arial"/>
              </w:rPr>
            </w:pPr>
            <w:r>
              <w:rPr>
                <w:rFonts w:ascii="Arial" w:hAnsi="Arial" w:cs="Arial"/>
              </w:rPr>
              <w:t>2</w:t>
            </w:r>
          </w:p>
        </w:tc>
      </w:tr>
      <w:tr w:rsidR="00EC22E9" w:rsidRPr="00561A01" w:rsidTr="00456DA5">
        <w:trPr>
          <w:jc w:val="center"/>
        </w:trPr>
        <w:tc>
          <w:tcPr>
            <w:tcW w:w="1384" w:type="dxa"/>
            <w:vMerge/>
          </w:tcPr>
          <w:p w:rsidR="00EC22E9" w:rsidRPr="00F73FC6" w:rsidRDefault="00EC22E9" w:rsidP="00456DA5">
            <w:pPr>
              <w:rPr>
                <w:rFonts w:ascii="Arial" w:hAnsi="Arial" w:cs="Arial"/>
              </w:rPr>
            </w:pPr>
          </w:p>
        </w:tc>
        <w:tc>
          <w:tcPr>
            <w:tcW w:w="2835" w:type="dxa"/>
            <w:vAlign w:val="center"/>
          </w:tcPr>
          <w:p w:rsidR="00EC22E9" w:rsidRDefault="00EC22E9" w:rsidP="00456DA5">
            <w:pPr>
              <w:rPr>
                <w:rStyle w:val="fontstyle01"/>
                <w:rFonts w:ascii="Arial" w:hAnsi="Arial" w:cs="Arial"/>
                <w:sz w:val="22"/>
                <w:szCs w:val="22"/>
              </w:rPr>
            </w:pPr>
            <w:r w:rsidRPr="00F73FC6">
              <w:rPr>
                <w:rStyle w:val="fontstyle01"/>
                <w:rFonts w:ascii="Arial" w:hAnsi="Arial" w:cs="Arial"/>
                <w:sz w:val="22"/>
                <w:szCs w:val="22"/>
              </w:rPr>
              <w:t>Temel Hak ve</w:t>
            </w:r>
            <w:r w:rsidRPr="00F73FC6">
              <w:rPr>
                <w:rFonts w:ascii="Arial" w:hAnsi="Arial" w:cs="Arial"/>
                <w:b/>
                <w:bCs/>
                <w:color w:val="242021"/>
              </w:rPr>
              <w:br/>
            </w:r>
            <w:r w:rsidRPr="00F73FC6">
              <w:rPr>
                <w:rStyle w:val="fontstyle01"/>
                <w:rFonts w:ascii="Arial" w:hAnsi="Arial" w:cs="Arial"/>
                <w:sz w:val="22"/>
                <w:szCs w:val="22"/>
              </w:rPr>
              <w:t>Sorumlulukların</w:t>
            </w:r>
            <w:r w:rsidRPr="00F73FC6">
              <w:rPr>
                <w:rFonts w:ascii="Arial" w:hAnsi="Arial" w:cs="Arial"/>
                <w:b/>
                <w:bCs/>
                <w:color w:val="242021"/>
              </w:rPr>
              <w:br/>
            </w:r>
            <w:r w:rsidRPr="00F73FC6">
              <w:rPr>
                <w:rStyle w:val="fontstyle01"/>
                <w:rFonts w:ascii="Arial" w:hAnsi="Arial" w:cs="Arial"/>
                <w:sz w:val="22"/>
                <w:szCs w:val="22"/>
              </w:rPr>
              <w:t>Toplumsal Düzenin</w:t>
            </w:r>
            <w:r w:rsidRPr="00F73FC6">
              <w:rPr>
                <w:rFonts w:ascii="Arial" w:hAnsi="Arial" w:cs="Arial"/>
                <w:b/>
                <w:bCs/>
                <w:color w:val="242021"/>
              </w:rPr>
              <w:br/>
            </w:r>
            <w:r w:rsidRPr="00F73FC6">
              <w:rPr>
                <w:rStyle w:val="fontstyle01"/>
                <w:rFonts w:ascii="Arial" w:hAnsi="Arial" w:cs="Arial"/>
                <w:sz w:val="22"/>
                <w:szCs w:val="22"/>
              </w:rPr>
              <w:t>Sürdürülmesindeki</w:t>
            </w:r>
            <w:r w:rsidRPr="00F73FC6">
              <w:rPr>
                <w:rFonts w:ascii="Arial" w:hAnsi="Arial" w:cs="Arial"/>
                <w:b/>
                <w:bCs/>
                <w:color w:val="242021"/>
              </w:rPr>
              <w:br/>
            </w:r>
            <w:r w:rsidRPr="00F73FC6">
              <w:rPr>
                <w:rStyle w:val="fontstyle01"/>
                <w:rFonts w:ascii="Arial" w:hAnsi="Arial" w:cs="Arial"/>
                <w:sz w:val="22"/>
                <w:szCs w:val="22"/>
              </w:rPr>
              <w:t>Önemi</w:t>
            </w:r>
          </w:p>
          <w:p w:rsidR="00EC22E9" w:rsidRPr="00F73FC6" w:rsidRDefault="00EC22E9" w:rsidP="00456DA5">
            <w:pPr>
              <w:rPr>
                <w:rFonts w:ascii="Arial" w:hAnsi="Arial" w:cs="Arial"/>
              </w:rPr>
            </w:pPr>
          </w:p>
        </w:tc>
        <w:tc>
          <w:tcPr>
            <w:tcW w:w="4180" w:type="dxa"/>
            <w:vAlign w:val="center"/>
          </w:tcPr>
          <w:p w:rsidR="00EC22E9" w:rsidRPr="00F73FC6" w:rsidRDefault="00EC22E9" w:rsidP="00456DA5">
            <w:pPr>
              <w:rPr>
                <w:rFonts w:ascii="Arial" w:hAnsi="Arial" w:cs="Arial"/>
                <w:b/>
              </w:rPr>
            </w:pPr>
            <w:r w:rsidRPr="00F73FC6">
              <w:rPr>
                <w:rStyle w:val="fontstyle01"/>
                <w:rFonts w:ascii="Arial" w:hAnsi="Arial" w:cs="Arial"/>
                <w:b w:val="0"/>
                <w:sz w:val="22"/>
                <w:szCs w:val="22"/>
              </w:rPr>
              <w:t>SB.6.4.2. Toplumsal düzenin sürdürülmesinde temel hak ve sorumlulukların</w:t>
            </w:r>
            <w:r>
              <w:rPr>
                <w:rFonts w:ascii="Arial" w:hAnsi="Arial" w:cs="Arial"/>
                <w:b/>
                <w:color w:val="242021"/>
              </w:rPr>
              <w:t xml:space="preserve"> </w:t>
            </w:r>
            <w:r w:rsidRPr="00F73FC6">
              <w:rPr>
                <w:rStyle w:val="fontstyle01"/>
                <w:rFonts w:ascii="Arial" w:hAnsi="Arial" w:cs="Arial"/>
                <w:b w:val="0"/>
                <w:sz w:val="22"/>
                <w:szCs w:val="22"/>
              </w:rPr>
              <w:t>önemini yorumlayabilme</w:t>
            </w:r>
          </w:p>
        </w:tc>
        <w:tc>
          <w:tcPr>
            <w:tcW w:w="1027" w:type="dxa"/>
          </w:tcPr>
          <w:p w:rsidR="00EC22E9" w:rsidRPr="00561A01" w:rsidRDefault="00EC22E9" w:rsidP="00456DA5">
            <w:pPr>
              <w:rPr>
                <w:rFonts w:ascii="Arial" w:hAnsi="Arial" w:cs="Arial"/>
              </w:rPr>
            </w:pPr>
            <w:r>
              <w:rPr>
                <w:rFonts w:ascii="Arial" w:hAnsi="Arial" w:cs="Arial"/>
              </w:rPr>
              <w:t>2</w:t>
            </w:r>
          </w:p>
        </w:tc>
      </w:tr>
      <w:tr w:rsidR="00EC22E9" w:rsidRPr="00561A01" w:rsidTr="00456DA5">
        <w:trPr>
          <w:jc w:val="center"/>
        </w:trPr>
        <w:tc>
          <w:tcPr>
            <w:tcW w:w="1384" w:type="dxa"/>
            <w:vMerge/>
          </w:tcPr>
          <w:p w:rsidR="00EC22E9" w:rsidRPr="00F73FC6" w:rsidRDefault="00EC22E9" w:rsidP="00456DA5">
            <w:pPr>
              <w:rPr>
                <w:rFonts w:ascii="Arial" w:hAnsi="Arial" w:cs="Arial"/>
              </w:rPr>
            </w:pPr>
          </w:p>
        </w:tc>
        <w:tc>
          <w:tcPr>
            <w:tcW w:w="2835" w:type="dxa"/>
            <w:vAlign w:val="center"/>
          </w:tcPr>
          <w:p w:rsidR="00EC22E9" w:rsidRPr="00AD1A3B" w:rsidRDefault="00EC22E9" w:rsidP="00456DA5">
            <w:pPr>
              <w:rPr>
                <w:rFonts w:ascii="Arial" w:hAnsi="Arial" w:cs="Arial"/>
              </w:rPr>
            </w:pPr>
            <w:r w:rsidRPr="00AD1A3B">
              <w:rPr>
                <w:rStyle w:val="fontstyle01"/>
                <w:rFonts w:ascii="Arial" w:hAnsi="Arial" w:cs="Arial"/>
                <w:sz w:val="22"/>
                <w:szCs w:val="22"/>
              </w:rPr>
              <w:t>Dijitalleşme ve</w:t>
            </w:r>
            <w:r w:rsidRPr="00AD1A3B">
              <w:rPr>
                <w:rFonts w:ascii="Arial" w:hAnsi="Arial" w:cs="Arial"/>
                <w:b/>
                <w:bCs/>
                <w:color w:val="242021"/>
              </w:rPr>
              <w:br/>
            </w:r>
            <w:r w:rsidRPr="00AD1A3B">
              <w:rPr>
                <w:rStyle w:val="fontstyle01"/>
                <w:rFonts w:ascii="Arial" w:hAnsi="Arial" w:cs="Arial"/>
                <w:sz w:val="22"/>
                <w:szCs w:val="22"/>
              </w:rPr>
              <w:t>Teknolojik</w:t>
            </w:r>
            <w:r>
              <w:rPr>
                <w:rFonts w:ascii="Arial" w:hAnsi="Arial" w:cs="Arial"/>
                <w:b/>
                <w:bCs/>
                <w:color w:val="242021"/>
              </w:rPr>
              <w:t xml:space="preserve"> </w:t>
            </w:r>
            <w:r w:rsidRPr="00AD1A3B">
              <w:rPr>
                <w:rStyle w:val="fontstyle01"/>
                <w:rFonts w:ascii="Arial" w:hAnsi="Arial" w:cs="Arial"/>
                <w:sz w:val="22"/>
                <w:szCs w:val="22"/>
              </w:rPr>
              <w:t>Gelişmelerin Vatandaşlık</w:t>
            </w:r>
            <w:r>
              <w:rPr>
                <w:rFonts w:ascii="Arial" w:hAnsi="Arial" w:cs="Arial"/>
                <w:b/>
                <w:bCs/>
                <w:color w:val="242021"/>
              </w:rPr>
              <w:t xml:space="preserve"> </w:t>
            </w:r>
            <w:r w:rsidRPr="00AD1A3B">
              <w:rPr>
                <w:rStyle w:val="fontstyle01"/>
                <w:rFonts w:ascii="Arial" w:hAnsi="Arial" w:cs="Arial"/>
                <w:sz w:val="22"/>
                <w:szCs w:val="22"/>
              </w:rPr>
              <w:t>Hak ve Sorumluluklarına</w:t>
            </w:r>
            <w:r w:rsidRPr="00AD1A3B">
              <w:rPr>
                <w:rFonts w:ascii="Arial" w:hAnsi="Arial" w:cs="Arial"/>
                <w:b/>
                <w:bCs/>
                <w:color w:val="242021"/>
              </w:rPr>
              <w:br/>
            </w:r>
            <w:r w:rsidRPr="00AD1A3B">
              <w:rPr>
                <w:rStyle w:val="fontstyle01"/>
                <w:rFonts w:ascii="Arial" w:hAnsi="Arial" w:cs="Arial"/>
                <w:sz w:val="22"/>
                <w:szCs w:val="22"/>
              </w:rPr>
              <w:t>Etkiler</w:t>
            </w:r>
            <w:r>
              <w:rPr>
                <w:rStyle w:val="fontstyle01"/>
                <w:rFonts w:ascii="Arial" w:hAnsi="Arial" w:cs="Arial"/>
                <w:sz w:val="22"/>
                <w:szCs w:val="22"/>
              </w:rPr>
              <w:t>i</w:t>
            </w:r>
          </w:p>
          <w:p w:rsidR="00EC22E9" w:rsidRPr="00AD1A3B" w:rsidRDefault="00EC22E9" w:rsidP="00456DA5">
            <w:pPr>
              <w:rPr>
                <w:rStyle w:val="fontstyle01"/>
                <w:rFonts w:ascii="Arial" w:hAnsi="Arial" w:cs="Arial"/>
                <w:sz w:val="22"/>
                <w:szCs w:val="22"/>
              </w:rPr>
            </w:pPr>
          </w:p>
        </w:tc>
        <w:tc>
          <w:tcPr>
            <w:tcW w:w="4180" w:type="dxa"/>
            <w:vAlign w:val="center"/>
          </w:tcPr>
          <w:p w:rsidR="00EC22E9" w:rsidRPr="00AD1A3B" w:rsidRDefault="00EC22E9" w:rsidP="00456DA5">
            <w:pPr>
              <w:rPr>
                <w:rFonts w:ascii="Arial" w:hAnsi="Arial" w:cs="Arial"/>
                <w:b/>
              </w:rPr>
            </w:pPr>
            <w:r w:rsidRPr="00AD1A3B">
              <w:rPr>
                <w:rStyle w:val="fontstyle01"/>
                <w:rFonts w:ascii="Arial" w:hAnsi="Arial" w:cs="Arial"/>
                <w:b w:val="0"/>
                <w:sz w:val="22"/>
                <w:szCs w:val="22"/>
              </w:rPr>
              <w:t>SB.6.4.3. Vatandaşlık haklarının kullanımında dijitalleşme ve teknolojik gelişmelerin</w:t>
            </w:r>
            <w:r>
              <w:rPr>
                <w:rFonts w:ascii="Arial" w:hAnsi="Arial" w:cs="Arial"/>
                <w:b/>
                <w:color w:val="242021"/>
              </w:rPr>
              <w:t xml:space="preserve"> </w:t>
            </w:r>
            <w:r w:rsidRPr="00AD1A3B">
              <w:rPr>
                <w:rStyle w:val="fontstyle01"/>
                <w:rFonts w:ascii="Arial" w:hAnsi="Arial" w:cs="Arial"/>
                <w:b w:val="0"/>
                <w:sz w:val="22"/>
                <w:szCs w:val="22"/>
              </w:rPr>
              <w:t>etkilerini sorgulayabilme</w:t>
            </w:r>
          </w:p>
          <w:p w:rsidR="00EC22E9" w:rsidRPr="00AD1A3B" w:rsidRDefault="00EC22E9" w:rsidP="00456DA5">
            <w:pPr>
              <w:rPr>
                <w:rStyle w:val="fontstyle01"/>
                <w:rFonts w:ascii="Arial" w:hAnsi="Arial" w:cs="Arial"/>
                <w:b w:val="0"/>
                <w:sz w:val="22"/>
                <w:szCs w:val="22"/>
              </w:rPr>
            </w:pPr>
          </w:p>
        </w:tc>
        <w:tc>
          <w:tcPr>
            <w:tcW w:w="1027" w:type="dxa"/>
          </w:tcPr>
          <w:p w:rsidR="00EC22E9" w:rsidRDefault="00EC22E9" w:rsidP="00456DA5">
            <w:pPr>
              <w:rPr>
                <w:rFonts w:ascii="Arial" w:hAnsi="Arial" w:cs="Arial"/>
              </w:rPr>
            </w:pPr>
            <w:r>
              <w:rPr>
                <w:rFonts w:ascii="Arial" w:hAnsi="Arial" w:cs="Arial"/>
              </w:rPr>
              <w:t>1</w:t>
            </w:r>
          </w:p>
        </w:tc>
      </w:tr>
    </w:tbl>
    <w:p w:rsidR="00EC22E9" w:rsidRDefault="00EC22E9" w:rsidP="00EC22E9"/>
    <w:p w:rsidR="00EC22E9" w:rsidRDefault="00EC22E9" w:rsidP="00EC22E9"/>
    <w:p w:rsidR="00EC22E9" w:rsidRDefault="00EC22E9"/>
    <w:sectPr w:rsidR="00EC22E9" w:rsidSect="00595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C22E9"/>
    <w:rsid w:val="000276B9"/>
    <w:rsid w:val="00094F4A"/>
    <w:rsid w:val="00097F4B"/>
    <w:rsid w:val="00155801"/>
    <w:rsid w:val="00221DDB"/>
    <w:rsid w:val="002D4E02"/>
    <w:rsid w:val="004230C3"/>
    <w:rsid w:val="00462FF8"/>
    <w:rsid w:val="0047456A"/>
    <w:rsid w:val="004D0AA9"/>
    <w:rsid w:val="005118E4"/>
    <w:rsid w:val="00523B51"/>
    <w:rsid w:val="00553BD6"/>
    <w:rsid w:val="00595400"/>
    <w:rsid w:val="00640B92"/>
    <w:rsid w:val="00692858"/>
    <w:rsid w:val="00751EA1"/>
    <w:rsid w:val="00752DE4"/>
    <w:rsid w:val="0082671D"/>
    <w:rsid w:val="008A3601"/>
    <w:rsid w:val="00956D25"/>
    <w:rsid w:val="009A46D4"/>
    <w:rsid w:val="009D3514"/>
    <w:rsid w:val="00AB3B76"/>
    <w:rsid w:val="00BA34B9"/>
    <w:rsid w:val="00BD767E"/>
    <w:rsid w:val="00C679E8"/>
    <w:rsid w:val="00E14785"/>
    <w:rsid w:val="00E83F7B"/>
    <w:rsid w:val="00EC22E9"/>
    <w:rsid w:val="00F920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E9"/>
  </w:style>
  <w:style w:type="paragraph" w:styleId="Balk3">
    <w:name w:val="heading 3"/>
    <w:basedOn w:val="Normal"/>
    <w:link w:val="Balk3Char"/>
    <w:uiPriority w:val="9"/>
    <w:qFormat/>
    <w:rsid w:val="00752DE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EC22E9"/>
    <w:rPr>
      <w:rFonts w:ascii="Arial-BoldMT" w:hAnsi="Arial-BoldMT" w:hint="default"/>
      <w:b/>
      <w:bCs/>
      <w:i w:val="0"/>
      <w:iCs w:val="0"/>
      <w:color w:val="242021"/>
      <w:sz w:val="20"/>
      <w:szCs w:val="20"/>
    </w:rPr>
  </w:style>
  <w:style w:type="table" w:styleId="TabloKlavuzu">
    <w:name w:val="Table Grid"/>
    <w:basedOn w:val="NormalTablo"/>
    <w:uiPriority w:val="59"/>
    <w:rsid w:val="00EC2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uiPriority w:val="59"/>
    <w:rsid w:val="00EC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EC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EC22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C22E9"/>
    <w:rPr>
      <w:color w:val="0000FF" w:themeColor="hyperlink"/>
      <w:u w:val="single"/>
    </w:rPr>
  </w:style>
  <w:style w:type="paragraph" w:styleId="ListeParagraf">
    <w:name w:val="List Paragraph"/>
    <w:basedOn w:val="Normal"/>
    <w:uiPriority w:val="34"/>
    <w:qFormat/>
    <w:rsid w:val="00155801"/>
    <w:pPr>
      <w:ind w:left="720"/>
      <w:contextualSpacing/>
    </w:pPr>
  </w:style>
  <w:style w:type="character" w:customStyle="1" w:styleId="Balk3Char">
    <w:name w:val="Başlık 3 Char"/>
    <w:basedOn w:val="VarsaylanParagrafYazTipi"/>
    <w:link w:val="Balk3"/>
    <w:uiPriority w:val="9"/>
    <w:rsid w:val="00752DE4"/>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752D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E83F7B"/>
    <w:rPr>
      <w:rFonts w:ascii="ArialMT" w:hAnsi="ArialMT" w:hint="default"/>
      <w:b w:val="0"/>
      <w:bCs w:val="0"/>
      <w:i w:val="0"/>
      <w:iCs w:val="0"/>
      <w:color w:val="242021"/>
      <w:sz w:val="22"/>
      <w:szCs w:val="22"/>
    </w:rPr>
  </w:style>
</w:styles>
</file>

<file path=word/webSettings.xml><?xml version="1.0" encoding="utf-8"?>
<w:webSettings xmlns:r="http://schemas.openxmlformats.org/officeDocument/2006/relationships" xmlns:w="http://schemas.openxmlformats.org/wordprocessingml/2006/main">
  <w:divs>
    <w:div w:id="972292185">
      <w:bodyDiv w:val="1"/>
      <w:marLeft w:val="0"/>
      <w:marRight w:val="0"/>
      <w:marTop w:val="0"/>
      <w:marBottom w:val="0"/>
      <w:divBdr>
        <w:top w:val="none" w:sz="0" w:space="0" w:color="auto"/>
        <w:left w:val="none" w:sz="0" w:space="0" w:color="auto"/>
        <w:bottom w:val="none" w:sz="0" w:space="0" w:color="auto"/>
        <w:right w:val="none" w:sz="0" w:space="0" w:color="auto"/>
      </w:divBdr>
    </w:div>
    <w:div w:id="1586844604">
      <w:bodyDiv w:val="1"/>
      <w:marLeft w:val="0"/>
      <w:marRight w:val="0"/>
      <w:marTop w:val="0"/>
      <w:marBottom w:val="0"/>
      <w:divBdr>
        <w:top w:val="none" w:sz="0" w:space="0" w:color="auto"/>
        <w:left w:val="none" w:sz="0" w:space="0" w:color="auto"/>
        <w:bottom w:val="none" w:sz="0" w:space="0" w:color="auto"/>
        <w:right w:val="none" w:sz="0" w:space="0" w:color="auto"/>
      </w:divBdr>
    </w:div>
    <w:div w:id="183895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511</Words>
  <Characters>2913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11</cp:revision>
  <dcterms:created xsi:type="dcterms:W3CDTF">2026-03-12T00:53:00Z</dcterms:created>
  <dcterms:modified xsi:type="dcterms:W3CDTF">2026-03-12T02:18:00Z</dcterms:modified>
</cp:coreProperties>
</file>