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BE32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18D1">
              <w:rPr>
                <w:rFonts w:ascii="Times New Roman" w:hAnsi="Times New Roman" w:cs="Times New Roman"/>
              </w:rPr>
              <w:t>MİMAR SİNAN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07C9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AB5020">
              <w:rPr>
                <w:rFonts w:ascii="Times New Roman" w:hAnsi="Times New Roman" w:cs="Times New Roman"/>
              </w:rPr>
              <w:t xml:space="preserve"> Şubat 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 w:rsidR="00AB5020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A18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18D1">
              <w:rPr>
                <w:rFonts w:ascii="Times New Roman" w:eastAsia="Arial" w:hAnsi="Times New Roman" w:cs="Times New Roman"/>
                <w:b/>
              </w:rPr>
              <w:t>KMYV.1.3.8. Mimar Sinan’ın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1" w:rsidRDefault="00BE326F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bookmarkStart w:id="0" w:name="_GoBack"/>
            <w:bookmarkEnd w:id="0"/>
            <w:r w:rsidRPr="00BE326F">
              <w:rPr>
                <w:rFonts w:ascii="Times New Roman" w:hAnsi="Times New Roman" w:cs="Times New Roman"/>
              </w:rPr>
              <w:t xml:space="preserve"> </w:t>
            </w:r>
            <w:r w:rsidR="00FA18D1">
              <w:t xml:space="preserve"> </w:t>
            </w:r>
            <w:r w:rsidR="00FA18D1" w:rsidRPr="00FA18D1">
              <w:rPr>
                <w:rFonts w:ascii="Times New Roman" w:hAnsi="Times New Roman" w:cs="Times New Roman"/>
                <w:color w:val="1D1D1B"/>
              </w:rPr>
              <w:t>29 Mayıs 1489 tarihinde Kayseri’nin Ağırnas köyünde doğmuştur.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1511’de Yavuz Sultan Selim zamanında devşirme olarak İstanbul’a gelmiştir. Acemioğlanlar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ocağından sonra zeki ve dinamik olduğu için Enderun Mektebine alınmıştır.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Dönemin önde gelen mimarlarının yanında çalışma fırsat bulmuştur. Osmanlı ordusunda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çeşitli görevlerle Mohaç, Viyana, Almanya, Bağdat ve Tebriz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Bağdat seferinde Van Gölü‘nün üstünden geçecek üç geminin yapımını başarıyla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tamamlaması, Sinan’a “haseki” ünvanını kazandırmıştır. Daha sonra bu rütbeyle Korfu,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Pulya ve Moldavya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1538’de Karaboğdan seferinde ordunun Prut Nehri’ni geçmesi için Mimar Sinan on üç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 gibi kısa bir sürede köprüyü inşa etmiş, ordunun köprüden geçmesini sağlamıştır.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Mimari alanda Prut Nehri üzerine yaptığı köprüyle tanınmıştır.</w:t>
            </w:r>
          </w:p>
          <w:p w:rsidR="00BE326F" w:rsidRP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Osmanlı İmparatorluğu’nun en önemli mimarlarından biri olan Mimar Sinan’ın eserleri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günümüzde hâlâ Balkanlar, İstanbul ve Türkiye’nin diğer bölgelerinde turistlerin ziyaret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ti ve hayranlıkla incelediği önemli yapıtlardır. 1588 yılında İstanbul’da vefat etmiştir.</w:t>
            </w:r>
          </w:p>
          <w:p w:rsidR="00FA18D1" w:rsidRPr="006F299F" w:rsidRDefault="00FA18D1" w:rsidP="00FA18D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BE326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A18D1">
              <w:rPr>
                <w:rFonts w:ascii="Times New Roman" w:hAnsi="Times New Roman" w:cs="Times New Roman"/>
              </w:rPr>
              <w:t>Mimar Sina</w:t>
            </w:r>
            <w:r w:rsidR="00BE326F">
              <w:rPr>
                <w:rFonts w:ascii="Times New Roman" w:hAnsi="Times New Roman" w:cs="Times New Roman"/>
              </w:rPr>
              <w:t>n</w:t>
            </w:r>
            <w:r w:rsidR="00FA18D1">
              <w:rPr>
                <w:rFonts w:ascii="Times New Roman" w:hAnsi="Times New Roman" w:cs="Times New Roman"/>
              </w:rPr>
              <w:t>’ın</w:t>
            </w:r>
            <w:r w:rsidR="007A7AA5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 xml:space="preserve"> kü</w:t>
            </w:r>
            <w:r w:rsidR="00FA18D1">
              <w:rPr>
                <w:rFonts w:ascii="Times New Roman" w:hAnsi="Times New Roman" w:cs="Times New Roman"/>
              </w:rPr>
              <w:t>ltür ve medeniyetimize katkılar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FA18D1" w:rsidRPr="005A4B04" w:rsidRDefault="00FA18D1" w:rsidP="00BE326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534E"/>
    <w:multiLevelType w:val="hybridMultilevel"/>
    <w:tmpl w:val="61741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2C2B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1010F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2DC7"/>
    <w:rsid w:val="002D5974"/>
    <w:rsid w:val="002E15AF"/>
    <w:rsid w:val="002F47D2"/>
    <w:rsid w:val="00300D1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293"/>
    <w:rsid w:val="007A7AA5"/>
    <w:rsid w:val="007B5EB2"/>
    <w:rsid w:val="007E3D0D"/>
    <w:rsid w:val="007F7C40"/>
    <w:rsid w:val="00807C9A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5020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BE326F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04576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A18D1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2026-02-13T15:46:00Z</dcterms:created>
  <dcterms:modified xsi:type="dcterms:W3CDTF">2026-02-13T15:46:00Z</dcterms:modified>
</cp:coreProperties>
</file>