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DD0D0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15438">
            <w:pPr>
              <w:tabs>
                <w:tab w:val="left" w:pos="56"/>
              </w:tabs>
              <w:spacing w:line="256" w:lineRule="auto"/>
              <w:ind w:left="84" w:hanging="14"/>
              <w:rPr>
                <w:rFonts w:ascii="Times New Roman" w:eastAsia="Times New Roman" w:hAnsi="Times New Roman" w:cs="Times New Roman"/>
              </w:rPr>
            </w:pPr>
            <w:r w:rsidRPr="00F15438">
              <w:rPr>
                <w:rFonts w:ascii="Times New Roman" w:hAnsi="Times New Roman" w:cs="Times New Roman"/>
              </w:rPr>
              <w:t>TOPLUM İÇİNDE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15438" w:rsidP="002F47D2">
            <w:pPr>
              <w:tabs>
                <w:tab w:val="left" w:pos="56"/>
              </w:tabs>
              <w:spacing w:line="256" w:lineRule="auto"/>
              <w:ind w:left="84" w:hanging="14"/>
              <w:rPr>
                <w:rFonts w:ascii="Times New Roman" w:hAnsi="Times New Roman" w:cs="Times New Roman"/>
              </w:rPr>
            </w:pPr>
            <w:r w:rsidRPr="00F15438">
              <w:rPr>
                <w:rFonts w:ascii="Times New Roman" w:hAnsi="Times New Roman" w:cs="Times New Roman"/>
              </w:rPr>
              <w:t>İLETİŞİMDE GÖRGÜ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96F2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DD0D06">
              <w:rPr>
                <w:rFonts w:ascii="Times New Roman" w:hAnsi="Times New Roman" w:cs="Times New Roman"/>
              </w:rPr>
              <w:t xml:space="preserve"> Şubat</w:t>
            </w:r>
            <w:r w:rsidR="002E15AF">
              <w:rPr>
                <w:rFonts w:ascii="Times New Roman" w:hAnsi="Times New Roman" w:cs="Times New Roman"/>
              </w:rPr>
              <w:t xml:space="preserve"> </w:t>
            </w:r>
            <w:r w:rsidR="002F1806">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15438" w:rsidP="000A2123">
            <w:pPr>
              <w:tabs>
                <w:tab w:val="left" w:pos="82"/>
              </w:tabs>
              <w:spacing w:after="0" w:line="256" w:lineRule="auto"/>
              <w:ind w:left="54" w:firstLine="2"/>
              <w:rPr>
                <w:rFonts w:ascii="Times New Roman" w:eastAsia="Arial" w:hAnsi="Times New Roman" w:cs="Times New Roman"/>
                <w:b/>
              </w:rPr>
            </w:pPr>
            <w:r w:rsidRPr="00F15438">
              <w:rPr>
                <w:rFonts w:ascii="Times New Roman" w:eastAsia="Arial" w:hAnsi="Times New Roman" w:cs="Times New Roman"/>
                <w:b/>
              </w:rPr>
              <w:t>GKN.1.4.1. İletişimde muhatabına uygun kelimeler seçmeye özen gösterir.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D0D06" w:rsidRDefault="00DD0D06" w:rsidP="00DD0D06">
            <w:pPr>
              <w:spacing w:after="0" w:line="256" w:lineRule="auto"/>
              <w:rPr>
                <w:rFonts w:ascii="SofiaPro-Regular" w:hAnsi="SofiaPro-Regular"/>
                <w:color w:val="242021"/>
                <w:sz w:val="24"/>
              </w:rPr>
            </w:pPr>
          </w:p>
          <w:p w:rsidR="00284411" w:rsidRDefault="00F15438" w:rsidP="00DD0D06">
            <w:pPr>
              <w:spacing w:after="0" w:line="256" w:lineRule="auto"/>
              <w:rPr>
                <w:rFonts w:ascii="SofiaPro-Regular" w:hAnsi="SofiaPro-Regular"/>
                <w:color w:val="242021"/>
                <w:sz w:val="24"/>
              </w:rPr>
            </w:pPr>
            <w:r w:rsidRPr="00F15438">
              <w:rPr>
                <w:rFonts w:ascii="SofiaPro-Regular" w:hAnsi="SofiaPro-Regular"/>
                <w:color w:val="242021"/>
                <w:sz w:val="24"/>
              </w:rPr>
              <w:t>Seçtiğimiz kelimeler ve kullandığımız üslup, mesajımızın nasıl algılanacağı üzerinde güçlü bir etkiye sahiptir. Etkili iletişim kurabilmek için muhatap olduğumuz</w:t>
            </w:r>
            <w:r w:rsidRPr="00F15438">
              <w:rPr>
                <w:rFonts w:ascii="SofiaPro-Regular" w:hAnsi="SofiaPro-Regular"/>
                <w:color w:val="242021"/>
              </w:rPr>
              <w:br/>
            </w:r>
            <w:r w:rsidRPr="00F15438">
              <w:rPr>
                <w:rFonts w:ascii="SofiaPro-Regular" w:hAnsi="SofiaPro-Regular"/>
                <w:color w:val="242021"/>
                <w:sz w:val="24"/>
              </w:rPr>
              <w:t>kişilere uygun kelimeleri seçmeye dikkat etmemiz gerekir. Buradaki muhatap bazen ailemizden biri bazen arkadaşlarımız bazen de tanımadığımız ama konuşmamız gereken biri olabilir. Muhatabımız her kim olursa olsun konuşurken doğru</w:t>
            </w:r>
            <w:r w:rsidRPr="00F15438">
              <w:rPr>
                <w:rFonts w:ascii="SofiaPro-Regular" w:hAnsi="SofiaPro-Regular"/>
                <w:color w:val="242021"/>
              </w:rPr>
              <w:br/>
            </w:r>
            <w:r w:rsidRPr="00F15438">
              <w:rPr>
                <w:rFonts w:ascii="SofiaPro-Regular" w:hAnsi="SofiaPro-Regular"/>
                <w:color w:val="242021"/>
                <w:sz w:val="24"/>
              </w:rPr>
              <w:t>ifadeleri seçmek iletişimin önemli bir parçasıdır.</w:t>
            </w:r>
          </w:p>
          <w:p w:rsidR="00F15438" w:rsidRDefault="00F15438" w:rsidP="00DD0D06">
            <w:pPr>
              <w:spacing w:after="0" w:line="256" w:lineRule="auto"/>
              <w:rPr>
                <w:rFonts w:ascii="SofiaPro-Regular" w:hAnsi="SofiaPro-Regular"/>
                <w:color w:val="242021"/>
                <w:sz w:val="24"/>
              </w:rPr>
            </w:pPr>
          </w:p>
          <w:p w:rsidR="00F15438" w:rsidRDefault="00F15438" w:rsidP="00DD0D06">
            <w:pPr>
              <w:spacing w:after="0" w:line="256" w:lineRule="auto"/>
              <w:rPr>
                <w:rFonts w:ascii="SofiaPro-Regular" w:hAnsi="SofiaPro-Regular"/>
                <w:color w:val="242021"/>
                <w:sz w:val="24"/>
              </w:rPr>
            </w:pPr>
          </w:p>
          <w:p w:rsidR="00F15438" w:rsidRDefault="00F15438" w:rsidP="00DD0D06">
            <w:pPr>
              <w:spacing w:after="0" w:line="256" w:lineRule="auto"/>
              <w:rPr>
                <w:rFonts w:ascii="SofiaPro-Regular" w:hAnsi="SofiaPro-Regular"/>
                <w:color w:val="242021"/>
                <w:sz w:val="24"/>
              </w:rPr>
            </w:pPr>
            <w:r w:rsidRPr="00F15438">
              <w:rPr>
                <w:rFonts w:ascii="SofiaPro-Regular" w:hAnsi="SofiaPro-Regular"/>
                <w:color w:val="242021"/>
                <w:sz w:val="24"/>
              </w:rPr>
              <w:t>İletişim kurarken sözlerimizi karşımızdakinin yanlış anlamasına fırsat vermeyecek şekilde seçmek sağlıklı iletişim kurmayı sağlar. Empati kurabilmek yanlış anlaşılmanın önüne geçmede bize büyük kolaylık sağlar. Muhatabımıza uygun kelimeleri seçebilmek için onun iletişim tarzının ve tercihlerinin farkında olmamız gerekir. Büyüklerimizle konuşurken kullandığımız üslup arkadaşlarımızla konuşurken</w:t>
            </w:r>
            <w:r>
              <w:rPr>
                <w:rFonts w:ascii="SofiaPro-Regular" w:hAnsi="SofiaPro-Regular"/>
                <w:color w:val="242021"/>
              </w:rPr>
              <w:t xml:space="preserve"> </w:t>
            </w:r>
            <w:r w:rsidRPr="00F15438">
              <w:rPr>
                <w:rFonts w:ascii="SofiaPro-Regular" w:hAnsi="SofiaPro-Regular"/>
                <w:color w:val="242021"/>
                <w:sz w:val="24"/>
              </w:rPr>
              <w:t>kullandığımız üsluptan farklıdır.</w:t>
            </w:r>
            <w:r w:rsidRPr="00F15438">
              <w:rPr>
                <w:rFonts w:ascii="SofiaPro-Regular" w:hAnsi="SofiaPro-Regular"/>
                <w:color w:val="242021"/>
              </w:rPr>
              <w:br/>
            </w:r>
            <w:r w:rsidRPr="00F15438">
              <w:rPr>
                <w:rFonts w:ascii="SofiaPro-Regular" w:hAnsi="SofiaPro-Regular"/>
                <w:color w:val="242021"/>
                <w:sz w:val="24"/>
              </w:rPr>
              <w:t>Büyüklere saygılı davranmak kültürümüzün en temel değerlerinden biridir. Bü-</w:t>
            </w:r>
            <w:r w:rsidRPr="00F15438">
              <w:rPr>
                <w:rFonts w:ascii="SofiaPro-Regular" w:hAnsi="SofiaPro-Regular"/>
                <w:color w:val="242021"/>
              </w:rPr>
              <w:br/>
            </w:r>
            <w:r w:rsidRPr="00F15438">
              <w:rPr>
                <w:rFonts w:ascii="SofiaPro-Regular" w:hAnsi="SofiaPro-Regular"/>
                <w:color w:val="242021"/>
                <w:sz w:val="24"/>
              </w:rPr>
              <w:t>yüklerimizle iletişim kurarken uygun kelime ve ifadeleri kullanmalıyız. İletişim kurarken de "Lütfen.", "Teşekkür ederim." ve "A</w:t>
            </w:r>
            <w:r w:rsidRPr="00F15438">
              <w:rPr>
                <w:rFonts w:ascii="Cambria Math" w:hAnsi="Cambria Math" w:cs="Cambria Math"/>
                <w:color w:val="242021"/>
                <w:sz w:val="24"/>
              </w:rPr>
              <w:t>ﬀ</w:t>
            </w:r>
            <w:r w:rsidRPr="00F15438">
              <w:rPr>
                <w:rFonts w:ascii="Times New Roman" w:hAnsi="Times New Roman" w:cs="Times New Roman"/>
                <w:color w:val="242021"/>
                <w:sz w:val="24"/>
              </w:rPr>
              <w:t>edersiniz." gibi nezaket ifadelerini</w:t>
            </w:r>
            <w:r w:rsidRPr="00F15438">
              <w:rPr>
                <w:rFonts w:ascii="SofiaPro-Regular" w:hAnsi="SofiaPro-Regular"/>
                <w:color w:val="242021"/>
              </w:rPr>
              <w:br/>
            </w:r>
            <w:r w:rsidRPr="00F15438">
              <w:rPr>
                <w:rFonts w:ascii="SofiaPro-Regular" w:hAnsi="SofiaPro-Regular"/>
                <w:color w:val="242021"/>
                <w:sz w:val="24"/>
              </w:rPr>
              <w:t>kullanmak önemlidir. Bu ifadeler, onlara saygı duyduğumuzu g</w:t>
            </w:r>
            <w:r>
              <w:rPr>
                <w:rFonts w:ascii="SofiaPro-Regular" w:hAnsi="SofiaPro-Regular"/>
                <w:color w:val="242021"/>
                <w:sz w:val="24"/>
              </w:rPr>
              <w:t>österir.</w:t>
            </w:r>
          </w:p>
          <w:p w:rsidR="00F15438" w:rsidRPr="00DD0D06" w:rsidRDefault="00F15438" w:rsidP="00DD0D06">
            <w:pPr>
              <w:spacing w:after="0" w:line="256" w:lineRule="auto"/>
              <w:rPr>
                <w:rFonts w:ascii="SofiaPro-Regular" w:hAnsi="SofiaPro-Regular"/>
                <w:color w:val="242021"/>
                <w:sz w:val="24"/>
                <w:szCs w:val="24"/>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284411">
            <w:pPr>
              <w:pStyle w:val="AralkYok"/>
              <w:rPr>
                <w:rFonts w:ascii="Times New Roman" w:hAnsi="Times New Roman" w:cs="Times New Roman"/>
              </w:rPr>
            </w:pPr>
            <w:r>
              <w:rPr>
                <w:rFonts w:ascii="Times New Roman" w:hAnsi="Times New Roman" w:cs="Times New Roman"/>
              </w:rPr>
              <w:t xml:space="preserve">1- </w:t>
            </w:r>
            <w:r w:rsidR="00412000">
              <w:t xml:space="preserve"> </w:t>
            </w:r>
            <w:r w:rsidR="00F15438" w:rsidRPr="00F15438">
              <w:rPr>
                <w:rFonts w:ascii="Times New Roman" w:eastAsia="Arial" w:hAnsi="Times New Roman" w:cs="Times New Roman"/>
              </w:rPr>
              <w:t xml:space="preserve"> İletişimde muhatabına uygun kelimeler seçmek neden</w:t>
            </w:r>
            <w:r w:rsidR="00F15438">
              <w:rPr>
                <w:rFonts w:ascii="Times New Roman" w:eastAsia="Arial" w:hAnsi="Times New Roman" w:cs="Times New Roman"/>
                <w:b/>
              </w:rPr>
              <w:t xml:space="preserve"> </w:t>
            </w:r>
            <w:r w:rsidR="00F15438">
              <w:rPr>
                <w:rFonts w:ascii="Times New Roman" w:hAnsi="Times New Roman" w:cs="Times New Roman"/>
              </w:rPr>
              <w:t>önemli</w:t>
            </w:r>
            <w:r w:rsidR="00284411">
              <w:rPr>
                <w:rFonts w:ascii="Times New Roman" w:hAnsi="Times New Roman" w:cs="Times New Roman"/>
              </w:rPr>
              <w:t>dir</w:t>
            </w:r>
            <w:r w:rsidR="005D2BF4">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fiaPro-Regular">
    <w:altName w:val="Times New Roman"/>
    <w:panose1 w:val="00000000000000000000"/>
    <w:charset w:val="00"/>
    <w:family w:val="roman"/>
    <w:notTrueType/>
    <w:pitch w:val="default"/>
    <w:sig w:usb0="00000000" w:usb1="00000000" w:usb2="00000000" w:usb3="00000000" w:csb0="00000000" w:csb1="00000000"/>
  </w:font>
  <w:font w:name="SofiaPro-Regular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3"/>
  </w:num>
  <w:num w:numId="10">
    <w:abstractNumId w:val="10"/>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1544"/>
    <w:rsid w:val="00033B90"/>
    <w:rsid w:val="00034747"/>
    <w:rsid w:val="000443BC"/>
    <w:rsid w:val="00044683"/>
    <w:rsid w:val="0006313A"/>
    <w:rsid w:val="00065446"/>
    <w:rsid w:val="00073E4C"/>
    <w:rsid w:val="00085067"/>
    <w:rsid w:val="00095D2A"/>
    <w:rsid w:val="000A077F"/>
    <w:rsid w:val="000A2123"/>
    <w:rsid w:val="001306C2"/>
    <w:rsid w:val="00131C20"/>
    <w:rsid w:val="00165EFF"/>
    <w:rsid w:val="00186F37"/>
    <w:rsid w:val="00191DE2"/>
    <w:rsid w:val="001A42D8"/>
    <w:rsid w:val="001B27AE"/>
    <w:rsid w:val="001B3FCB"/>
    <w:rsid w:val="001C15F2"/>
    <w:rsid w:val="002239CC"/>
    <w:rsid w:val="002555E4"/>
    <w:rsid w:val="00272536"/>
    <w:rsid w:val="00276BA3"/>
    <w:rsid w:val="00284411"/>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1DDD"/>
    <w:rsid w:val="003C320E"/>
    <w:rsid w:val="003C53D5"/>
    <w:rsid w:val="003E18E5"/>
    <w:rsid w:val="003E1A37"/>
    <w:rsid w:val="0040038E"/>
    <w:rsid w:val="00412000"/>
    <w:rsid w:val="00421EC8"/>
    <w:rsid w:val="004775E5"/>
    <w:rsid w:val="00487160"/>
    <w:rsid w:val="00493028"/>
    <w:rsid w:val="0049529D"/>
    <w:rsid w:val="004B11F9"/>
    <w:rsid w:val="004B1D65"/>
    <w:rsid w:val="004D5AD3"/>
    <w:rsid w:val="00504378"/>
    <w:rsid w:val="00510705"/>
    <w:rsid w:val="00552A24"/>
    <w:rsid w:val="00556E28"/>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2398D"/>
    <w:rsid w:val="007267AC"/>
    <w:rsid w:val="00742C89"/>
    <w:rsid w:val="00747AC9"/>
    <w:rsid w:val="00756159"/>
    <w:rsid w:val="007B5EB2"/>
    <w:rsid w:val="007E3D0D"/>
    <w:rsid w:val="008238FC"/>
    <w:rsid w:val="0083577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9E7DFD"/>
    <w:rsid w:val="00A27BBA"/>
    <w:rsid w:val="00A35CFD"/>
    <w:rsid w:val="00A72FC2"/>
    <w:rsid w:val="00A96BF2"/>
    <w:rsid w:val="00AB1558"/>
    <w:rsid w:val="00AC6A1A"/>
    <w:rsid w:val="00B01814"/>
    <w:rsid w:val="00B33D02"/>
    <w:rsid w:val="00B410C2"/>
    <w:rsid w:val="00B43D00"/>
    <w:rsid w:val="00B4592B"/>
    <w:rsid w:val="00BA1382"/>
    <w:rsid w:val="00BC0CF8"/>
    <w:rsid w:val="00BD7B99"/>
    <w:rsid w:val="00C074D4"/>
    <w:rsid w:val="00C24495"/>
    <w:rsid w:val="00C345E3"/>
    <w:rsid w:val="00C35863"/>
    <w:rsid w:val="00C46717"/>
    <w:rsid w:val="00C52D9E"/>
    <w:rsid w:val="00C62D10"/>
    <w:rsid w:val="00C80DC4"/>
    <w:rsid w:val="00C97A0A"/>
    <w:rsid w:val="00CA5A10"/>
    <w:rsid w:val="00CC540A"/>
    <w:rsid w:val="00CC78DF"/>
    <w:rsid w:val="00D21BC4"/>
    <w:rsid w:val="00D2205F"/>
    <w:rsid w:val="00D3755C"/>
    <w:rsid w:val="00D53DED"/>
    <w:rsid w:val="00D80D1C"/>
    <w:rsid w:val="00D8166E"/>
    <w:rsid w:val="00D87A07"/>
    <w:rsid w:val="00DA7A3B"/>
    <w:rsid w:val="00DB1B44"/>
    <w:rsid w:val="00DD0D06"/>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C00BB"/>
    <w:rsid w:val="00EC0C3E"/>
    <w:rsid w:val="00EC1730"/>
    <w:rsid w:val="00EC3A1B"/>
    <w:rsid w:val="00F00ACD"/>
    <w:rsid w:val="00F10F08"/>
    <w:rsid w:val="00F15438"/>
    <w:rsid w:val="00F271F6"/>
    <w:rsid w:val="00F735E5"/>
    <w:rsid w:val="00F87C0C"/>
    <w:rsid w:val="00F95279"/>
    <w:rsid w:val="00F96F24"/>
    <w:rsid w:val="00FB19AD"/>
    <w:rsid w:val="00FB25CB"/>
    <w:rsid w:val="00FC270E"/>
    <w:rsid w:val="00FD3223"/>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F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DD0D06"/>
    <w:rPr>
      <w:rFonts w:ascii="SofiaPro-Regular" w:hAnsi="SofiaPro-Regular" w:hint="default"/>
      <w:b w:val="0"/>
      <w:bCs w:val="0"/>
      <w:i w:val="0"/>
      <w:iCs w:val="0"/>
      <w:color w:val="242021"/>
      <w:sz w:val="24"/>
      <w:szCs w:val="24"/>
    </w:rPr>
  </w:style>
  <w:style w:type="character" w:customStyle="1" w:styleId="fontstyle21">
    <w:name w:val="fontstyle21"/>
    <w:basedOn w:val="VarsaylanParagrafYazTipi"/>
    <w:rsid w:val="00DD0D06"/>
    <w:rPr>
      <w:rFonts w:ascii="SofiaPro-Regularitalic" w:hAnsi="SofiaPro-Regularitalic" w:hint="default"/>
      <w:b w:val="0"/>
      <w:bCs w:val="0"/>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2026-02-21T01:00:00Z</dcterms:created>
  <dcterms:modified xsi:type="dcterms:W3CDTF">2026-02-21T01:00:00Z</dcterms:modified>
</cp:coreProperties>
</file>