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DÜŞÜNMENİN BOYUTLARI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DD0B54"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PLANLI HAREKET ETME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77481" w:rsidP="00177251">
            <w:pPr>
              <w:tabs>
                <w:tab w:val="left" w:pos="56"/>
              </w:tabs>
              <w:spacing w:line="256" w:lineRule="auto"/>
              <w:ind w:left="84" w:hanging="14"/>
              <w:rPr>
                <w:rFonts w:ascii="Times New Roman" w:hAnsi="Times New Roman" w:cs="Times New Roman"/>
              </w:rPr>
            </w:pPr>
            <w:r>
              <w:rPr>
                <w:rFonts w:ascii="Times New Roman" w:hAnsi="Times New Roman" w:cs="Times New Roman"/>
              </w:rPr>
              <w:t>02-06</w:t>
            </w:r>
            <w:r w:rsidR="00936D7F">
              <w:rPr>
                <w:rFonts w:ascii="Times New Roman" w:hAnsi="Times New Roman" w:cs="Times New Roman"/>
              </w:rPr>
              <w:t xml:space="preserve"> Şubat</w:t>
            </w:r>
            <w:r w:rsidR="00177251">
              <w:rPr>
                <w:rFonts w:ascii="Times New Roman" w:hAnsi="Times New Roman" w:cs="Times New Roman"/>
              </w:rPr>
              <w:t xml:space="preserve"> </w:t>
            </w:r>
            <w:r w:rsidR="00936D7F">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10640" w:rsidP="000A2123">
            <w:pPr>
              <w:tabs>
                <w:tab w:val="left" w:pos="82"/>
              </w:tabs>
              <w:spacing w:after="0" w:line="256" w:lineRule="auto"/>
              <w:ind w:left="54" w:firstLine="2"/>
              <w:rPr>
                <w:rFonts w:ascii="Times New Roman" w:eastAsia="Arial" w:hAnsi="Times New Roman" w:cs="Times New Roman"/>
                <w:b/>
              </w:rPr>
            </w:pPr>
            <w:r w:rsidRPr="00C10640">
              <w:rPr>
                <w:rFonts w:ascii="Times New Roman" w:eastAsia="Arial" w:hAnsi="Times New Roman" w:cs="Times New Roman"/>
                <w:b/>
              </w:rPr>
              <w:t>8.4.1. Sorunların çözümünde izleyeceği adımları planlar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36D7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D6DFC" w:rsidRPr="00AD6DFC" w:rsidRDefault="00AD6DFC" w:rsidP="00AD6DFC">
            <w:pPr>
              <w:spacing w:after="0" w:line="256" w:lineRule="auto"/>
              <w:rPr>
                <w:rFonts w:ascii="Times New Roman" w:eastAsia="Times New Roman" w:hAnsi="Times New Roman" w:cs="Times New Roman"/>
              </w:rPr>
            </w:pPr>
          </w:p>
          <w:p w:rsidR="00AD6DFC" w:rsidRPr="00AD6DFC" w:rsidRDefault="00AD6DFC" w:rsidP="00AD6DFC">
            <w:pPr>
              <w:spacing w:after="0" w:line="256" w:lineRule="auto"/>
              <w:rPr>
                <w:rFonts w:ascii="Times New Roman" w:eastAsia="Times New Roman" w:hAnsi="Times New Roman" w:cs="Times New Roman"/>
                <w:b/>
              </w:rPr>
            </w:pPr>
            <w:r w:rsidRPr="00AD6DFC">
              <w:rPr>
                <w:rFonts w:ascii="Times New Roman" w:eastAsia="Times New Roman" w:hAnsi="Times New Roman" w:cs="Times New Roman"/>
                <w:b/>
              </w:rPr>
              <w:t>Problem ve Problem Çözme</w:t>
            </w:r>
          </w:p>
          <w:p w:rsidR="00AD6DFC" w:rsidRPr="00AD6DFC" w:rsidRDefault="00AD6DFC" w:rsidP="00AD6DFC">
            <w:pPr>
              <w:spacing w:after="0" w:line="256" w:lineRule="auto"/>
              <w:rPr>
                <w:rFonts w:ascii="Times New Roman" w:eastAsia="Times New Roman" w:hAnsi="Times New Roman" w:cs="Times New Roman"/>
              </w:rPr>
            </w:pPr>
            <w:r w:rsidRPr="00AD6DFC">
              <w:rPr>
                <w:rFonts w:ascii="Times New Roman" w:eastAsia="Times New Roman" w:hAnsi="Times New Roman" w:cs="Times New Roman"/>
              </w:rPr>
              <w:t>Pek çok durumda, düşünmemiz problem çözmeye yöneliktir. Problem, temelde, bireyin bir hedefe ulaşmada engellenme ile karşılaştığı bir çatışma durumudur. Bu engellenme hedefe ulaşmayı güçleştirebilir. Böyle bir durumda problem, engeli aşmanın en iyi yolunu bulmaktır. Ya da engellenme, yaklaşma-kaçınma çatışmasında olduğu gibi, hedeflerin çelişmesi şeklinde ortaya çıkabilir. Bir seçimde oyunu nasıl kullanacağına karar vermeye çalışan birinin, her aday hakkında hem olumlu hem de olumsuz duyguları olabilir. Bu tür bir durumda ise problem, çatışmayı çözümlemektir.</w:t>
            </w:r>
          </w:p>
          <w:p w:rsidR="00AD6DFC" w:rsidRPr="00AD6DFC" w:rsidRDefault="00AD6DFC" w:rsidP="00AD6DFC">
            <w:pPr>
              <w:spacing w:after="0" w:line="256" w:lineRule="auto"/>
              <w:rPr>
                <w:rFonts w:ascii="Times New Roman" w:eastAsia="Times New Roman" w:hAnsi="Times New Roman" w:cs="Times New Roman"/>
              </w:rPr>
            </w:pPr>
            <w:r w:rsidRPr="00AD6DFC">
              <w:rPr>
                <w:rFonts w:ascii="Times New Roman" w:eastAsia="Times New Roman" w:hAnsi="Times New Roman" w:cs="Times New Roman"/>
              </w:rPr>
              <w:t>Bir problem, sırf böyle adlandırıldığı için problem niteliğini kazanmaz.</w:t>
            </w:r>
          </w:p>
          <w:p w:rsidR="00AD6DFC" w:rsidRPr="00AD6DFC" w:rsidRDefault="00AD6DFC" w:rsidP="00AD6DFC">
            <w:pPr>
              <w:spacing w:after="0" w:line="256" w:lineRule="auto"/>
              <w:rPr>
                <w:rFonts w:ascii="Times New Roman" w:eastAsia="Times New Roman" w:hAnsi="Times New Roman" w:cs="Times New Roman"/>
              </w:rPr>
            </w:pPr>
            <w:r w:rsidRPr="00AD6DFC">
              <w:rPr>
                <w:rFonts w:ascii="Times New Roman" w:eastAsia="Times New Roman" w:hAnsi="Times New Roman" w:cs="Times New Roman"/>
              </w:rPr>
              <w:t>Düşünmeyi sağlayabilmesi için, kişinin kendisi tarafından problem olarak algılanması gerekir. Bireyin elde etmek istediği, ulaşmanın yollarını aramak için çaba harcayacağı bir hedefi olmalıdır. Ancak bundan sonradır ki, bireyin hedefine ulaşmada yararlandığı süreçler incelenebilir. Bu inceleme alanı problem çözmedeki başlıca adımları, çözümü etkileyen bireysel etkenleri ve son olarak da muhakeme ve mantıksal düşünme süreçlerini kapsar.</w:t>
            </w:r>
          </w:p>
          <w:p w:rsidR="00AD6DFC" w:rsidRDefault="00AD6DFC" w:rsidP="00AD6DFC">
            <w:pPr>
              <w:spacing w:after="0" w:line="256" w:lineRule="auto"/>
              <w:rPr>
                <w:rFonts w:ascii="Times New Roman" w:eastAsia="Times New Roman" w:hAnsi="Times New Roman" w:cs="Times New Roman"/>
                <w:b/>
              </w:rPr>
            </w:pPr>
          </w:p>
          <w:p w:rsidR="00AD6DFC" w:rsidRPr="00AD6DFC" w:rsidRDefault="00AD6DFC" w:rsidP="00AD6DFC">
            <w:pPr>
              <w:spacing w:after="0" w:line="256" w:lineRule="auto"/>
              <w:rPr>
                <w:rFonts w:ascii="Times New Roman" w:eastAsia="Times New Roman" w:hAnsi="Times New Roman" w:cs="Times New Roman"/>
                <w:b/>
              </w:rPr>
            </w:pPr>
            <w:r w:rsidRPr="00AD6DFC">
              <w:rPr>
                <w:rFonts w:ascii="Times New Roman" w:eastAsia="Times New Roman" w:hAnsi="Times New Roman" w:cs="Times New Roman"/>
                <w:b/>
              </w:rPr>
              <w:t>PROBLEM ÇÖZME AŞAMALARI</w:t>
            </w:r>
          </w:p>
          <w:p w:rsidR="00AD6DFC" w:rsidRPr="00AD6DFC" w:rsidRDefault="00AD6DFC" w:rsidP="00AD6DFC">
            <w:pPr>
              <w:spacing w:after="0" w:line="256" w:lineRule="auto"/>
              <w:rPr>
                <w:rFonts w:ascii="Times New Roman" w:eastAsia="Times New Roman" w:hAnsi="Times New Roman" w:cs="Times New Roman"/>
              </w:rPr>
            </w:pPr>
            <w:r w:rsidRPr="00AD6DFC">
              <w:rPr>
                <w:rFonts w:ascii="Times New Roman" w:eastAsia="Times New Roman" w:hAnsi="Times New Roman" w:cs="Times New Roman"/>
              </w:rPr>
              <w:t>Sorunu belirleyin.</w:t>
            </w:r>
          </w:p>
          <w:p w:rsidR="00AD6DFC" w:rsidRPr="00AD6DFC" w:rsidRDefault="00AD6DFC" w:rsidP="00AD6DFC">
            <w:pPr>
              <w:spacing w:after="0" w:line="256" w:lineRule="auto"/>
              <w:rPr>
                <w:rFonts w:ascii="Times New Roman" w:eastAsia="Times New Roman" w:hAnsi="Times New Roman" w:cs="Times New Roman"/>
              </w:rPr>
            </w:pPr>
            <w:r w:rsidRPr="00AD6DFC">
              <w:rPr>
                <w:rFonts w:ascii="Times New Roman" w:eastAsia="Times New Roman" w:hAnsi="Times New Roman" w:cs="Times New Roman"/>
              </w:rPr>
              <w:t>Hedefleri tanımlayın.</w:t>
            </w:r>
          </w:p>
          <w:p w:rsidR="00AD6DFC" w:rsidRPr="00AD6DFC" w:rsidRDefault="00AD6DFC" w:rsidP="00AD6DFC">
            <w:pPr>
              <w:spacing w:after="0" w:line="256" w:lineRule="auto"/>
              <w:rPr>
                <w:rFonts w:ascii="Times New Roman" w:eastAsia="Times New Roman" w:hAnsi="Times New Roman" w:cs="Times New Roman"/>
              </w:rPr>
            </w:pPr>
            <w:r w:rsidRPr="00AD6DFC">
              <w:rPr>
                <w:rFonts w:ascii="Times New Roman" w:eastAsia="Times New Roman" w:hAnsi="Times New Roman" w:cs="Times New Roman"/>
              </w:rPr>
              <w:t>Beyin fırtınası yapın.</w:t>
            </w:r>
          </w:p>
          <w:p w:rsidR="00AD6DFC" w:rsidRPr="00AD6DFC" w:rsidRDefault="00AD6DFC" w:rsidP="00AD6DFC">
            <w:pPr>
              <w:spacing w:after="0" w:line="256" w:lineRule="auto"/>
              <w:rPr>
                <w:rFonts w:ascii="Times New Roman" w:eastAsia="Times New Roman" w:hAnsi="Times New Roman" w:cs="Times New Roman"/>
              </w:rPr>
            </w:pPr>
            <w:r w:rsidRPr="00AD6DFC">
              <w:rPr>
                <w:rFonts w:ascii="Times New Roman" w:eastAsia="Times New Roman" w:hAnsi="Times New Roman" w:cs="Times New Roman"/>
              </w:rPr>
              <w:t>Alternatifleri değerlendirin.</w:t>
            </w:r>
          </w:p>
          <w:p w:rsidR="00AD6DFC" w:rsidRPr="00AD6DFC" w:rsidRDefault="00AD6DFC" w:rsidP="00AD6DFC">
            <w:pPr>
              <w:spacing w:after="0" w:line="256" w:lineRule="auto"/>
              <w:rPr>
                <w:rFonts w:ascii="Times New Roman" w:eastAsia="Times New Roman" w:hAnsi="Times New Roman" w:cs="Times New Roman"/>
              </w:rPr>
            </w:pPr>
            <w:r w:rsidRPr="00AD6DFC">
              <w:rPr>
                <w:rFonts w:ascii="Times New Roman" w:eastAsia="Times New Roman" w:hAnsi="Times New Roman" w:cs="Times New Roman"/>
              </w:rPr>
              <w:t>Çözümü seçin.</w:t>
            </w:r>
          </w:p>
          <w:p w:rsidR="00AD6DFC" w:rsidRPr="00AD6DFC" w:rsidRDefault="00AD6DFC" w:rsidP="00AD6DFC">
            <w:pPr>
              <w:spacing w:after="0" w:line="256" w:lineRule="auto"/>
              <w:rPr>
                <w:rFonts w:ascii="Times New Roman" w:eastAsia="Times New Roman" w:hAnsi="Times New Roman" w:cs="Times New Roman"/>
              </w:rPr>
            </w:pPr>
            <w:r w:rsidRPr="00AD6DFC">
              <w:rPr>
                <w:rFonts w:ascii="Times New Roman" w:eastAsia="Times New Roman" w:hAnsi="Times New Roman" w:cs="Times New Roman"/>
              </w:rPr>
              <w:t>Seçilen çözümün aktif biçimde uygulayın.</w:t>
            </w:r>
          </w:p>
          <w:p w:rsidR="00D40E50" w:rsidRDefault="00AD6DFC" w:rsidP="00AD6DFC">
            <w:pPr>
              <w:spacing w:after="0" w:line="256" w:lineRule="auto"/>
              <w:rPr>
                <w:rFonts w:ascii="Times New Roman" w:eastAsia="Times New Roman" w:hAnsi="Times New Roman" w:cs="Times New Roman"/>
              </w:rPr>
            </w:pPr>
            <w:r w:rsidRPr="00AD6DFC">
              <w:rPr>
                <w:rFonts w:ascii="Times New Roman" w:eastAsia="Times New Roman" w:hAnsi="Times New Roman" w:cs="Times New Roman"/>
              </w:rPr>
              <w:t>Değerlendirme yapın.</w:t>
            </w:r>
          </w:p>
          <w:p w:rsidR="00AD6DFC" w:rsidRPr="00E06E7B" w:rsidRDefault="00AD6DFC" w:rsidP="00AD6DFC">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B16B78">
              <w:rPr>
                <w:rFonts w:ascii="Times New Roman" w:hAnsi="Times New Roman" w:cs="Times New Roman"/>
              </w:rPr>
              <w:t>Bir sorunu çözerken planlı hareket etmek neden önemlidir?</w:t>
            </w:r>
            <w:r w:rsidR="00636584">
              <w:rPr>
                <w:rFonts w:ascii="Times New Roman" w:hAnsi="Times New Roman" w:cs="Times New Roman"/>
              </w:rPr>
              <w:t xml:space="preserve"> </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B27AE"/>
    <w:rsid w:val="001C15F2"/>
    <w:rsid w:val="001E69DE"/>
    <w:rsid w:val="002223E4"/>
    <w:rsid w:val="0022477C"/>
    <w:rsid w:val="00230EBC"/>
    <w:rsid w:val="00276BA3"/>
    <w:rsid w:val="002A0F83"/>
    <w:rsid w:val="002A6D68"/>
    <w:rsid w:val="002C5F35"/>
    <w:rsid w:val="003051CF"/>
    <w:rsid w:val="003207C7"/>
    <w:rsid w:val="00366DCF"/>
    <w:rsid w:val="00372A98"/>
    <w:rsid w:val="00377481"/>
    <w:rsid w:val="0038055A"/>
    <w:rsid w:val="003A1F07"/>
    <w:rsid w:val="003C1DDD"/>
    <w:rsid w:val="003C381C"/>
    <w:rsid w:val="003E1A37"/>
    <w:rsid w:val="003F5BA3"/>
    <w:rsid w:val="0040038E"/>
    <w:rsid w:val="004042C4"/>
    <w:rsid w:val="00443CB3"/>
    <w:rsid w:val="00446D0B"/>
    <w:rsid w:val="004547C0"/>
    <w:rsid w:val="00463867"/>
    <w:rsid w:val="004774E4"/>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36584"/>
    <w:rsid w:val="00646C84"/>
    <w:rsid w:val="006667B9"/>
    <w:rsid w:val="00692B49"/>
    <w:rsid w:val="006B36A9"/>
    <w:rsid w:val="006B46F1"/>
    <w:rsid w:val="006C3579"/>
    <w:rsid w:val="006F299F"/>
    <w:rsid w:val="0072398D"/>
    <w:rsid w:val="007267AC"/>
    <w:rsid w:val="00747AC9"/>
    <w:rsid w:val="007538F3"/>
    <w:rsid w:val="00756159"/>
    <w:rsid w:val="007638E8"/>
    <w:rsid w:val="00773044"/>
    <w:rsid w:val="00785B35"/>
    <w:rsid w:val="007B5EB2"/>
    <w:rsid w:val="007E3D0D"/>
    <w:rsid w:val="00850764"/>
    <w:rsid w:val="00853029"/>
    <w:rsid w:val="0085355A"/>
    <w:rsid w:val="0086489D"/>
    <w:rsid w:val="00874AAF"/>
    <w:rsid w:val="0088211E"/>
    <w:rsid w:val="008C24F0"/>
    <w:rsid w:val="009231A7"/>
    <w:rsid w:val="00935121"/>
    <w:rsid w:val="009353F9"/>
    <w:rsid w:val="00936D7F"/>
    <w:rsid w:val="0095416A"/>
    <w:rsid w:val="00983376"/>
    <w:rsid w:val="009947A1"/>
    <w:rsid w:val="009A4001"/>
    <w:rsid w:val="009B3C04"/>
    <w:rsid w:val="009D6698"/>
    <w:rsid w:val="00A27BBA"/>
    <w:rsid w:val="00A35CFD"/>
    <w:rsid w:val="00A47EA6"/>
    <w:rsid w:val="00A63C4B"/>
    <w:rsid w:val="00A72FC2"/>
    <w:rsid w:val="00AB1558"/>
    <w:rsid w:val="00AB3A67"/>
    <w:rsid w:val="00AC35ED"/>
    <w:rsid w:val="00AC6A1A"/>
    <w:rsid w:val="00AD6DFC"/>
    <w:rsid w:val="00B003F8"/>
    <w:rsid w:val="00B16B78"/>
    <w:rsid w:val="00B30128"/>
    <w:rsid w:val="00B43D00"/>
    <w:rsid w:val="00B82AF8"/>
    <w:rsid w:val="00B9672F"/>
    <w:rsid w:val="00BC0CF8"/>
    <w:rsid w:val="00BD7B99"/>
    <w:rsid w:val="00BE3E0C"/>
    <w:rsid w:val="00C10640"/>
    <w:rsid w:val="00C13A07"/>
    <w:rsid w:val="00C345E3"/>
    <w:rsid w:val="00C52D9E"/>
    <w:rsid w:val="00C80DC4"/>
    <w:rsid w:val="00CA5A10"/>
    <w:rsid w:val="00CC78DF"/>
    <w:rsid w:val="00D02AB9"/>
    <w:rsid w:val="00D2205F"/>
    <w:rsid w:val="00D3755C"/>
    <w:rsid w:val="00D40E50"/>
    <w:rsid w:val="00D41CF1"/>
    <w:rsid w:val="00D47677"/>
    <w:rsid w:val="00D87A07"/>
    <w:rsid w:val="00D97781"/>
    <w:rsid w:val="00DA7A3B"/>
    <w:rsid w:val="00DC53BC"/>
    <w:rsid w:val="00DD0B54"/>
    <w:rsid w:val="00DD36EE"/>
    <w:rsid w:val="00DF4447"/>
    <w:rsid w:val="00DF44C8"/>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4C8"/>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2026-01-29T03:38:00Z</dcterms:created>
  <dcterms:modified xsi:type="dcterms:W3CDTF">2026-01-29T03:38:00Z</dcterms:modified>
</cp:coreProperties>
</file>