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bookmarkStart w:id="0" w:name="_GoBack"/>
            <w:bookmarkEnd w:id="0"/>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A6B9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B171C" w:rsidP="007F0F20">
            <w:pPr>
              <w:tabs>
                <w:tab w:val="left" w:pos="56"/>
              </w:tabs>
              <w:spacing w:line="256" w:lineRule="auto"/>
              <w:ind w:left="84" w:hanging="14"/>
              <w:rPr>
                <w:rFonts w:ascii="Times New Roman" w:hAnsi="Times New Roman" w:cs="Times New Roman"/>
              </w:rPr>
            </w:pPr>
            <w:r>
              <w:rPr>
                <w:rFonts w:ascii="SourceSansVariable-Roman" w:hAnsi="SourceSansVariable-Roman"/>
                <w:color w:val="323031"/>
                <w:sz w:val="24"/>
              </w:rPr>
              <w:t>ÇÖZÜMLER BULUYORUZ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C5E1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 Şubat</w:t>
            </w:r>
            <w:r w:rsidR="006512A4">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B171C" w:rsidP="000A2123">
            <w:pPr>
              <w:tabs>
                <w:tab w:val="left" w:pos="82"/>
              </w:tabs>
              <w:spacing w:after="0" w:line="256" w:lineRule="auto"/>
              <w:ind w:left="54" w:firstLine="2"/>
              <w:rPr>
                <w:rFonts w:ascii="Times New Roman" w:eastAsia="Arial" w:hAnsi="Times New Roman" w:cs="Times New Roman"/>
                <w:b/>
              </w:rPr>
            </w:pPr>
            <w:r w:rsidRPr="005B171C">
              <w:rPr>
                <w:rFonts w:ascii="Times New Roman" w:eastAsia="Arial" w:hAnsi="Times New Roman" w:cs="Times New Roman"/>
                <w:b/>
              </w:rPr>
              <w:t>AYE.2.3.4. Günlük yaşamındaki ortak yaşam problemlerine çözüm önerileri sunar.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C5E12" w:rsidRDefault="006C5E12" w:rsidP="005B171C">
            <w:pPr>
              <w:spacing w:after="0" w:line="256" w:lineRule="auto"/>
              <w:rPr>
                <w:rFonts w:ascii="SourceSansVariable-Roman" w:hAnsi="SourceSansVariable-Roman"/>
                <w:color w:val="3A393A"/>
                <w:sz w:val="24"/>
              </w:rPr>
            </w:pPr>
          </w:p>
          <w:p w:rsidR="005B171C" w:rsidRDefault="005B171C" w:rsidP="005B171C">
            <w:pPr>
              <w:spacing w:after="0" w:line="256" w:lineRule="auto"/>
              <w:rPr>
                <w:rFonts w:ascii="SourceSansVariable-Roman" w:hAnsi="SourceSansVariable-Roman"/>
                <w:color w:val="3A393A"/>
                <w:sz w:val="24"/>
              </w:rPr>
            </w:pPr>
            <w:r w:rsidRPr="005B171C">
              <w:rPr>
                <w:rFonts w:ascii="SourceSansVariable-Roman" w:hAnsi="SourceSansVariable-Roman"/>
                <w:color w:val="3A393A"/>
                <w:sz w:val="24"/>
              </w:rPr>
              <w:t>İnsanoğlunun toplum içerisinde yaşamaya başlamasıyla pek çok</w:t>
            </w:r>
            <w:r w:rsidR="006C5E12">
              <w:rPr>
                <w:rFonts w:ascii="SourceSansVariable-Roman" w:hAnsi="SourceSansVariable-Roman"/>
                <w:color w:val="3A393A"/>
              </w:rPr>
              <w:t xml:space="preserve"> </w:t>
            </w:r>
            <w:r w:rsidRPr="005B171C">
              <w:rPr>
                <w:rFonts w:ascii="SourceSansVariable-Roman" w:hAnsi="SourceSansVariable-Roman"/>
                <w:color w:val="3A393A"/>
                <w:sz w:val="24"/>
              </w:rPr>
              <w:t>ortak yaşam problemi de ortaya çıkmıştır. Salgın hastalıklar, çevre</w:t>
            </w:r>
            <w:r w:rsidR="006C5E12">
              <w:rPr>
                <w:rFonts w:ascii="SourceSansVariable-Roman" w:hAnsi="SourceSansVariable-Roman"/>
                <w:color w:val="3A393A"/>
              </w:rPr>
              <w:t xml:space="preserve"> </w:t>
            </w:r>
            <w:r w:rsidRPr="005B171C">
              <w:rPr>
                <w:rFonts w:ascii="SourceSansVariable-Roman" w:hAnsi="SourceSansVariable-Roman"/>
                <w:color w:val="3A393A"/>
                <w:sz w:val="24"/>
              </w:rPr>
              <w:t>kirliliği, kültürel çatışmalar, insan hakları ihlalleri vb. sorunlar ortak</w:t>
            </w:r>
            <w:r w:rsidR="006C5E12">
              <w:rPr>
                <w:rFonts w:ascii="SourceSansVariable-Roman" w:hAnsi="SourceSansVariable-Roman"/>
                <w:color w:val="3A393A"/>
              </w:rPr>
              <w:t xml:space="preserve"> </w:t>
            </w:r>
            <w:r w:rsidRPr="005B171C">
              <w:rPr>
                <w:rFonts w:ascii="SourceSansVariable-Roman" w:hAnsi="SourceSansVariable-Roman"/>
                <w:color w:val="3A393A"/>
                <w:sz w:val="24"/>
              </w:rPr>
              <w:t>yaşam problemlerinden bazılarıdır. Bu ve buna benzer sorunların çözümünde birey ve vatandaş olarak problemleri tespit etmek ve çözüm önerileri üretmek üzerimize düşen sorumluluklardandır. Ortak yaşam problemlerine çözüm önerileri üretmek için önce</w:t>
            </w:r>
            <w:r>
              <w:rPr>
                <w:rFonts w:ascii="SourceSansVariable-Roman" w:hAnsi="SourceSansVariable-Roman"/>
                <w:color w:val="3A393A"/>
              </w:rPr>
              <w:t xml:space="preserve"> </w:t>
            </w:r>
            <w:r w:rsidRPr="005B171C">
              <w:rPr>
                <w:rFonts w:ascii="SourceSansVariable-Roman" w:hAnsi="SourceSansVariable-Roman"/>
                <w:color w:val="3A393A"/>
                <w:sz w:val="24"/>
              </w:rPr>
              <w:t xml:space="preserve">problem çözme adımlarını bilmemiz gerekir. </w:t>
            </w:r>
          </w:p>
          <w:p w:rsidR="005B171C" w:rsidRDefault="005B171C" w:rsidP="005B171C">
            <w:pPr>
              <w:spacing w:after="0" w:line="256" w:lineRule="auto"/>
              <w:rPr>
                <w:rFonts w:ascii="SourceSansVariable-Roman" w:hAnsi="SourceSansVariable-Roman"/>
                <w:color w:val="3A393A"/>
                <w:sz w:val="24"/>
              </w:rPr>
            </w:pPr>
          </w:p>
          <w:p w:rsidR="00093895" w:rsidRDefault="005B171C" w:rsidP="005B171C">
            <w:pPr>
              <w:spacing w:after="0" w:line="256" w:lineRule="auto"/>
              <w:rPr>
                <w:rFonts w:ascii="SourceSansVariable-Roman" w:hAnsi="SourceSansVariable-Roman"/>
                <w:color w:val="3A393A"/>
                <w:sz w:val="24"/>
              </w:rPr>
            </w:pPr>
            <w:r w:rsidRPr="005B171C">
              <w:rPr>
                <w:rFonts w:ascii="SourceSansVariable-Roman" w:hAnsi="SourceSansVariable-Roman"/>
                <w:color w:val="3A393A"/>
                <w:sz w:val="24"/>
              </w:rPr>
              <w:t>Problem çözme adımları şunlardır:</w:t>
            </w:r>
          </w:p>
          <w:p w:rsidR="005B171C" w:rsidRDefault="005B171C" w:rsidP="005B171C">
            <w:pPr>
              <w:spacing w:after="0" w:line="256" w:lineRule="auto"/>
              <w:rPr>
                <w:rFonts w:ascii="SourceSansVariable-Roman" w:hAnsi="SourceSansVariable-Roman"/>
                <w:color w:val="3A393A"/>
                <w:sz w:val="24"/>
              </w:rPr>
            </w:pPr>
            <w:r w:rsidRPr="005B171C">
              <w:rPr>
                <w:rFonts w:ascii="SourceSansVariable-Roman" w:hAnsi="SourceSansVariable-Roman"/>
                <w:color w:val="3A393A"/>
                <w:sz w:val="24"/>
              </w:rPr>
              <w:t>1. Problemin Tanımlanması: Problem çözümünde ilk adımdır.</w:t>
            </w:r>
            <w:r>
              <w:rPr>
                <w:rFonts w:ascii="SourceSansVariable-Roman" w:hAnsi="SourceSansVariable-Roman"/>
                <w:color w:val="3A393A"/>
              </w:rPr>
              <w:t xml:space="preserve"> </w:t>
            </w:r>
            <w:r w:rsidRPr="005B171C">
              <w:rPr>
                <w:rFonts w:ascii="SourceSansVariable-Roman" w:hAnsi="SourceSansVariable-Roman"/>
                <w:color w:val="3A393A"/>
                <w:sz w:val="24"/>
              </w:rPr>
              <w:t>Ortak yaşam içerisinde herhangi bir alan ile ilgili problem tespit</w:t>
            </w:r>
            <w:r>
              <w:rPr>
                <w:rFonts w:ascii="SourceSansVariable-Roman" w:hAnsi="SourceSansVariable-Roman"/>
                <w:color w:val="3A393A"/>
              </w:rPr>
              <w:t xml:space="preserve"> </w:t>
            </w:r>
            <w:r w:rsidRPr="005B171C">
              <w:rPr>
                <w:rFonts w:ascii="SourceSansVariable-Roman" w:hAnsi="SourceSansVariable-Roman"/>
                <w:color w:val="3A393A"/>
                <w:sz w:val="24"/>
              </w:rPr>
              <w:t>edilir.</w:t>
            </w:r>
            <w:r w:rsidRPr="005B171C">
              <w:rPr>
                <w:rFonts w:ascii="SourceSansVariable-Roman" w:hAnsi="SourceSansVariable-Roman"/>
                <w:color w:val="3A393A"/>
              </w:rPr>
              <w:br/>
            </w:r>
            <w:r w:rsidRPr="005B171C">
              <w:rPr>
                <w:rFonts w:ascii="SourceSansVariable-Roman" w:hAnsi="SourceSansVariable-Roman"/>
                <w:color w:val="3A393A"/>
                <w:sz w:val="24"/>
              </w:rPr>
              <w:t>2. Alternatif Çözümlerin Oluşturulması: Problemin çözümü için</w:t>
            </w:r>
            <w:r>
              <w:rPr>
                <w:rFonts w:ascii="SourceSansVariable-Roman" w:hAnsi="SourceSansVariable-Roman"/>
                <w:color w:val="3A393A"/>
              </w:rPr>
              <w:t xml:space="preserve"> </w:t>
            </w:r>
            <w:r w:rsidRPr="005B171C">
              <w:rPr>
                <w:rFonts w:ascii="SourceSansVariable-Roman" w:hAnsi="SourceSansVariable-Roman"/>
                <w:color w:val="3A393A"/>
                <w:sz w:val="24"/>
              </w:rPr>
              <w:t>gerekli olan kaynak taraması yapılır. Problem ile ilgili röportajlar,</w:t>
            </w:r>
            <w:r>
              <w:rPr>
                <w:rFonts w:ascii="SourceSansVariable-Roman" w:hAnsi="SourceSansVariable-Roman"/>
                <w:color w:val="3A393A"/>
              </w:rPr>
              <w:t xml:space="preserve"> </w:t>
            </w:r>
            <w:r w:rsidRPr="005B171C">
              <w:rPr>
                <w:rFonts w:ascii="SourceSansVariable-Roman" w:hAnsi="SourceSansVariable-Roman"/>
                <w:color w:val="3A393A"/>
                <w:sz w:val="24"/>
              </w:rPr>
              <w:t>raporlar, kamuoyu taramaları vb. kaynaklar incelenir. Problemin</w:t>
            </w:r>
            <w:r w:rsidRPr="005B171C">
              <w:rPr>
                <w:rFonts w:ascii="SourceSansVariable-Roman" w:hAnsi="SourceSansVariable-Roman"/>
                <w:color w:val="3A393A"/>
              </w:rPr>
              <w:br/>
            </w:r>
            <w:r w:rsidRPr="005B171C">
              <w:rPr>
                <w:rFonts w:ascii="SourceSansVariable-Roman" w:hAnsi="SourceSansVariable-Roman"/>
                <w:color w:val="3A393A"/>
                <w:sz w:val="24"/>
              </w:rPr>
              <w:t>çözümü için beyin fırtınası yöntemi kullanılabilir. Böylece problemin çözümüyle ilgili akla gelen bütün düşünceler tespit edilir.</w:t>
            </w:r>
            <w:r w:rsidRPr="005B171C">
              <w:rPr>
                <w:rFonts w:ascii="SourceSansVariable-Roman" w:hAnsi="SourceSansVariable-Roman"/>
                <w:color w:val="3A393A"/>
              </w:rPr>
              <w:br/>
            </w:r>
            <w:r w:rsidRPr="005B171C">
              <w:rPr>
                <w:rFonts w:ascii="SourceSansVariable-Roman" w:hAnsi="SourceSansVariable-Roman"/>
                <w:color w:val="3A393A"/>
                <w:sz w:val="24"/>
              </w:rPr>
              <w:t>3. Alternatifin Seçilmesi ve Değerlendirilmesi: Problemin çözümüne ilişkin geliştirilen fikirlerden en kullanışlı, maliyeti en az,</w:t>
            </w:r>
            <w:r>
              <w:rPr>
                <w:rFonts w:ascii="SourceSansVariable-Roman" w:hAnsi="SourceSansVariable-Roman"/>
                <w:color w:val="3A393A"/>
              </w:rPr>
              <w:t xml:space="preserve"> </w:t>
            </w:r>
            <w:r w:rsidRPr="005B171C">
              <w:rPr>
                <w:rFonts w:ascii="SourceSansVariable-Roman" w:hAnsi="SourceSansVariable-Roman"/>
                <w:color w:val="3A393A"/>
                <w:sz w:val="24"/>
              </w:rPr>
              <w:t>çoğunluğun yararına olan fikir seçilir.</w:t>
            </w:r>
            <w:r w:rsidRPr="005B171C">
              <w:rPr>
                <w:rFonts w:ascii="SourceSansVariable-Roman" w:hAnsi="SourceSansVariable-Roman"/>
                <w:color w:val="3A393A"/>
              </w:rPr>
              <w:br/>
            </w:r>
            <w:r w:rsidRPr="005B171C">
              <w:rPr>
                <w:rFonts w:ascii="SourceSansVariable-Roman" w:hAnsi="SourceSansVariable-Roman"/>
                <w:color w:val="3A393A"/>
                <w:sz w:val="24"/>
              </w:rPr>
              <w:t>4. Çözümün Uygulanması ve Takip Edilmesi: Bu aşamada problemin çözümü için planlama ve hazırlıklar yapılır. Çözüm uygulandıktan sonra problemin çözümüne katkısı değerlendirilir. Eksikler</w:t>
            </w:r>
            <w:r>
              <w:rPr>
                <w:rFonts w:ascii="SourceSansVariable-Roman" w:hAnsi="SourceSansVariable-Roman"/>
                <w:color w:val="3A393A"/>
              </w:rPr>
              <w:t xml:space="preserve"> </w:t>
            </w:r>
            <w:r w:rsidRPr="005B171C">
              <w:rPr>
                <w:rFonts w:ascii="SourceSansVariable-Roman" w:hAnsi="SourceSansVariable-Roman"/>
                <w:color w:val="3A393A"/>
                <w:sz w:val="24"/>
              </w:rPr>
              <w:t>tespit edilir ve giderilir.</w:t>
            </w:r>
          </w:p>
          <w:p w:rsidR="006C5E12" w:rsidRPr="00AA7528" w:rsidRDefault="006C5E12" w:rsidP="005B171C">
            <w:pPr>
              <w:spacing w:after="0" w:line="256" w:lineRule="auto"/>
              <w:rPr>
                <w:rFonts w:ascii="SourceSansVariable-Roman" w:hAnsi="SourceSansVariable-Roman"/>
                <w:color w:val="3A393A"/>
                <w:sz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5B171C">
            <w:pPr>
              <w:pStyle w:val="AralkYok"/>
              <w:rPr>
                <w:rFonts w:ascii="Times New Roman" w:hAnsi="Times New Roman" w:cs="Times New Roman"/>
              </w:rPr>
            </w:pPr>
            <w:r>
              <w:rPr>
                <w:rFonts w:ascii="Times New Roman" w:hAnsi="Times New Roman" w:cs="Times New Roman"/>
              </w:rPr>
              <w:t xml:space="preserve">1- </w:t>
            </w:r>
            <w:r w:rsidR="005B171C">
              <w:rPr>
                <w:rFonts w:ascii="Times New Roman" w:hAnsi="Times New Roman" w:cs="Times New Roman"/>
              </w:rPr>
              <w:t>Problem çözme adımları nelerdir</w:t>
            </w:r>
            <w:r w:rsidR="006A6B97">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C1730"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r>
      <w:r w:rsidR="005B171C">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5F0487F"/>
    <w:multiLevelType w:val="hybridMultilevel"/>
    <w:tmpl w:val="F6FCD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3895"/>
    <w:rsid w:val="00095D2A"/>
    <w:rsid w:val="000A077F"/>
    <w:rsid w:val="000A2123"/>
    <w:rsid w:val="00124C48"/>
    <w:rsid w:val="001306C2"/>
    <w:rsid w:val="0013549B"/>
    <w:rsid w:val="0014081E"/>
    <w:rsid w:val="00186F37"/>
    <w:rsid w:val="00191DE2"/>
    <w:rsid w:val="001A42D8"/>
    <w:rsid w:val="001B27AE"/>
    <w:rsid w:val="001C15F2"/>
    <w:rsid w:val="001D1CC6"/>
    <w:rsid w:val="002239CC"/>
    <w:rsid w:val="0023197B"/>
    <w:rsid w:val="00272536"/>
    <w:rsid w:val="00276BA3"/>
    <w:rsid w:val="002A0F83"/>
    <w:rsid w:val="002A6D68"/>
    <w:rsid w:val="002C4408"/>
    <w:rsid w:val="002D5974"/>
    <w:rsid w:val="002E15AF"/>
    <w:rsid w:val="002F47D2"/>
    <w:rsid w:val="003051CF"/>
    <w:rsid w:val="003207C7"/>
    <w:rsid w:val="003211E8"/>
    <w:rsid w:val="00357CB2"/>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171C"/>
    <w:rsid w:val="005B502D"/>
    <w:rsid w:val="005D101F"/>
    <w:rsid w:val="006333D3"/>
    <w:rsid w:val="006512A4"/>
    <w:rsid w:val="006667B9"/>
    <w:rsid w:val="0068043F"/>
    <w:rsid w:val="0069044D"/>
    <w:rsid w:val="00692B49"/>
    <w:rsid w:val="006A6B97"/>
    <w:rsid w:val="006B36A9"/>
    <w:rsid w:val="006C3579"/>
    <w:rsid w:val="006C5E12"/>
    <w:rsid w:val="006F0AD4"/>
    <w:rsid w:val="006F299F"/>
    <w:rsid w:val="007019CB"/>
    <w:rsid w:val="0072398D"/>
    <w:rsid w:val="007267AC"/>
    <w:rsid w:val="00730BEC"/>
    <w:rsid w:val="00742C89"/>
    <w:rsid w:val="00747AC9"/>
    <w:rsid w:val="00756159"/>
    <w:rsid w:val="007B5EB2"/>
    <w:rsid w:val="007E3D0D"/>
    <w:rsid w:val="007F0F20"/>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56663"/>
    <w:rsid w:val="00A72FC2"/>
    <w:rsid w:val="00AA7528"/>
    <w:rsid w:val="00AB1558"/>
    <w:rsid w:val="00AC6A1A"/>
    <w:rsid w:val="00B01814"/>
    <w:rsid w:val="00B33D02"/>
    <w:rsid w:val="00B410C2"/>
    <w:rsid w:val="00B43D00"/>
    <w:rsid w:val="00B4592B"/>
    <w:rsid w:val="00B5681F"/>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ED1525"/>
    <w:rsid w:val="00F00ACD"/>
    <w:rsid w:val="00F10F08"/>
    <w:rsid w:val="00F87C0C"/>
    <w:rsid w:val="00F95279"/>
    <w:rsid w:val="00FB19AD"/>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D1CC6"/>
    <w:rPr>
      <w:rFonts w:ascii="SourceSansVariable-Roman" w:hAnsi="SourceSansVariable-Roman" w:hint="default"/>
      <w:b w:val="0"/>
      <w:bCs w:val="0"/>
      <w:i w:val="0"/>
      <w:iCs w:val="0"/>
      <w:color w:val="3A393A"/>
      <w:sz w:val="24"/>
      <w:szCs w:val="24"/>
    </w:rPr>
  </w:style>
  <w:style w:type="character" w:customStyle="1" w:styleId="fontstyle21">
    <w:name w:val="fontstyle21"/>
    <w:basedOn w:val="VarsaylanParagrafYazTipi"/>
    <w:rsid w:val="001D1CC6"/>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2026-02-13T15:48:00Z</dcterms:created>
  <dcterms:modified xsi:type="dcterms:W3CDTF">2026-02-13T15:48:00Z</dcterms:modified>
</cp:coreProperties>
</file>