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270D8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DEPREM</w:t>
            </w:r>
            <w:r w:rsidR="00CD52DD">
              <w:rPr>
                <w:rFonts w:ascii="Times New Roman" w:hAnsi="Times New Roman" w:cs="Times New Roman"/>
              </w:rPr>
              <w:t>-</w:t>
            </w:r>
            <w:r w:rsidR="00CD52DD">
              <w:t xml:space="preserve"> </w:t>
            </w:r>
            <w:r w:rsidR="00CD52DD" w:rsidRPr="00CD52DD">
              <w:rPr>
                <w:rFonts w:ascii="Times New Roman" w:hAnsi="Times New Roman" w:cs="Times New Roman"/>
              </w:rPr>
              <w:t>Enkaz Altında Yapılması Gerekenler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82510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795683">
              <w:rPr>
                <w:rFonts w:ascii="Times New Roman" w:hAnsi="Times New Roman" w:cs="Times New Roman"/>
              </w:rPr>
              <w:t xml:space="preserve"> Ocak 2026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CD52DD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D52DD">
              <w:rPr>
                <w:rStyle w:val="fontstyle01"/>
                <w:sz w:val="22"/>
                <w:szCs w:val="22"/>
              </w:rPr>
              <w:t>AB.1.2.4. Deprem afetine maruz kalındığında enkaz altında yapılması gerekenleri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FE" w:rsidRPr="00804EFE" w:rsidRDefault="00E270D8" w:rsidP="00CD52DD">
            <w:pPr>
              <w:pStyle w:val="AralkYok"/>
              <w:rPr>
                <w:rFonts w:ascii="Times New Roman" w:hAnsi="Times New Roman" w:cs="Times New Roman"/>
              </w:rPr>
            </w:pPr>
            <w:r w:rsidRPr="00E270D8">
              <w:t xml:space="preserve"> </w:t>
            </w:r>
            <w:r w:rsidR="00804EFE">
              <w:t xml:space="preserve"> </w:t>
            </w:r>
          </w:p>
          <w:p w:rsidR="00E270D8" w:rsidRDefault="00CD52DD" w:rsidP="00804EFE">
            <w:pPr>
              <w:pStyle w:val="AralkYok"/>
              <w:rPr>
                <w:rFonts w:ascii="ArialMT" w:hAnsi="ArialMT"/>
                <w:color w:val="1D1D1B"/>
              </w:rPr>
            </w:pPr>
            <w:r w:rsidRPr="00CD52DD">
              <w:rPr>
                <w:rFonts w:ascii="ArialMT" w:hAnsi="ArialMT"/>
                <w:color w:val="1D1D1B"/>
              </w:rPr>
              <w:t>Ülkemiz, birçok aktif fay hattı bulunduğu bir deprem ülkesi</w:t>
            </w:r>
            <w:r>
              <w:rPr>
                <w:rFonts w:ascii="ArialMT" w:hAnsi="ArialMT"/>
                <w:color w:val="1D1D1B"/>
              </w:rPr>
              <w:t>dir. Depremlerin büyük bir bö</w:t>
            </w:r>
            <w:r w:rsidRPr="00CD52DD">
              <w:rPr>
                <w:rFonts w:ascii="ArialMT" w:hAnsi="ArialMT"/>
                <w:color w:val="1D1D1B"/>
              </w:rPr>
              <w:t>lümü hasara neden olmamakta ancak şiddetli depremlerin etkileri yıkıcı olabilmektedir. Depremin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>nerede ve ne büyüklükte olacağı tahmin edilebilmekte ancak ne zaman olacağı bilinememektedir.</w:t>
            </w:r>
            <w:r w:rsidRPr="00CD52DD">
              <w:rPr>
                <w:rFonts w:ascii="ArialMT" w:hAnsi="ArialMT"/>
                <w:color w:val="1D1D1B"/>
              </w:rPr>
              <w:br/>
              <w:t xml:space="preserve">Deprem felaketini engelleyemeyiz ama alacağımız önlemlerle bu felaketi en az zararla atlatabiliriz. Deprem felaketine ev, okul, iş yeri, sokak, araba, </w:t>
            </w:r>
            <w:proofErr w:type="gramStart"/>
            <w:r w:rsidRPr="00CD52DD">
              <w:rPr>
                <w:rFonts w:ascii="ArialMT" w:hAnsi="ArialMT"/>
                <w:color w:val="1D1D1B"/>
              </w:rPr>
              <w:t>metro</w:t>
            </w:r>
            <w:proofErr w:type="gramEnd"/>
            <w:r w:rsidRPr="00CD52DD">
              <w:rPr>
                <w:rFonts w:ascii="ArialMT" w:hAnsi="ArialMT"/>
                <w:color w:val="1D1D1B"/>
              </w:rPr>
              <w:t xml:space="preserve"> gibi pek çok alanda yakalanabiliriz.</w:t>
            </w:r>
            <w:r w:rsidRPr="00CD52DD">
              <w:rPr>
                <w:rFonts w:ascii="ArialMT" w:hAnsi="ArialMT"/>
                <w:color w:val="1D1D1B"/>
              </w:rPr>
              <w:br/>
              <w:t>Deprem öncesinde, esnasında ve sonrasında doğru davranışları sergilemenin hayatımızı kurtaracağını unutmamalıyız. Örneğin bir binanın içinde bulunduğumuz esnada deprem meydana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>gelebilir, içinde bulunduğumuz bina zarar görebilir. Böyle bir durumda panik yapmamalı "çök-kapan-tutun" pozisyonu almamız gerektiğini unutmamalıyız. Bir kaza veya afet sonrasında çöken,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 xml:space="preserve">ağır hasara uğrayan veya tamamen kullanılamaz hâle gelen yapı ve eşya kalıntılarına </w:t>
            </w:r>
            <w:r w:rsidRPr="00CD52DD">
              <w:rPr>
                <w:rFonts w:ascii="Arial-BoldMT" w:hAnsi="Arial-BoldMT"/>
                <w:b/>
                <w:bCs/>
                <w:color w:val="1D1D1B"/>
              </w:rPr>
              <w:t>enkaz</w:t>
            </w:r>
            <w:r>
              <w:rPr>
                <w:rFonts w:ascii="Arial-BoldMT" w:hAnsi="Arial-BoldMT"/>
                <w:b/>
                <w:bCs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>denir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CD52DD" w:rsidRDefault="00CD52DD" w:rsidP="00804EFE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CD52DD" w:rsidRDefault="00CD52DD" w:rsidP="00804EFE">
            <w:pPr>
              <w:pStyle w:val="AralkYok"/>
              <w:rPr>
                <w:rFonts w:ascii="ArialMT" w:hAnsi="ArialMT"/>
                <w:color w:val="1D1D1B"/>
              </w:rPr>
            </w:pPr>
            <w:r w:rsidRPr="00CD52DD">
              <w:rPr>
                <w:rFonts w:ascii="ArialMT" w:hAnsi="ArialMT"/>
                <w:color w:val="1D1D1B"/>
              </w:rPr>
              <w:t>Deprem anında yaşam üçgeni oluşturabilecek alanlara sığınmak hayat kurtarır. Yaşam</w:t>
            </w:r>
            <w:r w:rsidRPr="00CD52DD">
              <w:rPr>
                <w:rFonts w:ascii="ArialMT" w:hAnsi="ArialMT"/>
                <w:color w:val="1D1D1B"/>
              </w:rPr>
              <w:br/>
              <w:t>üçgeni; deprem anında buzdolabı, çamaşır veya bulaşık makinesi gibi sağlam eşyalarla desteklenmiş alanlarda oluşabilecek boşluklardır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CD52DD" w:rsidRDefault="00CD52DD" w:rsidP="00804EFE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CD52DD" w:rsidRPr="00804EFE" w:rsidRDefault="00CD52DD" w:rsidP="00804EFE">
            <w:pPr>
              <w:pStyle w:val="AralkYok"/>
              <w:rPr>
                <w:rFonts w:ascii="Times New Roman" w:hAnsi="Times New Roman" w:cs="Times New Roman"/>
              </w:rPr>
            </w:pPr>
            <w:r w:rsidRPr="00CD52DD">
              <w:rPr>
                <w:rFonts w:ascii="ArialMT" w:hAnsi="ArialMT"/>
                <w:color w:val="1D1D1B"/>
              </w:rPr>
              <w:t>Enkaz altında oluşan yaşam üçgeninde hayatta kalmışsa, kurtarılmayı beklerken içinde</w:t>
            </w:r>
            <w:r w:rsidRPr="00CD52DD">
              <w:rPr>
                <w:rFonts w:ascii="ArialMT" w:hAnsi="ArialMT"/>
                <w:color w:val="1D1D1B"/>
              </w:rPr>
              <w:br/>
              <w:t>bulunduğumuz duruma göre ilk müdahaleyi kendi kendimize yapabilmeliyiz. Yaşam üçgeninde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>yardım ekiplerinin bize ulaşması zaman alabilir. Bu zaman diliminde kan dolaşımımızı sağlamak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>için ellerimizi ve ayaklarımızı hareket ettirmeye çalışmamız gerekir. Vücudumuzun herhangi bir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>yerinde kanama varsa kanayan bölgeye tampon yapmalıyız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BB725C" w:rsidRDefault="00D80D1C" w:rsidP="00CD52DD">
            <w:pPr>
              <w:pStyle w:val="AralkYok"/>
              <w:rPr>
                <w:rFonts w:ascii="Times New Roman" w:hAnsi="Times New Roman" w:cs="Times New Roman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CD52DD">
              <w:rPr>
                <w:rStyle w:val="fontstyle01"/>
                <w:sz w:val="22"/>
                <w:szCs w:val="22"/>
              </w:rPr>
              <w:t>Enkaz altında kalırsak nasıl davranmalıyız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623"/>
    <w:multiLevelType w:val="multilevel"/>
    <w:tmpl w:val="E77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E46AF"/>
    <w:multiLevelType w:val="hybridMultilevel"/>
    <w:tmpl w:val="D786E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30BDD"/>
    <w:multiLevelType w:val="multilevel"/>
    <w:tmpl w:val="9E5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E6810"/>
    <w:multiLevelType w:val="multilevel"/>
    <w:tmpl w:val="D76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67341"/>
    <w:multiLevelType w:val="multilevel"/>
    <w:tmpl w:val="BFA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14769"/>
    <w:multiLevelType w:val="hybridMultilevel"/>
    <w:tmpl w:val="84E0E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C27A6"/>
    <w:multiLevelType w:val="multilevel"/>
    <w:tmpl w:val="855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E2F43"/>
    <w:multiLevelType w:val="hybridMultilevel"/>
    <w:tmpl w:val="96F81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9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27964"/>
    <w:multiLevelType w:val="hybridMultilevel"/>
    <w:tmpl w:val="9C82C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81C9C"/>
    <w:multiLevelType w:val="multilevel"/>
    <w:tmpl w:val="78C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3B0A8F"/>
    <w:multiLevelType w:val="multilevel"/>
    <w:tmpl w:val="894A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092622"/>
    <w:multiLevelType w:val="multilevel"/>
    <w:tmpl w:val="3D8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09740AC"/>
    <w:multiLevelType w:val="multilevel"/>
    <w:tmpl w:val="A5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473503"/>
    <w:multiLevelType w:val="multilevel"/>
    <w:tmpl w:val="08F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B0496C"/>
    <w:multiLevelType w:val="multilevel"/>
    <w:tmpl w:val="FF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>
    <w:nsid w:val="67D2418B"/>
    <w:multiLevelType w:val="multilevel"/>
    <w:tmpl w:val="7ADE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1B488F"/>
    <w:multiLevelType w:val="multilevel"/>
    <w:tmpl w:val="8F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8"/>
  </w:num>
  <w:num w:numId="4">
    <w:abstractNumId w:val="24"/>
  </w:num>
  <w:num w:numId="5">
    <w:abstractNumId w:val="3"/>
  </w:num>
  <w:num w:numId="6">
    <w:abstractNumId w:val="4"/>
  </w:num>
  <w:num w:numId="7">
    <w:abstractNumId w:val="17"/>
  </w:num>
  <w:num w:numId="8">
    <w:abstractNumId w:val="16"/>
  </w:num>
  <w:num w:numId="9">
    <w:abstractNumId w:val="12"/>
  </w:num>
  <w:num w:numId="10">
    <w:abstractNumId w:val="39"/>
  </w:num>
  <w:num w:numId="11">
    <w:abstractNumId w:val="6"/>
  </w:num>
  <w:num w:numId="12">
    <w:abstractNumId w:val="10"/>
  </w:num>
  <w:num w:numId="13">
    <w:abstractNumId w:val="37"/>
  </w:num>
  <w:num w:numId="14">
    <w:abstractNumId w:val="29"/>
  </w:num>
  <w:num w:numId="15">
    <w:abstractNumId w:val="18"/>
  </w:num>
  <w:num w:numId="16">
    <w:abstractNumId w:val="26"/>
  </w:num>
  <w:num w:numId="17">
    <w:abstractNumId w:val="8"/>
  </w:num>
  <w:num w:numId="18">
    <w:abstractNumId w:val="2"/>
  </w:num>
  <w:num w:numId="19">
    <w:abstractNumId w:val="30"/>
  </w:num>
  <w:num w:numId="20">
    <w:abstractNumId w:val="36"/>
  </w:num>
  <w:num w:numId="21">
    <w:abstractNumId w:val="1"/>
  </w:num>
  <w:num w:numId="22">
    <w:abstractNumId w:val="25"/>
  </w:num>
  <w:num w:numId="23">
    <w:abstractNumId w:val="27"/>
  </w:num>
  <w:num w:numId="24">
    <w:abstractNumId w:val="19"/>
  </w:num>
  <w:num w:numId="25">
    <w:abstractNumId w:val="7"/>
  </w:num>
  <w:num w:numId="26">
    <w:abstractNumId w:val="9"/>
  </w:num>
  <w:num w:numId="27">
    <w:abstractNumId w:val="38"/>
  </w:num>
  <w:num w:numId="28">
    <w:abstractNumId w:val="31"/>
  </w:num>
  <w:num w:numId="29">
    <w:abstractNumId w:val="0"/>
  </w:num>
  <w:num w:numId="30">
    <w:abstractNumId w:val="32"/>
  </w:num>
  <w:num w:numId="31">
    <w:abstractNumId w:val="23"/>
  </w:num>
  <w:num w:numId="32">
    <w:abstractNumId w:val="11"/>
  </w:num>
  <w:num w:numId="33">
    <w:abstractNumId w:val="14"/>
  </w:num>
  <w:num w:numId="34">
    <w:abstractNumId w:val="33"/>
  </w:num>
  <w:num w:numId="35">
    <w:abstractNumId w:val="21"/>
  </w:num>
  <w:num w:numId="36">
    <w:abstractNumId w:val="20"/>
  </w:num>
  <w:num w:numId="37">
    <w:abstractNumId w:val="5"/>
  </w:num>
  <w:num w:numId="38">
    <w:abstractNumId w:val="22"/>
  </w:num>
  <w:num w:numId="39">
    <w:abstractNumId w:val="35"/>
  </w:num>
  <w:num w:numId="40">
    <w:abstractNumId w:val="13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0874"/>
    <w:rsid w:val="003051CF"/>
    <w:rsid w:val="003207C7"/>
    <w:rsid w:val="003211E8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D5AD3"/>
    <w:rsid w:val="004F6428"/>
    <w:rsid w:val="00504378"/>
    <w:rsid w:val="00510058"/>
    <w:rsid w:val="0051011F"/>
    <w:rsid w:val="00510705"/>
    <w:rsid w:val="00552A24"/>
    <w:rsid w:val="00554E5C"/>
    <w:rsid w:val="00556E28"/>
    <w:rsid w:val="00571407"/>
    <w:rsid w:val="005854DF"/>
    <w:rsid w:val="0059799E"/>
    <w:rsid w:val="005A4B04"/>
    <w:rsid w:val="005B502D"/>
    <w:rsid w:val="005D101F"/>
    <w:rsid w:val="005F6D29"/>
    <w:rsid w:val="006135E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42C89"/>
    <w:rsid w:val="00747AC9"/>
    <w:rsid w:val="00756159"/>
    <w:rsid w:val="00776884"/>
    <w:rsid w:val="00795683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86BD1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3755C"/>
    <w:rsid w:val="00D42614"/>
    <w:rsid w:val="00D6313D"/>
    <w:rsid w:val="00D80D1C"/>
    <w:rsid w:val="00D8166E"/>
    <w:rsid w:val="00D82510"/>
    <w:rsid w:val="00D87A07"/>
    <w:rsid w:val="00D94695"/>
    <w:rsid w:val="00DA6AC2"/>
    <w:rsid w:val="00DA7A3B"/>
    <w:rsid w:val="00DD36EE"/>
    <w:rsid w:val="00DE0334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F4C5A"/>
    <w:rsid w:val="00F003A0"/>
    <w:rsid w:val="00F00ACD"/>
    <w:rsid w:val="00F10F08"/>
    <w:rsid w:val="00F22633"/>
    <w:rsid w:val="00F37752"/>
    <w:rsid w:val="00F87C0C"/>
    <w:rsid w:val="00F95279"/>
    <w:rsid w:val="00F97227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2026-01-03T04:18:00Z</dcterms:created>
  <dcterms:modified xsi:type="dcterms:W3CDTF">2026-01-03T04:18:00Z</dcterms:modified>
</cp:coreProperties>
</file>