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Y="-190"/>
        <w:tblW w:w="9759" w:type="dxa"/>
        <w:tblLook w:val="04A0"/>
      </w:tblPr>
      <w:tblGrid>
        <w:gridCol w:w="3031"/>
        <w:gridCol w:w="5880"/>
        <w:gridCol w:w="848"/>
      </w:tblGrid>
      <w:tr w:rsidR="00A936C5" w:rsidRPr="00952310" w:rsidTr="00A936C5">
        <w:trPr>
          <w:trHeight w:val="610"/>
        </w:trPr>
        <w:tc>
          <w:tcPr>
            <w:tcW w:w="3031" w:type="dxa"/>
          </w:tcPr>
          <w:p w:rsidR="00A936C5" w:rsidRPr="00952310" w:rsidRDefault="00A936C5" w:rsidP="00A936C5">
            <w:pPr>
              <w:rPr>
                <w:rFonts w:asciiTheme="majorHAnsi" w:hAnsiTheme="majorHAnsi" w:cstheme="majorHAnsi"/>
              </w:rPr>
            </w:pPr>
            <w:r w:rsidRPr="00952310">
              <w:rPr>
                <w:rFonts w:asciiTheme="majorHAnsi" w:hAnsiTheme="majorHAnsi" w:cstheme="majorHAnsi"/>
              </w:rPr>
              <w:t>ADI-SOYADI:</w:t>
            </w:r>
          </w:p>
          <w:p w:rsidR="00A936C5" w:rsidRPr="00952310" w:rsidRDefault="00A936C5" w:rsidP="00A936C5">
            <w:pPr>
              <w:rPr>
                <w:rFonts w:asciiTheme="majorHAnsi" w:hAnsiTheme="majorHAnsi" w:cstheme="majorHAnsi"/>
              </w:rPr>
            </w:pPr>
            <w:r w:rsidRPr="00952310">
              <w:rPr>
                <w:rFonts w:asciiTheme="majorHAnsi" w:hAnsiTheme="majorHAnsi" w:cstheme="majorHAnsi"/>
              </w:rPr>
              <w:t>SINIFI:</w:t>
            </w:r>
          </w:p>
          <w:p w:rsidR="00A936C5" w:rsidRPr="00952310" w:rsidRDefault="00A936C5" w:rsidP="00A936C5">
            <w:pPr>
              <w:rPr>
                <w:rFonts w:asciiTheme="majorHAnsi" w:hAnsiTheme="majorHAnsi" w:cstheme="majorHAnsi"/>
              </w:rPr>
            </w:pPr>
            <w:r w:rsidRPr="00952310">
              <w:rPr>
                <w:rFonts w:asciiTheme="majorHAnsi" w:hAnsiTheme="majorHAnsi" w:cstheme="majorHAnsi"/>
              </w:rPr>
              <w:t>NUMARASI:</w:t>
            </w:r>
          </w:p>
        </w:tc>
        <w:tc>
          <w:tcPr>
            <w:tcW w:w="5880" w:type="dxa"/>
          </w:tcPr>
          <w:p w:rsidR="00A936C5" w:rsidRDefault="00A936C5" w:rsidP="00A936C5">
            <w:pPr>
              <w:jc w:val="center"/>
              <w:rPr>
                <w:rFonts w:asciiTheme="majorHAnsi" w:hAnsiTheme="majorHAnsi" w:cstheme="majorHAnsi"/>
                <w:b/>
                <w:bCs/>
              </w:rPr>
            </w:pPr>
            <w:r w:rsidRPr="000A21EF">
              <w:rPr>
                <w:rFonts w:asciiTheme="majorHAnsi" w:hAnsiTheme="majorHAnsi" w:cstheme="majorHAnsi"/>
                <w:b/>
                <w:bCs/>
              </w:rPr>
              <w:t xml:space="preserve">2025-2026 EĞİTİM -ÖĞRETİM YILI YILDIZLI TOKİ </w:t>
            </w:r>
            <w:r>
              <w:rPr>
                <w:rFonts w:asciiTheme="majorHAnsi" w:hAnsiTheme="majorHAnsi" w:cstheme="majorHAnsi"/>
                <w:b/>
                <w:bCs/>
              </w:rPr>
              <w:t>ORTAOKULU</w:t>
            </w:r>
          </w:p>
          <w:p w:rsidR="00A936C5" w:rsidRPr="000A21EF" w:rsidRDefault="00A936C5" w:rsidP="00A936C5">
            <w:pPr>
              <w:jc w:val="center"/>
              <w:rPr>
                <w:rFonts w:asciiTheme="majorHAnsi" w:hAnsiTheme="majorHAnsi" w:cstheme="majorHAnsi"/>
                <w:b/>
                <w:bCs/>
              </w:rPr>
            </w:pPr>
            <w:r w:rsidRPr="000A21EF">
              <w:rPr>
                <w:rFonts w:asciiTheme="majorHAnsi" w:hAnsiTheme="majorHAnsi" w:cstheme="majorHAnsi"/>
                <w:b/>
                <w:bCs/>
              </w:rPr>
              <w:t>SOSYAL BİLGİLER-6</w:t>
            </w:r>
          </w:p>
          <w:p w:rsidR="00A936C5" w:rsidRPr="00952310" w:rsidRDefault="00A936C5" w:rsidP="00A936C5">
            <w:pPr>
              <w:jc w:val="center"/>
              <w:rPr>
                <w:rFonts w:asciiTheme="majorHAnsi" w:hAnsiTheme="majorHAnsi" w:cstheme="majorHAnsi"/>
              </w:rPr>
            </w:pPr>
            <w:r w:rsidRPr="000A21EF">
              <w:rPr>
                <w:rFonts w:asciiTheme="majorHAnsi" w:hAnsiTheme="majorHAnsi" w:cstheme="majorHAnsi"/>
                <w:b/>
                <w:bCs/>
              </w:rPr>
              <w:t>1.DÖNEM 2. ORTAK YAZILI SINAVI</w:t>
            </w:r>
          </w:p>
        </w:tc>
        <w:tc>
          <w:tcPr>
            <w:tcW w:w="848" w:type="dxa"/>
          </w:tcPr>
          <w:p w:rsidR="00A936C5" w:rsidRPr="00952310" w:rsidRDefault="00A936C5" w:rsidP="00A936C5">
            <w:pPr>
              <w:rPr>
                <w:rFonts w:asciiTheme="majorHAnsi" w:hAnsiTheme="majorHAnsi" w:cstheme="majorHAnsi"/>
              </w:rPr>
            </w:pPr>
            <w:r w:rsidRPr="00952310">
              <w:rPr>
                <w:rFonts w:asciiTheme="majorHAnsi" w:hAnsiTheme="majorHAnsi" w:cstheme="majorHAnsi"/>
              </w:rPr>
              <w:t xml:space="preserve">  NOT</w:t>
            </w:r>
          </w:p>
        </w:tc>
      </w:tr>
    </w:tbl>
    <w:p w:rsidR="00A936C5" w:rsidRPr="00952310" w:rsidRDefault="00A936C5" w:rsidP="008D1AAC">
      <w:pPr>
        <w:rPr>
          <w:rFonts w:asciiTheme="majorHAnsi" w:hAnsiTheme="majorHAnsi" w:cstheme="majorHAnsi"/>
        </w:rPr>
      </w:pPr>
    </w:p>
    <w:p w:rsidR="00BC57A8" w:rsidRPr="008D1AAC" w:rsidRDefault="008203E3" w:rsidP="008D1AAC">
      <w:pPr>
        <w:rPr>
          <w:rFonts w:asciiTheme="majorHAnsi" w:hAnsiTheme="majorHAnsi" w:cstheme="majorHAnsi"/>
          <w:b/>
          <w:bCs/>
        </w:rPr>
      </w:pPr>
      <w:r w:rsidRPr="00DD02D3">
        <w:rPr>
          <w:rFonts w:asciiTheme="majorHAnsi" w:hAnsiTheme="majorHAnsi" w:cstheme="majorHAnsi"/>
          <w:b/>
          <w:bCs/>
        </w:rPr>
        <w:t>1.</w:t>
      </w:r>
      <w:r w:rsidR="00355329" w:rsidRPr="00DD02D3">
        <w:rPr>
          <w:rFonts w:asciiTheme="majorHAnsi" w:hAnsiTheme="majorHAnsi" w:cstheme="majorHAnsi"/>
          <w:b/>
          <w:bCs/>
        </w:rPr>
        <w:t xml:space="preserve"> Aşağıda boş bırakılan yerleri uygun şekilde tamamlayınız</w:t>
      </w:r>
      <w:r w:rsidR="00927471">
        <w:rPr>
          <w:rFonts w:asciiTheme="majorHAnsi" w:hAnsiTheme="majorHAnsi" w:cstheme="majorHAnsi"/>
        </w:rPr>
        <w:t>.</w:t>
      </w:r>
      <w:r w:rsidR="008D1AAC">
        <w:rPr>
          <w:rFonts w:asciiTheme="majorHAnsi" w:hAnsiTheme="majorHAnsi" w:cstheme="majorHAnsi"/>
        </w:rPr>
        <w:t xml:space="preserve"> </w:t>
      </w:r>
      <w:r w:rsidR="00B30578" w:rsidRPr="008D1AAC">
        <w:rPr>
          <w:rFonts w:asciiTheme="majorHAnsi" w:hAnsiTheme="majorHAnsi" w:cstheme="majorHAnsi"/>
          <w:b/>
          <w:bCs/>
        </w:rPr>
        <w:t>.</w:t>
      </w:r>
      <w:r w:rsidR="00700227" w:rsidRPr="008D1AAC">
        <w:rPr>
          <w:rFonts w:asciiTheme="majorHAnsi" w:hAnsiTheme="majorHAnsi" w:cstheme="majorHAnsi"/>
          <w:b/>
          <w:bCs/>
        </w:rPr>
        <w:t>( 25 puan)</w:t>
      </w:r>
    </w:p>
    <w:tbl>
      <w:tblPr>
        <w:tblStyle w:val="TabloKlavuzu"/>
        <w:tblW w:w="0" w:type="auto"/>
        <w:tblLook w:val="04A0"/>
      </w:tblPr>
      <w:tblGrid>
        <w:gridCol w:w="9968"/>
      </w:tblGrid>
      <w:tr w:rsidR="00BC57A8" w:rsidRPr="00952310" w:rsidTr="00952310">
        <w:trPr>
          <w:trHeight w:val="3049"/>
        </w:trPr>
        <w:tc>
          <w:tcPr>
            <w:tcW w:w="10762" w:type="dxa"/>
          </w:tcPr>
          <w:p w:rsidR="00BC57A8" w:rsidRPr="00FE71B4" w:rsidRDefault="00BC57A8" w:rsidP="008D1AAC">
            <w:pPr>
              <w:rPr>
                <w:rFonts w:asciiTheme="majorHAnsi" w:hAnsiTheme="majorHAnsi" w:cstheme="majorHAnsi"/>
                <w:b/>
                <w:bCs/>
              </w:rPr>
            </w:pPr>
            <w:r w:rsidRPr="00952310">
              <w:rPr>
                <w:rFonts w:asciiTheme="majorHAnsi" w:hAnsiTheme="majorHAnsi" w:cstheme="majorHAnsi"/>
                <w:b/>
                <w:bCs/>
              </w:rPr>
              <w:t xml:space="preserve"> </w:t>
            </w:r>
            <w:proofErr w:type="gramStart"/>
            <w:r w:rsidRPr="00952310">
              <w:rPr>
                <w:rFonts w:asciiTheme="majorHAnsi" w:hAnsiTheme="majorHAnsi" w:cstheme="majorHAnsi"/>
                <w:b/>
                <w:bCs/>
              </w:rPr>
              <w:t>a</w:t>
            </w:r>
            <w:proofErr w:type="gramEnd"/>
            <w:r w:rsidRPr="00952310">
              <w:rPr>
                <w:rFonts w:asciiTheme="majorHAnsi" w:hAnsiTheme="majorHAnsi" w:cstheme="majorHAnsi"/>
                <w:b/>
                <w:bCs/>
              </w:rPr>
              <w:t>.</w:t>
            </w:r>
            <w:r w:rsidRPr="00952310">
              <w:rPr>
                <w:rFonts w:asciiTheme="majorHAnsi" w:hAnsiTheme="majorHAnsi" w:cstheme="majorHAnsi"/>
              </w:rPr>
              <w:t xml:space="preserve">Su kaynaklarının sınırlı ve yetersiz, engebeli alanların az olduğu kurak ve yarı kurak iklim bölgelerindeki kırsal alanlarda evler genelde birbirlerine yakındır.   </w:t>
            </w:r>
            <w:r w:rsidRPr="00FE71B4">
              <w:rPr>
                <w:rFonts w:asciiTheme="majorHAnsi" w:hAnsiTheme="majorHAnsi" w:cstheme="majorHAnsi"/>
                <w:b/>
                <w:bCs/>
              </w:rPr>
              <w:t>Bu tür  yerleşmelere</w:t>
            </w:r>
            <w:proofErr w:type="gramStart"/>
            <w:r w:rsidRPr="00FE71B4">
              <w:rPr>
                <w:rFonts w:asciiTheme="majorHAnsi" w:hAnsiTheme="majorHAnsi" w:cstheme="majorHAnsi"/>
                <w:b/>
                <w:bCs/>
              </w:rPr>
              <w:t>………………………………………….</w:t>
            </w:r>
            <w:proofErr w:type="gramEnd"/>
            <w:r w:rsidRPr="00FE71B4">
              <w:rPr>
                <w:rFonts w:asciiTheme="majorHAnsi" w:hAnsiTheme="majorHAnsi" w:cstheme="majorHAnsi"/>
                <w:b/>
                <w:bCs/>
              </w:rPr>
              <w:t>denir.</w:t>
            </w:r>
          </w:p>
          <w:p w:rsidR="00BC57A8" w:rsidRPr="00FE71B4" w:rsidRDefault="00BC57A8" w:rsidP="008D1AAC">
            <w:pPr>
              <w:rPr>
                <w:rFonts w:asciiTheme="majorHAnsi" w:hAnsiTheme="majorHAnsi" w:cstheme="majorHAnsi"/>
                <w:b/>
                <w:bCs/>
              </w:rPr>
            </w:pPr>
          </w:p>
          <w:p w:rsidR="00BC57A8" w:rsidRDefault="00BC57A8" w:rsidP="008D1AAC">
            <w:pPr>
              <w:rPr>
                <w:rFonts w:asciiTheme="majorHAnsi" w:hAnsiTheme="majorHAnsi" w:cstheme="majorHAnsi"/>
              </w:rPr>
            </w:pPr>
            <w:r w:rsidRPr="00952310">
              <w:rPr>
                <w:rFonts w:asciiTheme="majorHAnsi" w:hAnsiTheme="majorHAnsi" w:cstheme="majorHAnsi"/>
                <w:b/>
                <w:bCs/>
              </w:rPr>
              <w:t>b.</w:t>
            </w:r>
            <w:r w:rsidRPr="00952310">
              <w:rPr>
                <w:rFonts w:asciiTheme="majorHAnsi" w:hAnsiTheme="majorHAnsi" w:cstheme="majorHAnsi"/>
              </w:rPr>
              <w:t xml:space="preserve"> Su kaynaklarının ve yağışın fazla, yer şekillerinin engebeli, tarım arazisinin az ve parçalı olduğu bölgelerde evler birbirinden uzak kurulur. </w:t>
            </w:r>
            <w:r w:rsidRPr="00FE71B4">
              <w:rPr>
                <w:rFonts w:asciiTheme="majorHAnsi" w:hAnsiTheme="majorHAnsi" w:cstheme="majorHAnsi"/>
                <w:b/>
                <w:bCs/>
              </w:rPr>
              <w:t>Bu tür yerleşmelere…………………………………………………… denir</w:t>
            </w:r>
            <w:r w:rsidRPr="00952310">
              <w:rPr>
                <w:rFonts w:asciiTheme="majorHAnsi" w:hAnsiTheme="majorHAnsi" w:cstheme="majorHAnsi"/>
              </w:rPr>
              <w:t>.</w:t>
            </w:r>
          </w:p>
          <w:p w:rsidR="00952310" w:rsidRDefault="00952310" w:rsidP="008D1AAC">
            <w:pPr>
              <w:rPr>
                <w:rFonts w:asciiTheme="majorHAnsi" w:hAnsiTheme="majorHAnsi" w:cstheme="majorHAnsi"/>
                <w:b/>
                <w:bCs/>
              </w:rPr>
            </w:pPr>
          </w:p>
          <w:p w:rsidR="00B30578" w:rsidRDefault="00952310" w:rsidP="008D1AAC">
            <w:r>
              <w:rPr>
                <w:rFonts w:asciiTheme="majorHAnsi" w:hAnsiTheme="majorHAnsi" w:cstheme="majorHAnsi"/>
                <w:b/>
                <w:bCs/>
              </w:rPr>
              <w:t>c</w:t>
            </w:r>
            <w:r w:rsidRPr="00FE71B4">
              <w:rPr>
                <w:rFonts w:asciiTheme="majorHAnsi" w:hAnsiTheme="majorHAnsi" w:cstheme="majorHAnsi"/>
                <w:b/>
                <w:bCs/>
              </w:rPr>
              <w:t xml:space="preserve">. </w:t>
            </w:r>
            <w:r w:rsidRPr="00FE71B4">
              <w:rPr>
                <w:b/>
                <w:bCs/>
              </w:rPr>
              <w:t>Günlük hava durumu gözlemlerinin geniş bir alanda uzun yıllara dayanan ortalamay</w:t>
            </w:r>
            <w:r w:rsidR="00B30578" w:rsidRPr="00FE71B4">
              <w:rPr>
                <w:b/>
                <w:bCs/>
              </w:rPr>
              <w:t>a iklim</w:t>
            </w:r>
            <w:r w:rsidRPr="00FE71B4">
              <w:rPr>
                <w:b/>
                <w:bCs/>
              </w:rPr>
              <w:t xml:space="preserve"> denir</w:t>
            </w:r>
            <w:r>
              <w:t>.</w:t>
            </w:r>
          </w:p>
          <w:p w:rsidR="00B30578" w:rsidRDefault="00B30578" w:rsidP="008D1AAC"/>
          <w:p w:rsidR="00700227" w:rsidRDefault="00952310" w:rsidP="008D1AAC">
            <w:r>
              <w:t xml:space="preserve"> Ülkemizde;</w:t>
            </w:r>
            <w:r w:rsidR="00700227">
              <w:t xml:space="preserve"> </w:t>
            </w:r>
            <w:r>
              <w:t xml:space="preserve"> </w:t>
            </w:r>
            <w:r w:rsidRPr="00700227">
              <w:rPr>
                <w:b/>
                <w:bCs/>
              </w:rPr>
              <w:t>1)</w:t>
            </w:r>
            <w:proofErr w:type="gramStart"/>
            <w:r w:rsidRPr="00700227">
              <w:rPr>
                <w:b/>
                <w:bCs/>
              </w:rPr>
              <w:t>………………………………………</w:t>
            </w:r>
            <w:proofErr w:type="gramEnd"/>
            <w:r w:rsidRPr="00700227">
              <w:rPr>
                <w:b/>
                <w:bCs/>
              </w:rPr>
              <w:t>2).,………………………………………</w:t>
            </w:r>
            <w:r w:rsidRPr="00700227">
              <w:t>…3)…………………………………..</w:t>
            </w:r>
          </w:p>
          <w:p w:rsidR="00952310" w:rsidRPr="00B30578" w:rsidRDefault="00952310" w:rsidP="008D1AAC">
            <w:r>
              <w:t xml:space="preserve"> olmak üzere üç iklim</w:t>
            </w:r>
            <w:r w:rsidR="00DD02D3">
              <w:t xml:space="preserve"> </w:t>
            </w:r>
            <w:proofErr w:type="gramStart"/>
            <w:r w:rsidR="00DD02D3">
              <w:t xml:space="preserve">tipi </w:t>
            </w:r>
            <w:r>
              <w:t xml:space="preserve"> görülmektedir</w:t>
            </w:r>
            <w:proofErr w:type="gramEnd"/>
            <w:r>
              <w:t xml:space="preserve">. </w:t>
            </w:r>
            <w:r w:rsidR="00DD02D3">
              <w:t xml:space="preserve"> </w:t>
            </w:r>
          </w:p>
        </w:tc>
      </w:tr>
    </w:tbl>
    <w:p w:rsidR="00927471" w:rsidRDefault="00927471" w:rsidP="008D1AAC">
      <w:pPr>
        <w:rPr>
          <w:rFonts w:asciiTheme="majorHAnsi" w:hAnsiTheme="majorHAnsi" w:cstheme="majorHAnsi"/>
        </w:rPr>
      </w:pPr>
    </w:p>
    <w:p w:rsidR="00927471" w:rsidRPr="00952310" w:rsidRDefault="00927471" w:rsidP="008D1AAC">
      <w:pPr>
        <w:rPr>
          <w:rFonts w:asciiTheme="majorHAnsi" w:hAnsiTheme="majorHAnsi" w:cstheme="majorHAnsi"/>
        </w:rPr>
      </w:pPr>
    </w:p>
    <w:tbl>
      <w:tblPr>
        <w:tblStyle w:val="TabloKlavuzu"/>
        <w:tblW w:w="0" w:type="auto"/>
        <w:tblLook w:val="04A0"/>
      </w:tblPr>
      <w:tblGrid>
        <w:gridCol w:w="9968"/>
      </w:tblGrid>
      <w:tr w:rsidR="00DD02D3" w:rsidRPr="00952310" w:rsidTr="00714A68">
        <w:trPr>
          <w:trHeight w:val="1353"/>
        </w:trPr>
        <w:tc>
          <w:tcPr>
            <w:tcW w:w="10762" w:type="dxa"/>
          </w:tcPr>
          <w:p w:rsidR="00DD02D3" w:rsidRPr="00DD02D3" w:rsidRDefault="00DD02D3" w:rsidP="008D1AAC">
            <w:pPr>
              <w:rPr>
                <w:rFonts w:asciiTheme="majorHAnsi" w:hAnsiTheme="majorHAnsi" w:cstheme="majorHAnsi"/>
                <w:b/>
                <w:bCs/>
              </w:rPr>
            </w:pPr>
            <w:r w:rsidRPr="00DD02D3">
              <w:rPr>
                <w:rFonts w:asciiTheme="majorHAnsi" w:hAnsiTheme="majorHAnsi" w:cstheme="majorHAnsi"/>
                <w:b/>
                <w:bCs/>
              </w:rPr>
              <w:t>2. Aşağıdaki metni okuyunuz ve soruları cevaplayınız.</w:t>
            </w:r>
            <w:r w:rsidR="008D1AAC">
              <w:rPr>
                <w:rFonts w:asciiTheme="majorHAnsi" w:hAnsiTheme="majorHAnsi" w:cstheme="majorHAnsi"/>
                <w:b/>
                <w:bCs/>
              </w:rPr>
              <w:t>( 25 puan)</w:t>
            </w:r>
          </w:p>
          <w:p w:rsidR="00DD02D3" w:rsidRPr="00952310" w:rsidRDefault="00DD02D3" w:rsidP="008D1AAC">
            <w:pPr>
              <w:rPr>
                <w:rFonts w:asciiTheme="majorHAnsi" w:hAnsiTheme="majorHAnsi" w:cstheme="majorHAnsi"/>
              </w:rPr>
            </w:pPr>
            <w:r w:rsidRPr="00952310">
              <w:rPr>
                <w:rFonts w:asciiTheme="majorHAnsi" w:hAnsiTheme="majorHAnsi" w:cstheme="majorHAnsi"/>
              </w:rPr>
              <w:t xml:space="preserve"> “Siyasal varlığımızın dışında başka ellerde, başka siyasal topluluklarla isteyerek veya istemeyerek yazgı birliği yapmış; bizimle dil, ırk, köken birliğine sahip ve hatta yakın uzak tarih ve ahlak yakınlığı görülen Türk toplulukları vardır. Tarihin bir hadisesinin sonucu olan bu hâl, Türk milleti için elim bir anıdır fakat Türk milletinin tarihsel ve bilimsel oluşumundaki köklülüğü, dayanışmayı asla bozamaz. </w:t>
            </w:r>
          </w:p>
        </w:tc>
      </w:tr>
      <w:tr w:rsidR="00576AD5" w:rsidRPr="00952310" w:rsidTr="006038CF">
        <w:trPr>
          <w:trHeight w:val="826"/>
        </w:trPr>
        <w:tc>
          <w:tcPr>
            <w:tcW w:w="10762" w:type="dxa"/>
          </w:tcPr>
          <w:p w:rsidR="00576AD5" w:rsidRPr="00FE71B4" w:rsidRDefault="00576AD5" w:rsidP="008D1AAC">
            <w:pPr>
              <w:rPr>
                <w:rFonts w:asciiTheme="majorHAnsi" w:hAnsiTheme="majorHAnsi" w:cstheme="majorHAnsi"/>
                <w:b/>
                <w:bCs/>
              </w:rPr>
            </w:pPr>
            <w:r w:rsidRPr="00FE71B4">
              <w:rPr>
                <w:rFonts w:asciiTheme="majorHAnsi" w:hAnsiTheme="majorHAnsi" w:cstheme="majorHAnsi"/>
                <w:b/>
                <w:bCs/>
              </w:rPr>
              <w:t xml:space="preserve">a) Mustafa Kemal Atatürk’ün sözünde bahsettiği Türk devletlerine ve topluluklarına </w:t>
            </w:r>
            <w:r w:rsidR="00700227">
              <w:rPr>
                <w:rFonts w:asciiTheme="majorHAnsi" w:hAnsiTheme="majorHAnsi" w:cstheme="majorHAnsi"/>
                <w:b/>
                <w:bCs/>
              </w:rPr>
              <w:t>3</w:t>
            </w:r>
            <w:r w:rsidRPr="00FE71B4">
              <w:rPr>
                <w:rFonts w:asciiTheme="majorHAnsi" w:hAnsiTheme="majorHAnsi" w:cstheme="majorHAnsi"/>
                <w:b/>
                <w:bCs/>
              </w:rPr>
              <w:t xml:space="preserve"> </w:t>
            </w:r>
            <w:proofErr w:type="gramStart"/>
            <w:r w:rsidRPr="00FE71B4">
              <w:rPr>
                <w:rFonts w:asciiTheme="majorHAnsi" w:hAnsiTheme="majorHAnsi" w:cstheme="majorHAnsi"/>
                <w:b/>
                <w:bCs/>
              </w:rPr>
              <w:t>örnek  yazınız</w:t>
            </w:r>
            <w:proofErr w:type="gramEnd"/>
            <w:r w:rsidRPr="00FE71B4">
              <w:rPr>
                <w:rFonts w:asciiTheme="majorHAnsi" w:hAnsiTheme="majorHAnsi" w:cstheme="majorHAnsi"/>
                <w:b/>
                <w:bCs/>
              </w:rPr>
              <w:t>.</w:t>
            </w:r>
          </w:p>
        </w:tc>
      </w:tr>
      <w:tr w:rsidR="00576AD5" w:rsidRPr="00952310">
        <w:tc>
          <w:tcPr>
            <w:tcW w:w="10762" w:type="dxa"/>
          </w:tcPr>
          <w:p w:rsidR="00576AD5" w:rsidRPr="00FE71B4" w:rsidRDefault="00576AD5" w:rsidP="008D1AAC">
            <w:pPr>
              <w:rPr>
                <w:rFonts w:asciiTheme="majorHAnsi" w:hAnsiTheme="majorHAnsi" w:cstheme="majorHAnsi"/>
                <w:b/>
                <w:bCs/>
              </w:rPr>
            </w:pPr>
            <w:r w:rsidRPr="00FE71B4">
              <w:rPr>
                <w:rFonts w:asciiTheme="majorHAnsi" w:hAnsiTheme="majorHAnsi" w:cstheme="majorHAnsi"/>
                <w:b/>
                <w:bCs/>
              </w:rPr>
              <w:t xml:space="preserve"> b) Bu Türk devletleri ve topluluklarıyla ortak </w:t>
            </w:r>
            <w:r w:rsidR="00B61477" w:rsidRPr="00FE71B4">
              <w:rPr>
                <w:rFonts w:asciiTheme="majorHAnsi" w:hAnsiTheme="majorHAnsi" w:cstheme="majorHAnsi"/>
                <w:b/>
                <w:bCs/>
              </w:rPr>
              <w:t>özelliklerimiz</w:t>
            </w:r>
            <w:r w:rsidRPr="00FE71B4">
              <w:rPr>
                <w:rFonts w:asciiTheme="majorHAnsi" w:hAnsiTheme="majorHAnsi" w:cstheme="majorHAnsi"/>
                <w:b/>
                <w:bCs/>
              </w:rPr>
              <w:t xml:space="preserve"> nelerdir? </w:t>
            </w:r>
            <w:r w:rsidR="00700227">
              <w:rPr>
                <w:rFonts w:asciiTheme="majorHAnsi" w:hAnsiTheme="majorHAnsi" w:cstheme="majorHAnsi"/>
                <w:b/>
                <w:bCs/>
              </w:rPr>
              <w:t>2</w:t>
            </w:r>
            <w:r w:rsidRPr="00FE71B4">
              <w:rPr>
                <w:rFonts w:asciiTheme="majorHAnsi" w:hAnsiTheme="majorHAnsi" w:cstheme="majorHAnsi"/>
                <w:b/>
                <w:bCs/>
              </w:rPr>
              <w:t xml:space="preserve"> </w:t>
            </w:r>
            <w:r w:rsidR="00927471" w:rsidRPr="00FE71B4">
              <w:rPr>
                <w:rFonts w:asciiTheme="majorHAnsi" w:hAnsiTheme="majorHAnsi" w:cstheme="majorHAnsi"/>
                <w:b/>
                <w:bCs/>
              </w:rPr>
              <w:t xml:space="preserve">tane </w:t>
            </w:r>
            <w:r w:rsidRPr="00FE71B4">
              <w:rPr>
                <w:rFonts w:asciiTheme="majorHAnsi" w:hAnsiTheme="majorHAnsi" w:cstheme="majorHAnsi"/>
                <w:b/>
                <w:bCs/>
              </w:rPr>
              <w:t xml:space="preserve"> </w:t>
            </w:r>
            <w:r w:rsidR="00700227">
              <w:rPr>
                <w:rFonts w:asciiTheme="majorHAnsi" w:hAnsiTheme="majorHAnsi" w:cstheme="majorHAnsi"/>
                <w:b/>
                <w:bCs/>
              </w:rPr>
              <w:t xml:space="preserve"> örnek </w:t>
            </w:r>
            <w:r w:rsidRPr="00FE71B4">
              <w:rPr>
                <w:rFonts w:asciiTheme="majorHAnsi" w:hAnsiTheme="majorHAnsi" w:cstheme="majorHAnsi"/>
                <w:b/>
                <w:bCs/>
              </w:rPr>
              <w:t>yazınız.</w:t>
            </w:r>
          </w:p>
          <w:p w:rsidR="00576AD5" w:rsidRPr="00952310" w:rsidRDefault="00576AD5" w:rsidP="008D1AAC">
            <w:pPr>
              <w:rPr>
                <w:rFonts w:asciiTheme="majorHAnsi" w:hAnsiTheme="majorHAnsi" w:cstheme="majorHAnsi"/>
              </w:rPr>
            </w:pPr>
          </w:p>
          <w:p w:rsidR="00576AD5" w:rsidRPr="00952310" w:rsidRDefault="00576AD5" w:rsidP="008D1AAC">
            <w:pPr>
              <w:rPr>
                <w:rFonts w:asciiTheme="majorHAnsi" w:hAnsiTheme="majorHAnsi" w:cstheme="majorHAnsi"/>
              </w:rPr>
            </w:pPr>
          </w:p>
        </w:tc>
      </w:tr>
    </w:tbl>
    <w:p w:rsidR="00355329" w:rsidRDefault="00355329" w:rsidP="008D1AAC">
      <w:pPr>
        <w:rPr>
          <w:rFonts w:asciiTheme="majorHAnsi" w:hAnsiTheme="majorHAnsi" w:cstheme="majorHAnsi"/>
        </w:rPr>
      </w:pPr>
    </w:p>
    <w:p w:rsidR="00B61477" w:rsidRDefault="00B61477" w:rsidP="008D1AAC">
      <w:pPr>
        <w:rPr>
          <w:rFonts w:asciiTheme="majorHAnsi" w:hAnsiTheme="majorHAnsi" w:cstheme="majorHAnsi"/>
        </w:rPr>
      </w:pPr>
    </w:p>
    <w:p w:rsidR="00355329" w:rsidRPr="00927471" w:rsidRDefault="00B61477" w:rsidP="008D1AAC">
      <w:pPr>
        <w:rPr>
          <w:rFonts w:asciiTheme="majorHAnsi" w:hAnsiTheme="majorHAnsi" w:cstheme="majorHAnsi"/>
          <w:b/>
          <w:bCs/>
        </w:rPr>
      </w:pPr>
      <w:r w:rsidRPr="00B61477">
        <w:rPr>
          <w:rFonts w:asciiTheme="majorHAnsi" w:hAnsiTheme="majorHAnsi" w:cstheme="majorHAnsi"/>
          <w:b/>
          <w:bCs/>
        </w:rPr>
        <w:t xml:space="preserve">3. </w:t>
      </w:r>
      <w:r w:rsidR="00927471">
        <w:rPr>
          <w:rFonts w:asciiTheme="majorHAnsi" w:hAnsiTheme="majorHAnsi" w:cstheme="majorHAnsi"/>
          <w:b/>
          <w:bCs/>
        </w:rPr>
        <w:t xml:space="preserve">    ‘’ Mavi Vatan’’ ne demektir? </w:t>
      </w:r>
      <w:r w:rsidR="00927471" w:rsidRPr="00927471">
        <w:rPr>
          <w:b/>
          <w:bCs/>
        </w:rPr>
        <w:t>Mavi Vatan’ın korunması, ülkemizin varlığı ve bağımsızlığı açısından neden önemlidir? Düşüncelerinizi yaz</w:t>
      </w:r>
      <w:r w:rsidR="00927471">
        <w:rPr>
          <w:b/>
          <w:bCs/>
        </w:rPr>
        <w:t>ınız.</w:t>
      </w:r>
      <w:r w:rsidR="008D1AAC">
        <w:rPr>
          <w:b/>
          <w:bCs/>
        </w:rPr>
        <w:t>(10 puan)</w:t>
      </w:r>
    </w:p>
    <w:tbl>
      <w:tblPr>
        <w:tblStyle w:val="TabloKlavuzu"/>
        <w:tblW w:w="0" w:type="auto"/>
        <w:tblLook w:val="04A0"/>
      </w:tblPr>
      <w:tblGrid>
        <w:gridCol w:w="9968"/>
      </w:tblGrid>
      <w:tr w:rsidR="00927471" w:rsidTr="00927471">
        <w:trPr>
          <w:trHeight w:val="933"/>
        </w:trPr>
        <w:tc>
          <w:tcPr>
            <w:tcW w:w="10762" w:type="dxa"/>
          </w:tcPr>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p w:rsidR="00927471" w:rsidRDefault="00927471" w:rsidP="008D1AAC">
            <w:pPr>
              <w:rPr>
                <w:rFonts w:asciiTheme="majorHAnsi" w:hAnsiTheme="majorHAnsi" w:cstheme="majorHAnsi"/>
              </w:rPr>
            </w:pPr>
          </w:p>
        </w:tc>
      </w:tr>
    </w:tbl>
    <w:p w:rsidR="00952310" w:rsidRPr="00952310" w:rsidRDefault="00952310" w:rsidP="008D1AAC">
      <w:pPr>
        <w:rPr>
          <w:rFonts w:asciiTheme="majorHAnsi" w:hAnsiTheme="majorHAnsi" w:cstheme="majorHAnsi"/>
        </w:rPr>
      </w:pPr>
    </w:p>
    <w:p w:rsidR="008703CB" w:rsidRPr="00952310" w:rsidRDefault="00952310" w:rsidP="00EE3326">
      <w:pPr>
        <w:rPr>
          <w:rFonts w:asciiTheme="majorHAnsi" w:hAnsiTheme="majorHAnsi" w:cstheme="majorHAnsi"/>
        </w:rPr>
      </w:pPr>
      <w:r w:rsidRPr="00952310">
        <w:rPr>
          <w:rFonts w:asciiTheme="majorHAnsi" w:hAnsiTheme="majorHAnsi" w:cstheme="majorHAnsi"/>
          <w:noProof/>
          <w:lang w:eastAsia="tr-TR"/>
        </w:rPr>
        <w:lastRenderedPageBreak/>
        <w:drawing>
          <wp:inline distT="0" distB="0" distL="0" distR="0">
            <wp:extent cx="6266526" cy="2836545"/>
            <wp:effectExtent l="0" t="0" r="1270" b="1905"/>
            <wp:docPr id="18887762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76293" name=""/>
                    <pic:cNvPicPr/>
                  </pic:nvPicPr>
                  <pic:blipFill>
                    <a:blip r:embed="rId7" cstate="print"/>
                    <a:stretch>
                      <a:fillRect/>
                    </a:stretch>
                  </pic:blipFill>
                  <pic:spPr>
                    <a:xfrm>
                      <a:off x="0" y="0"/>
                      <a:ext cx="6266526" cy="2836545"/>
                    </a:xfrm>
                    <a:prstGeom prst="rect">
                      <a:avLst/>
                    </a:prstGeom>
                  </pic:spPr>
                </pic:pic>
              </a:graphicData>
            </a:graphic>
          </wp:inline>
        </w:drawing>
      </w:r>
      <w:r w:rsidR="008703CB">
        <w:rPr>
          <w:rFonts w:asciiTheme="majorHAnsi" w:hAnsiTheme="majorHAnsi" w:cstheme="majorHAnsi"/>
        </w:rPr>
        <w:t xml:space="preserve"> </w:t>
      </w:r>
    </w:p>
    <w:p w:rsidR="00355329" w:rsidRPr="00E1697F" w:rsidRDefault="008703CB" w:rsidP="008D1AAC">
      <w:pPr>
        <w:rPr>
          <w:rFonts w:asciiTheme="majorHAnsi" w:hAnsiTheme="majorHAnsi" w:cstheme="majorHAnsi"/>
        </w:rPr>
      </w:pPr>
      <w:r>
        <w:rPr>
          <w:noProof/>
        </w:rPr>
        <w:t xml:space="preserve">     </w:t>
      </w:r>
      <w:r w:rsidR="000A21EF" w:rsidRPr="000A21EF">
        <w:rPr>
          <w:rFonts w:asciiTheme="majorHAnsi" w:hAnsiTheme="majorHAnsi" w:cstheme="majorHAnsi"/>
          <w:b/>
          <w:bCs/>
        </w:rPr>
        <w:t xml:space="preserve">5. Aşağıda </w:t>
      </w:r>
      <w:r w:rsidR="00700227">
        <w:rPr>
          <w:rFonts w:asciiTheme="majorHAnsi" w:hAnsiTheme="majorHAnsi" w:cstheme="majorHAnsi"/>
          <w:b/>
          <w:bCs/>
        </w:rPr>
        <w:t xml:space="preserve">verilen bilgilere göre </w:t>
      </w:r>
      <w:r w:rsidR="000A21EF" w:rsidRPr="000A21EF">
        <w:rPr>
          <w:rFonts w:asciiTheme="majorHAnsi" w:hAnsiTheme="majorHAnsi" w:cstheme="majorHAnsi"/>
          <w:b/>
          <w:bCs/>
        </w:rPr>
        <w:t>soruları cevaplayınız.</w:t>
      </w:r>
      <w:r w:rsidR="008D1AAC">
        <w:rPr>
          <w:rFonts w:asciiTheme="majorHAnsi" w:hAnsiTheme="majorHAnsi" w:cstheme="majorHAnsi"/>
          <w:b/>
          <w:bCs/>
        </w:rPr>
        <w:t>( 10 puan)</w:t>
      </w:r>
    </w:p>
    <w:tbl>
      <w:tblPr>
        <w:tblStyle w:val="TabloKlavuzu"/>
        <w:tblW w:w="0" w:type="auto"/>
        <w:tblInd w:w="-5" w:type="dxa"/>
        <w:tblLook w:val="04A0"/>
      </w:tblPr>
      <w:tblGrid>
        <w:gridCol w:w="9973"/>
      </w:tblGrid>
      <w:tr w:rsidR="0091218E" w:rsidTr="00700227">
        <w:tc>
          <w:tcPr>
            <w:tcW w:w="10199" w:type="dxa"/>
          </w:tcPr>
          <w:p w:rsidR="0091218E" w:rsidRDefault="0091218E" w:rsidP="008D1AAC">
            <w:r w:rsidRPr="0091218E">
              <w:t xml:space="preserve">  </w:t>
            </w:r>
            <w:r w:rsidRPr="000F6AD8">
              <w:rPr>
                <w:b/>
                <w:bCs/>
              </w:rPr>
              <w:t>A)</w:t>
            </w:r>
            <w:r w:rsidR="00700227">
              <w:rPr>
                <w:b/>
                <w:bCs/>
              </w:rPr>
              <w:t xml:space="preserve">   </w:t>
            </w:r>
            <w:r w:rsidRPr="0091218E">
              <w:t>Ülkemiz Türk dünyasındaki öğrenciler için “Türkiye Bursları” adı altında geniş bir burs programı yürütmektedir. Türk dünyasında Millî Eğitim Bakanlığına bağlı Türk okulları mevcuttur. Kazakistan’da Türk-Kazak Uluslararası Hoca Ahmet Yesevi Üniversitesi, Kırgızistan’ın başkenti Bişkek’te ise Türk-Kırgız Manas Üniversitesi bulunmaktadır.</w:t>
            </w:r>
          </w:p>
          <w:p w:rsidR="00700227" w:rsidRDefault="00700227" w:rsidP="008D1AAC">
            <w:pPr>
              <w:rPr>
                <w:b/>
                <w:bCs/>
              </w:rPr>
            </w:pPr>
            <w:r w:rsidRPr="000F6AD8">
              <w:rPr>
                <w:b/>
                <w:bCs/>
              </w:rPr>
              <w:t>Verilen bilgilerden hareketle ülkemizin Türk dünyasıyla hangi alanda iş birliği yaptığını yazınız.</w:t>
            </w:r>
          </w:p>
          <w:p w:rsidR="0091218E" w:rsidRDefault="0091218E" w:rsidP="008D1AAC">
            <w:pPr>
              <w:rPr>
                <w:rFonts w:asciiTheme="majorHAnsi" w:hAnsiTheme="majorHAnsi" w:cstheme="majorHAnsi"/>
              </w:rPr>
            </w:pPr>
          </w:p>
          <w:p w:rsidR="0091218E" w:rsidRDefault="0091218E" w:rsidP="008D1AAC"/>
          <w:p w:rsidR="0091218E" w:rsidRDefault="0091218E" w:rsidP="008D1AAC"/>
          <w:p w:rsidR="0091218E" w:rsidRDefault="000A21EF" w:rsidP="008D1AAC">
            <w:r w:rsidRPr="00700227">
              <w:rPr>
                <w:rFonts w:asciiTheme="majorHAnsi" w:hAnsiTheme="majorHAnsi" w:cstheme="majorHAnsi"/>
                <w:b/>
                <w:bCs/>
              </w:rPr>
              <w:t>B)</w:t>
            </w:r>
            <w:r w:rsidRPr="0091218E">
              <w:t xml:space="preserve"> “Cep Herkülü” lakabıyla dünyanın gelmiş geçmiş en büyük haltercisi ünvanının sahibidir. Kariyeri boyunca yedi kez Dünya Halter Şampiyonu oldu ve üç Olimpiyat altın madalyası kazandı. Toplamda 46 dünya rekorunu kırarak ülkemizi başarı ile temsil etti. Bulgaristan’ da yaşayan ve haksızlığa uğrayan Türklere destek oldu. “Türklere karşı yapılanları kabullenmem mümkün değildi. Türkleri yok sayanlar için ter dökmek istemiyordum.” diyerek soydaşlarının sesi oldu</w:t>
            </w:r>
            <w:r>
              <w:t>.</w:t>
            </w:r>
          </w:p>
          <w:p w:rsidR="000A21EF" w:rsidRPr="0091218E" w:rsidRDefault="000A21EF" w:rsidP="008D1AAC">
            <w:pPr>
              <w:spacing w:after="160" w:line="259" w:lineRule="auto"/>
              <w:rPr>
                <w:rFonts w:asciiTheme="majorHAnsi" w:hAnsiTheme="majorHAnsi" w:cstheme="majorHAnsi"/>
              </w:rPr>
            </w:pPr>
            <w:r w:rsidRPr="0091218E">
              <w:rPr>
                <w:b/>
                <w:bCs/>
              </w:rPr>
              <w:t>Verilen bilgiler ülkemizi temsil eden kişilerden hangisi ile ilgilidir? Yazınız.</w:t>
            </w:r>
          </w:p>
          <w:p w:rsidR="000A21EF" w:rsidRDefault="000A21EF" w:rsidP="008D1AAC"/>
          <w:p w:rsidR="0091218E" w:rsidRDefault="0091218E" w:rsidP="008D1AAC">
            <w:pPr>
              <w:rPr>
                <w:rFonts w:asciiTheme="majorHAnsi" w:hAnsiTheme="majorHAnsi" w:cstheme="majorHAnsi"/>
              </w:rPr>
            </w:pPr>
          </w:p>
        </w:tc>
      </w:tr>
    </w:tbl>
    <w:p w:rsidR="000A21EF" w:rsidRDefault="000A21EF" w:rsidP="008D1AAC">
      <w:pPr>
        <w:rPr>
          <w:rFonts w:asciiTheme="majorHAnsi" w:hAnsiTheme="majorHAnsi" w:cstheme="majorHAnsi"/>
        </w:rPr>
      </w:pPr>
    </w:p>
    <w:tbl>
      <w:tblPr>
        <w:tblStyle w:val="TabloKlavuzu"/>
        <w:tblW w:w="0" w:type="auto"/>
        <w:tblLook w:val="04A0"/>
      </w:tblPr>
      <w:tblGrid>
        <w:gridCol w:w="9968"/>
      </w:tblGrid>
      <w:tr w:rsidR="000F6AD8" w:rsidRPr="000F6AD8" w:rsidTr="008D1AAC">
        <w:trPr>
          <w:trHeight w:val="2427"/>
        </w:trPr>
        <w:tc>
          <w:tcPr>
            <w:tcW w:w="10194" w:type="dxa"/>
          </w:tcPr>
          <w:p w:rsidR="000F6AD8" w:rsidRDefault="000F6AD8" w:rsidP="008D1AAC">
            <w:pPr>
              <w:rPr>
                <w:b/>
                <w:bCs/>
              </w:rPr>
            </w:pPr>
            <w:r w:rsidRPr="000F6AD8">
              <w:rPr>
                <w:rFonts w:asciiTheme="majorHAnsi" w:hAnsiTheme="majorHAnsi" w:cstheme="majorHAnsi"/>
                <w:b/>
                <w:bCs/>
              </w:rPr>
              <w:t>6.</w:t>
            </w:r>
            <w:r w:rsidRPr="000F6AD8">
              <w:t xml:space="preserve"> İlk Türk devletlerinde savaş taktiği üç aşamadan meydana gelmekteydi. Türk birlikleri savaşta düşmanla karşılaşıp belli bir süre yüz yüze mücadele ettikten sonra süratle geri çekiliyorlardı. Karşı taraf bunu gerçek bir kaçış olarak değerlendiriyor ve hemen takibe başlıyordu. Bu da düşman saflarının bozulmasına ve emir komutanın yitirilmesine sebep oluyordu. Bu durum, pusunun kurulduğu yere kadar devam ediyordu. Pusu ise savaş sisteminin son safhası idi. Pusu kurulacak yer önceden belirlenmekteydi. Pusu yeri için genellikle iki tarafı dağlık derin vadiler ile orman, bataklık, çöl ve uçurum kenarları gibi belirli özellikleri olan arazi parçaları seçilmekteydi. Sahte geri çekilme ile bu alana çekilen düşman, burada pusuda bekleyen askerler tarafından tamamen imha ediliyordu. </w:t>
            </w:r>
            <w:r w:rsidRPr="000F6AD8">
              <w:rPr>
                <w:b/>
                <w:bCs/>
              </w:rPr>
              <w:t>Bu pusu taktiğine ne denilmektedir?</w:t>
            </w:r>
            <w:r w:rsidR="008D1AAC">
              <w:rPr>
                <w:b/>
                <w:bCs/>
              </w:rPr>
              <w:t>(15 puan)</w:t>
            </w:r>
          </w:p>
          <w:p w:rsidR="008D1AAC" w:rsidRDefault="008D1AAC" w:rsidP="008D1AAC">
            <w:pPr>
              <w:rPr>
                <w:b/>
                <w:bCs/>
              </w:rPr>
            </w:pPr>
          </w:p>
          <w:p w:rsidR="008D1AAC" w:rsidRDefault="008D1AAC" w:rsidP="008D1AAC">
            <w:pPr>
              <w:rPr>
                <w:b/>
                <w:bCs/>
              </w:rPr>
            </w:pPr>
          </w:p>
          <w:p w:rsidR="008D1AAC" w:rsidRPr="000F6AD8" w:rsidRDefault="008D1AAC" w:rsidP="008D1AAC">
            <w:pPr>
              <w:rPr>
                <w:rFonts w:asciiTheme="majorHAnsi" w:hAnsiTheme="majorHAnsi" w:cstheme="majorHAnsi"/>
              </w:rPr>
            </w:pPr>
          </w:p>
        </w:tc>
      </w:tr>
    </w:tbl>
    <w:p w:rsidR="00355329" w:rsidRDefault="008D1AAC" w:rsidP="008D1AAC">
      <w:pPr>
        <w:tabs>
          <w:tab w:val="left" w:pos="7620"/>
        </w:tabs>
        <w:rPr>
          <w:rFonts w:asciiTheme="majorHAnsi" w:hAnsiTheme="majorHAnsi" w:cstheme="majorHAnsi"/>
        </w:rPr>
      </w:pPr>
      <w:r>
        <w:rPr>
          <w:rFonts w:asciiTheme="majorHAnsi" w:hAnsiTheme="majorHAnsi" w:cstheme="majorHAnsi"/>
        </w:rPr>
        <w:tab/>
      </w:r>
    </w:p>
    <w:p w:rsidR="008D1AAC" w:rsidRDefault="008D1AAC" w:rsidP="008D1AAC">
      <w:pPr>
        <w:rPr>
          <w:rFonts w:asciiTheme="majorHAnsi" w:hAnsiTheme="majorHAnsi" w:cstheme="majorHAnsi"/>
        </w:rPr>
      </w:pPr>
      <w:r>
        <w:rPr>
          <w:rFonts w:asciiTheme="majorHAnsi" w:hAnsiTheme="majorHAnsi" w:cstheme="majorHAnsi"/>
        </w:rPr>
        <w:t xml:space="preserve">                                                                                                                                                             BAŞARILAR DİLERİM.</w:t>
      </w:r>
    </w:p>
    <w:p w:rsidR="00700227" w:rsidRPr="00E1697F" w:rsidRDefault="008D1AAC" w:rsidP="008D1AAC">
      <w:pPr>
        <w:rPr>
          <w:rFonts w:asciiTheme="majorHAnsi" w:hAnsiTheme="majorHAnsi" w:cstheme="majorHAnsi"/>
        </w:rPr>
      </w:pPr>
      <w:r>
        <w:rPr>
          <w:rFonts w:asciiTheme="majorHAnsi" w:hAnsiTheme="majorHAnsi" w:cstheme="majorHAnsi"/>
        </w:rPr>
        <w:t xml:space="preserve">                                                                                                                                                                  FATMA AKTAŞ</w:t>
      </w:r>
    </w:p>
    <w:p w:rsidR="00355329" w:rsidRPr="00952310" w:rsidRDefault="00355329" w:rsidP="008D1AAC">
      <w:pPr>
        <w:rPr>
          <w:rFonts w:asciiTheme="majorHAnsi" w:hAnsiTheme="majorHAnsi" w:cstheme="majorHAnsi"/>
        </w:rPr>
      </w:pPr>
    </w:p>
    <w:sectPr w:rsidR="00355329" w:rsidRPr="00952310" w:rsidSect="00EE3326">
      <w:headerReference w:type="default" r:id="rId8"/>
      <w:pgSz w:w="11906" w:h="16838"/>
      <w:pgMar w:top="567" w:right="107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AC" w:rsidRDefault="005429AC" w:rsidP="00A936C5">
      <w:pPr>
        <w:spacing w:after="0" w:line="240" w:lineRule="auto"/>
      </w:pPr>
      <w:r>
        <w:separator/>
      </w:r>
    </w:p>
  </w:endnote>
  <w:endnote w:type="continuationSeparator" w:id="0">
    <w:p w:rsidR="005429AC" w:rsidRDefault="005429AC" w:rsidP="00A93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AC" w:rsidRDefault="005429AC" w:rsidP="00A936C5">
      <w:pPr>
        <w:spacing w:after="0" w:line="240" w:lineRule="auto"/>
      </w:pPr>
      <w:r>
        <w:separator/>
      </w:r>
    </w:p>
  </w:footnote>
  <w:footnote w:type="continuationSeparator" w:id="0">
    <w:p w:rsidR="005429AC" w:rsidRDefault="005429AC" w:rsidP="00A93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C5" w:rsidRDefault="00A936C5">
    <w:pPr>
      <w:pStyle w:val="stbilgi"/>
    </w:pPr>
  </w:p>
  <w:p w:rsidR="00A936C5" w:rsidRDefault="00A936C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4D03E2"/>
    <w:rsid w:val="00002AD2"/>
    <w:rsid w:val="000A21EF"/>
    <w:rsid w:val="000A68BC"/>
    <w:rsid w:val="000F6AD8"/>
    <w:rsid w:val="001C64F4"/>
    <w:rsid w:val="00355329"/>
    <w:rsid w:val="004D03E2"/>
    <w:rsid w:val="005429AC"/>
    <w:rsid w:val="0057202C"/>
    <w:rsid w:val="00576AD5"/>
    <w:rsid w:val="00700227"/>
    <w:rsid w:val="00743E91"/>
    <w:rsid w:val="00774A7D"/>
    <w:rsid w:val="008203E3"/>
    <w:rsid w:val="008703CB"/>
    <w:rsid w:val="008D1AAC"/>
    <w:rsid w:val="0091218E"/>
    <w:rsid w:val="00927471"/>
    <w:rsid w:val="00952310"/>
    <w:rsid w:val="00A12D97"/>
    <w:rsid w:val="00A34CC2"/>
    <w:rsid w:val="00A936C5"/>
    <w:rsid w:val="00B30578"/>
    <w:rsid w:val="00B61477"/>
    <w:rsid w:val="00BC57A8"/>
    <w:rsid w:val="00BD1FD0"/>
    <w:rsid w:val="00D646F9"/>
    <w:rsid w:val="00DD02D3"/>
    <w:rsid w:val="00E1697F"/>
    <w:rsid w:val="00EE3326"/>
    <w:rsid w:val="00FE71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C2"/>
  </w:style>
  <w:style w:type="paragraph" w:styleId="Balk1">
    <w:name w:val="heading 1"/>
    <w:basedOn w:val="Normal"/>
    <w:next w:val="Normal"/>
    <w:link w:val="Balk1Char"/>
    <w:uiPriority w:val="9"/>
    <w:qFormat/>
    <w:rsid w:val="004D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D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D03E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D03E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D03E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D03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03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03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03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03E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D03E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D03E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D03E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D03E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D03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03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03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03E2"/>
    <w:rPr>
      <w:rFonts w:eastAsiaTheme="majorEastAsia" w:cstheme="majorBidi"/>
      <w:color w:val="272727" w:themeColor="text1" w:themeTint="D8"/>
    </w:rPr>
  </w:style>
  <w:style w:type="paragraph" w:styleId="KonuBal">
    <w:name w:val="Title"/>
    <w:basedOn w:val="Normal"/>
    <w:next w:val="Normal"/>
    <w:link w:val="KonuBalChar"/>
    <w:uiPriority w:val="10"/>
    <w:qFormat/>
    <w:rsid w:val="004D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03E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4D03E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4D03E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4D03E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4D03E2"/>
    <w:rPr>
      <w:i/>
      <w:iCs/>
      <w:color w:val="404040" w:themeColor="text1" w:themeTint="BF"/>
    </w:rPr>
  </w:style>
  <w:style w:type="paragraph" w:styleId="ListeParagraf">
    <w:name w:val="List Paragraph"/>
    <w:basedOn w:val="Normal"/>
    <w:uiPriority w:val="34"/>
    <w:qFormat/>
    <w:rsid w:val="004D03E2"/>
    <w:pPr>
      <w:ind w:left="720"/>
      <w:contextualSpacing/>
    </w:pPr>
  </w:style>
  <w:style w:type="character" w:styleId="GlVurgulama">
    <w:name w:val="Intense Emphasis"/>
    <w:basedOn w:val="VarsaylanParagrafYazTipi"/>
    <w:uiPriority w:val="21"/>
    <w:qFormat/>
    <w:rsid w:val="004D03E2"/>
    <w:rPr>
      <w:i/>
      <w:iCs/>
      <w:color w:val="2F5496" w:themeColor="accent1" w:themeShade="BF"/>
    </w:rPr>
  </w:style>
  <w:style w:type="paragraph" w:styleId="KeskinTrnak">
    <w:name w:val="Intense Quote"/>
    <w:basedOn w:val="Normal"/>
    <w:next w:val="Normal"/>
    <w:link w:val="KeskinTrnakChar"/>
    <w:uiPriority w:val="30"/>
    <w:qFormat/>
    <w:rsid w:val="004D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4D03E2"/>
    <w:rPr>
      <w:i/>
      <w:iCs/>
      <w:color w:val="2F5496" w:themeColor="accent1" w:themeShade="BF"/>
    </w:rPr>
  </w:style>
  <w:style w:type="character" w:styleId="GlBavuru">
    <w:name w:val="Intense Reference"/>
    <w:basedOn w:val="VarsaylanParagrafYazTipi"/>
    <w:uiPriority w:val="32"/>
    <w:qFormat/>
    <w:rsid w:val="004D03E2"/>
    <w:rPr>
      <w:b/>
      <w:bCs/>
      <w:smallCaps/>
      <w:color w:val="2F5496" w:themeColor="accent1" w:themeShade="BF"/>
      <w:spacing w:val="5"/>
    </w:rPr>
  </w:style>
  <w:style w:type="table" w:styleId="TabloKlavuzu">
    <w:name w:val="Table Grid"/>
    <w:basedOn w:val="NormalTablo"/>
    <w:uiPriority w:val="39"/>
    <w:rsid w:val="0082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B61477"/>
  </w:style>
  <w:style w:type="paragraph" w:styleId="stbilgi">
    <w:name w:val="header"/>
    <w:basedOn w:val="Normal"/>
    <w:link w:val="stbilgiChar"/>
    <w:uiPriority w:val="99"/>
    <w:unhideWhenUsed/>
    <w:rsid w:val="00A936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36C5"/>
  </w:style>
  <w:style w:type="paragraph" w:styleId="Altbilgi">
    <w:name w:val="footer"/>
    <w:basedOn w:val="Normal"/>
    <w:link w:val="AltbilgiChar"/>
    <w:uiPriority w:val="99"/>
    <w:unhideWhenUsed/>
    <w:rsid w:val="00A936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36C5"/>
  </w:style>
  <w:style w:type="paragraph" w:styleId="BalonMetni">
    <w:name w:val="Balloon Text"/>
    <w:basedOn w:val="Normal"/>
    <w:link w:val="BalonMetniChar"/>
    <w:uiPriority w:val="99"/>
    <w:semiHidden/>
    <w:unhideWhenUsed/>
    <w:rsid w:val="00E16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BA3B-F82B-472F-BDF7-1DBA8567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Zeki</cp:lastModifiedBy>
  <cp:revision>2</cp:revision>
  <cp:lastPrinted>2025-12-26T21:49:00Z</cp:lastPrinted>
  <dcterms:created xsi:type="dcterms:W3CDTF">2026-01-06T05:59:00Z</dcterms:created>
  <dcterms:modified xsi:type="dcterms:W3CDTF">2026-01-06T05:59:00Z</dcterms:modified>
</cp:coreProperties>
</file>