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71D96"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ŞEHRİMDE KİMLER YAŞIYOR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7497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230B81">
              <w:rPr>
                <w:rFonts w:ascii="Times New Roman" w:hAnsi="Times New Roman" w:cs="Times New Roman"/>
              </w:rPr>
              <w:t xml:space="preserve"> Aralık </w:t>
            </w:r>
            <w:r w:rsidR="005152F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71D96" w:rsidP="000A2123">
            <w:pPr>
              <w:tabs>
                <w:tab w:val="left" w:pos="82"/>
              </w:tabs>
              <w:spacing w:after="0" w:line="256" w:lineRule="auto"/>
              <w:ind w:left="54" w:firstLine="2"/>
              <w:rPr>
                <w:rFonts w:ascii="Times New Roman" w:eastAsia="Arial" w:hAnsi="Times New Roman" w:cs="Times New Roman"/>
                <w:b/>
              </w:rPr>
            </w:pPr>
            <w:r w:rsidRPr="00671D96">
              <w:rPr>
                <w:rFonts w:ascii="Times New Roman" w:eastAsia="Arial" w:hAnsi="Times New Roman" w:cs="Times New Roman"/>
                <w:b/>
              </w:rPr>
              <w:t>Ş.</w:t>
            </w:r>
            <w:proofErr w:type="gramStart"/>
            <w:r w:rsidRPr="00671D96">
              <w:rPr>
                <w:rFonts w:ascii="Times New Roman" w:eastAsia="Arial" w:hAnsi="Times New Roman" w:cs="Times New Roman"/>
                <w:b/>
              </w:rPr>
              <w:t>3.3</w:t>
            </w:r>
            <w:proofErr w:type="gramEnd"/>
            <w:r w:rsidRPr="00671D96">
              <w:rPr>
                <w:rFonts w:ascii="Times New Roman" w:eastAsia="Arial" w:hAnsi="Times New Roman" w:cs="Times New Roman"/>
                <w:b/>
              </w:rPr>
              <w:t>. Yaşadığı şehrin demografik yapısını açıklar.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152F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05728" w:rsidRDefault="00105728" w:rsidP="00BC76E2">
            <w:pPr>
              <w:pStyle w:val="ListeParagraf"/>
              <w:numPr>
                <w:ilvl w:val="0"/>
                <w:numId w:val="11"/>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BC76E2" w:rsidRPr="00BC76E2" w:rsidRDefault="00BC76E2" w:rsidP="00BC76E2">
            <w:pPr>
              <w:pStyle w:val="ListeParagraf"/>
              <w:numPr>
                <w:ilvl w:val="0"/>
                <w:numId w:val="11"/>
              </w:num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Herkes doğduğu kentte yaşasaydı Türkiye'nin en kalabalık ili Şanlıurfa olacaktı.</w:t>
            </w:r>
          </w:p>
          <w:p w:rsidR="00505186"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Göçle demografik yapısı değişen Türkiye'de, nüfus kütüklerine göre yapılan analizde, İstanbul'un ancak en kalabalık 3. şehir olabileceği ortaya çıktı</w:t>
            </w:r>
            <w:r>
              <w:rPr>
                <w:rFonts w:ascii="Times New Roman" w:eastAsia="Times New Roman" w:hAnsi="Times New Roman" w:cs="Times New Roman"/>
              </w:rPr>
              <w:t>.</w:t>
            </w: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TÜİK'in Adrese Dayalı Nüfus Kayıt sistemine göre, Türkiye'de yaşayanlar eğer doğdukları kentte kalmış olsaydı ülkenin demografisi bugünkünden çok farklı olacaktı.</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Türkiye İstatistik Kurumu'nun (TÜİK) verilerine göre 82 milyon 3 bin 882 kişilik Türkiye’de en yüksek doğurganlık hızı 4,13 çocukla Şanlıurfa’da. 2. sırada 3,60 çocukla Şırnak gelirken onu 3,26 çocukla Ağrı ve 3,23 çocukla Muş izliyor. </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TÜİK'in 2018 yılına ait hazırladığı doğum istatistiklerinden elde edilen bilgilere göre, toplam doğurganlık hızının en düşük olduğu il ise 1,30 çocukla Gümüşhane olurken, onu 1,43 çocukla Kütahya, Zonguldak ve Edirne takip etti.</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Ancak illerin nüfus dağılımı bu tabloyla doğru orantılı gitmiyor. Çünkü onyıllardır devam eden göç, demografik yapıdaki en g</w:t>
            </w:r>
            <w:r>
              <w:rPr>
                <w:rFonts w:ascii="Times New Roman" w:eastAsia="Times New Roman" w:hAnsi="Times New Roman" w:cs="Times New Roman"/>
              </w:rPr>
              <w:t>üçlü faktör olarak öne çıkıyor.</w:t>
            </w:r>
            <w:r w:rsidRPr="00BC76E2">
              <w:rPr>
                <w:rFonts w:ascii="Times New Roman" w:eastAsia="Times New Roman" w:hAnsi="Times New Roman" w:cs="Times New Roman"/>
              </w:rPr>
              <w:t xml:space="preserve"> Yapılan analizler, eğer göç oranı yüzde 0 olsaydı, yani herkes doğduğu kentte yaşasaydı, Türkiye'nin nüfus haritasının bugünkünden çok farklı olacağını gösteriyor.</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Böyle bir durumda, Türkiye'nin en kalabalık kenti 2 milyon 770 binlik nüfusu ile Şanlıurfa olacaktı. </w:t>
            </w:r>
          </w:p>
          <w:p w:rsidR="00BC76E2" w:rsidRPr="00BC76E2" w:rsidRDefault="00BC76E2" w:rsidP="00BC76E2">
            <w:pPr>
              <w:spacing w:after="0" w:line="256" w:lineRule="auto"/>
              <w:rPr>
                <w:rFonts w:ascii="Times New Roman" w:eastAsia="Times New Roman" w:hAnsi="Times New Roman" w:cs="Times New Roman"/>
              </w:rPr>
            </w:pPr>
          </w:p>
          <w:p w:rsidR="00BC76E2" w:rsidRPr="006F299F"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Onu 2 milyon 574 bin kişi ile Konya izleyecek, mevcut durumda 15 milyonu aşkın nüfusuyla zirvede olan İstanbul ancak üçüncü sırada yer alacaktı.</w:t>
            </w: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6DA" w:rsidRDefault="00DD36EE" w:rsidP="00C526DC">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C526DC">
              <w:rPr>
                <w:rFonts w:ascii="Times New Roman" w:hAnsi="Times New Roman" w:cs="Times New Roman"/>
              </w:rPr>
              <w:t xml:space="preserve">Şehrimizde yaşayan insanlar nereden gelmişlerdir ve hangi özelliklere sahiplerdir? </w:t>
            </w:r>
          </w:p>
          <w:p w:rsidR="00C526DC" w:rsidRPr="005A4B04" w:rsidRDefault="00C526DC" w:rsidP="00C526DC">
            <w:pPr>
              <w:pStyle w:val="AralkYok"/>
              <w:rPr>
                <w:rFonts w:ascii="Times New Roman" w:hAnsi="Times New Roman" w:cs="Times New Roman"/>
              </w:rPr>
            </w:pP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5152F8">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5152F8">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250DC"/>
    <w:rsid w:val="00230B81"/>
    <w:rsid w:val="00246130"/>
    <w:rsid w:val="00273E82"/>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05186"/>
    <w:rsid w:val="00510705"/>
    <w:rsid w:val="00514B07"/>
    <w:rsid w:val="005152F8"/>
    <w:rsid w:val="00556E28"/>
    <w:rsid w:val="005577F5"/>
    <w:rsid w:val="00580D8A"/>
    <w:rsid w:val="005854DF"/>
    <w:rsid w:val="005867D7"/>
    <w:rsid w:val="0059799E"/>
    <w:rsid w:val="005A4B04"/>
    <w:rsid w:val="005B502D"/>
    <w:rsid w:val="005D101F"/>
    <w:rsid w:val="005E0C7F"/>
    <w:rsid w:val="006146DA"/>
    <w:rsid w:val="00640CCB"/>
    <w:rsid w:val="00641270"/>
    <w:rsid w:val="006667B9"/>
    <w:rsid w:val="00671D96"/>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970"/>
    <w:rsid w:val="00874AAF"/>
    <w:rsid w:val="00876D14"/>
    <w:rsid w:val="008D20C6"/>
    <w:rsid w:val="008E531F"/>
    <w:rsid w:val="00935121"/>
    <w:rsid w:val="009353F9"/>
    <w:rsid w:val="00944A6F"/>
    <w:rsid w:val="009947A1"/>
    <w:rsid w:val="0099509D"/>
    <w:rsid w:val="009A4001"/>
    <w:rsid w:val="009D16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C76E2"/>
    <w:rsid w:val="00BD7B99"/>
    <w:rsid w:val="00BE32EF"/>
    <w:rsid w:val="00C526DC"/>
    <w:rsid w:val="00C52D9E"/>
    <w:rsid w:val="00C80DC4"/>
    <w:rsid w:val="00CA5A10"/>
    <w:rsid w:val="00D2205F"/>
    <w:rsid w:val="00D34F5E"/>
    <w:rsid w:val="00D504C9"/>
    <w:rsid w:val="00D87A07"/>
    <w:rsid w:val="00DA7A3B"/>
    <w:rsid w:val="00DD36EE"/>
    <w:rsid w:val="00DE2F0A"/>
    <w:rsid w:val="00E00B17"/>
    <w:rsid w:val="00E118D2"/>
    <w:rsid w:val="00E152BF"/>
    <w:rsid w:val="00E20D1D"/>
    <w:rsid w:val="00E27833"/>
    <w:rsid w:val="00E3217D"/>
    <w:rsid w:val="00E34C01"/>
    <w:rsid w:val="00E55BB3"/>
    <w:rsid w:val="00E93767"/>
    <w:rsid w:val="00E9599D"/>
    <w:rsid w:val="00EB0336"/>
    <w:rsid w:val="00EE3367"/>
    <w:rsid w:val="00F231DB"/>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C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2025-12-13T10:01:00Z</dcterms:created>
  <dcterms:modified xsi:type="dcterms:W3CDTF">2025-12-13T10:01:00Z</dcterms:modified>
</cp:coreProperties>
</file>