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Look w:val="04A0"/>
      </w:tblPr>
      <w:tblGrid>
        <w:gridCol w:w="2741"/>
        <w:gridCol w:w="5777"/>
        <w:gridCol w:w="1220"/>
      </w:tblGrid>
      <w:tr w:rsidR="00ED0A5C" w:rsidRPr="00247D96" w:rsidTr="006959BF">
        <w:trPr>
          <w:trHeight w:val="718"/>
          <w:jc w:val="center"/>
        </w:trPr>
        <w:tc>
          <w:tcPr>
            <w:tcW w:w="2741" w:type="dxa"/>
          </w:tcPr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ADI SOYADI:</w:t>
            </w: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ED0A5C" w:rsidRPr="00247D96" w:rsidRDefault="0022339C" w:rsidP="006959BF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="00ED0A5C" w:rsidRPr="00247D96">
              <w:rPr>
                <w:rFonts w:ascii="Arial" w:eastAsia="Calibri" w:hAnsi="Arial" w:cs="Arial"/>
              </w:rPr>
              <w:t xml:space="preserve"> EĞİTİM ÖĞRETİM YILI </w:t>
            </w:r>
            <w:r w:rsidR="00ED0A5C" w:rsidRPr="00247D96">
              <w:rPr>
                <w:rFonts w:ascii="Arial" w:eastAsia="Calibri" w:hAnsi="Arial" w:cs="Arial"/>
              </w:rPr>
              <w:br/>
              <w:t xml:space="preserve">BAYRAMYAZI ORTAOKULU </w:t>
            </w:r>
            <w:r w:rsidR="00ED0A5C" w:rsidRPr="00247D96">
              <w:rPr>
                <w:rFonts w:ascii="Arial" w:eastAsia="Calibri" w:hAnsi="Arial" w:cs="Arial"/>
              </w:rPr>
              <w:br/>
            </w:r>
            <w:r w:rsidR="00352CE0">
              <w:rPr>
                <w:rFonts w:ascii="Arial" w:eastAsia="Calibri" w:hAnsi="Arial" w:cs="Arial"/>
                <w:b/>
              </w:rPr>
              <w:t>7</w:t>
            </w:r>
            <w:r w:rsidR="00ED0A5C" w:rsidRPr="00247D96">
              <w:rPr>
                <w:rFonts w:ascii="Arial" w:eastAsia="Calibri" w:hAnsi="Arial" w:cs="Arial"/>
                <w:b/>
              </w:rPr>
              <w:t xml:space="preserve">.SINIF SOSYAL BİLGİLER DERSİ </w:t>
            </w:r>
          </w:p>
          <w:p w:rsidR="00ED0A5C" w:rsidRPr="00247D96" w:rsidRDefault="00707E90" w:rsidP="006959B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 DÖNEM 2</w:t>
            </w:r>
            <w:r w:rsidR="00ED0A5C" w:rsidRPr="00247D96">
              <w:rPr>
                <w:rFonts w:ascii="Arial" w:eastAsia="Calibri" w:hAnsi="Arial" w:cs="Arial"/>
              </w:rPr>
              <w:t>. YAZILI SINAVI</w:t>
            </w:r>
            <w:r w:rsidR="00C9299C">
              <w:rPr>
                <w:rFonts w:ascii="Arial" w:eastAsia="Calibri" w:hAnsi="Arial" w:cs="Arial"/>
              </w:rPr>
              <w:t xml:space="preserve"> </w:t>
            </w:r>
            <w:r w:rsidR="00315A42">
              <w:rPr>
                <w:rFonts w:ascii="Arial" w:eastAsia="Calibri" w:hAnsi="Arial" w:cs="Arial"/>
                <w:b/>
              </w:rPr>
              <w:t>(5</w:t>
            </w:r>
            <w:r w:rsidR="00C9299C" w:rsidRPr="00073CC5">
              <w:rPr>
                <w:rFonts w:ascii="Arial" w:eastAsia="Calibri" w:hAnsi="Arial" w:cs="Arial"/>
                <w:b/>
              </w:rPr>
              <w:t>.SENARYO)</w:t>
            </w:r>
          </w:p>
        </w:tc>
        <w:tc>
          <w:tcPr>
            <w:tcW w:w="1220" w:type="dxa"/>
          </w:tcPr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PUAN</w:t>
            </w:r>
          </w:p>
        </w:tc>
      </w:tr>
    </w:tbl>
    <w:p w:rsidR="00ED0A5C" w:rsidRPr="00247D96" w:rsidRDefault="00ED0A5C" w:rsidP="00ED0A5C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Look w:val="04A0"/>
      </w:tblPr>
      <w:tblGrid>
        <w:gridCol w:w="742"/>
        <w:gridCol w:w="1036"/>
        <w:gridCol w:w="1036"/>
        <w:gridCol w:w="1036"/>
        <w:gridCol w:w="1036"/>
        <w:gridCol w:w="1036"/>
        <w:gridCol w:w="1036"/>
        <w:gridCol w:w="1036"/>
      </w:tblGrid>
      <w:tr w:rsidR="006348A9" w:rsidRPr="00ED0A5C" w:rsidTr="00EB2254">
        <w:trPr>
          <w:jc w:val="center"/>
        </w:trPr>
        <w:tc>
          <w:tcPr>
            <w:tcW w:w="742" w:type="dxa"/>
            <w:vMerge w:val="restart"/>
            <w:shd w:val="clear" w:color="auto" w:fill="auto"/>
            <w:textDirection w:val="btLr"/>
          </w:tcPr>
          <w:p w:rsidR="006348A9" w:rsidRPr="00ED0A5C" w:rsidRDefault="006348A9" w:rsidP="006959BF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036" w:type="dxa"/>
          </w:tcPr>
          <w:p w:rsidR="006348A9" w:rsidRPr="00ED0A5C" w:rsidRDefault="006348A9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6348A9" w:rsidRPr="00ED0A5C" w:rsidRDefault="006348A9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6348A9" w:rsidRPr="00ED0A5C" w:rsidRDefault="006348A9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6348A9" w:rsidRPr="00ED0A5C" w:rsidRDefault="006348A9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6348A9" w:rsidRDefault="006348A9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36" w:type="dxa"/>
          </w:tcPr>
          <w:p w:rsidR="006348A9" w:rsidRDefault="006348A9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1036" w:type="dxa"/>
          </w:tcPr>
          <w:p w:rsidR="006348A9" w:rsidRDefault="006348A9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7.SORU</w:t>
            </w:r>
          </w:p>
        </w:tc>
      </w:tr>
      <w:tr w:rsidR="006348A9" w:rsidRPr="00ED0A5C" w:rsidTr="00EB2254">
        <w:trPr>
          <w:jc w:val="center"/>
        </w:trPr>
        <w:tc>
          <w:tcPr>
            <w:tcW w:w="742" w:type="dxa"/>
            <w:vMerge/>
            <w:shd w:val="clear" w:color="auto" w:fill="auto"/>
          </w:tcPr>
          <w:p w:rsidR="006348A9" w:rsidRPr="00ED0A5C" w:rsidRDefault="006348A9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:rsidR="006348A9" w:rsidRPr="00ED0A5C" w:rsidRDefault="008C2C0B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348A9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6348A9" w:rsidRPr="00ED0A5C" w:rsidRDefault="008C2C0B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93025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6348A9" w:rsidRPr="00ED0A5C" w:rsidRDefault="006348A9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C2C0B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6348A9" w:rsidRDefault="00706CFA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36" w:type="dxa"/>
          </w:tcPr>
          <w:p w:rsidR="006348A9" w:rsidRDefault="006348A9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6348A9" w:rsidRDefault="00706CFA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36" w:type="dxa"/>
          </w:tcPr>
          <w:p w:rsidR="006348A9" w:rsidRDefault="00DB3824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93025">
              <w:rPr>
                <w:rFonts w:ascii="Arial" w:hAnsi="Arial" w:cs="Arial"/>
              </w:rPr>
              <w:t>5</w:t>
            </w:r>
          </w:p>
        </w:tc>
      </w:tr>
    </w:tbl>
    <w:p w:rsidR="00ED0A5C" w:rsidRDefault="00ED0A5C">
      <w:pPr>
        <w:rPr>
          <w:rFonts w:ascii="Arial" w:hAnsi="Arial" w:cs="Arial"/>
          <w:b/>
        </w:rPr>
      </w:pPr>
    </w:p>
    <w:p w:rsidR="005C70BE" w:rsidRPr="00190170" w:rsidRDefault="006C446F" w:rsidP="00F73D75">
      <w:pPr>
        <w:rPr>
          <w:rFonts w:ascii="Arial" w:hAnsi="Arial" w:cs="Arial"/>
          <w:b/>
        </w:rPr>
      </w:pPr>
      <w:r w:rsidRPr="00ED0A5C">
        <w:rPr>
          <w:rFonts w:ascii="Arial" w:hAnsi="Arial" w:cs="Arial"/>
          <w:b/>
        </w:rPr>
        <w:t>SORU 1.</w:t>
      </w:r>
      <w:r>
        <w:rPr>
          <w:rFonts w:ascii="Arial" w:hAnsi="Arial" w:cs="Arial"/>
        </w:rPr>
        <w:t xml:space="preserve"> </w:t>
      </w:r>
      <w:r w:rsidR="0011033B">
        <w:rPr>
          <w:rFonts w:ascii="Arial" w:hAnsi="Arial" w:cs="Arial"/>
        </w:rPr>
        <w:t xml:space="preserve"> </w:t>
      </w:r>
      <w:r w:rsidR="005C70BE" w:rsidRPr="00190170">
        <w:rPr>
          <w:rFonts w:ascii="Arial" w:hAnsi="Arial" w:cs="Arial"/>
          <w:b/>
        </w:rPr>
        <w:t>Kuruluş Döneminde padişah Yıldırım Bayezid zamanında yaşanan hangi olay Osmanlı Devletinin</w:t>
      </w:r>
      <w:r w:rsidR="00190170" w:rsidRPr="00190170">
        <w:rPr>
          <w:rFonts w:ascii="Arial" w:hAnsi="Arial" w:cs="Arial"/>
          <w:b/>
        </w:rPr>
        <w:t xml:space="preserve"> yıkılma tehl</w:t>
      </w:r>
      <w:r w:rsidR="00190170">
        <w:rPr>
          <w:rFonts w:ascii="Arial" w:hAnsi="Arial" w:cs="Arial"/>
          <w:b/>
        </w:rPr>
        <w:t>i</w:t>
      </w:r>
      <w:r w:rsidR="00190170" w:rsidRPr="00190170">
        <w:rPr>
          <w:rFonts w:ascii="Arial" w:hAnsi="Arial" w:cs="Arial"/>
          <w:b/>
        </w:rPr>
        <w:t xml:space="preserve">kesi geçirmesine </w:t>
      </w:r>
      <w:r w:rsidR="00395CEF">
        <w:rPr>
          <w:rFonts w:ascii="Arial" w:hAnsi="Arial" w:cs="Arial"/>
          <w:b/>
        </w:rPr>
        <w:t xml:space="preserve">ve Fetret Devrinin başlamasına </w:t>
      </w:r>
      <w:r w:rsidR="00190170" w:rsidRPr="00190170">
        <w:rPr>
          <w:rFonts w:ascii="Arial" w:hAnsi="Arial" w:cs="Arial"/>
          <w:b/>
        </w:rPr>
        <w:t>neden olmuştur? Yazınız.</w:t>
      </w:r>
      <w:r w:rsidR="008C2C0B">
        <w:rPr>
          <w:rFonts w:ascii="Arial" w:hAnsi="Arial" w:cs="Arial"/>
          <w:b/>
        </w:rPr>
        <w:t xml:space="preserve"> </w:t>
      </w:r>
      <w:r w:rsidR="008C2C0B" w:rsidRPr="008C2C0B">
        <w:rPr>
          <w:rFonts w:ascii="Arial" w:hAnsi="Arial" w:cs="Arial"/>
          <w:i/>
        </w:rPr>
        <w:t>(10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190170" w:rsidRPr="00ED0A5C" w:rsidTr="00587A14">
        <w:trPr>
          <w:trHeight w:val="769"/>
        </w:trPr>
        <w:tc>
          <w:tcPr>
            <w:tcW w:w="10118" w:type="dxa"/>
          </w:tcPr>
          <w:p w:rsidR="00190170" w:rsidRDefault="00190170" w:rsidP="00587A14">
            <w:pPr>
              <w:rPr>
                <w:rFonts w:ascii="Arial" w:hAnsi="Arial" w:cs="Arial"/>
                <w:color w:val="FF0000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</w:p>
          <w:p w:rsidR="00190170" w:rsidRPr="00ED0A5C" w:rsidRDefault="00190170" w:rsidP="00587A14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395CEF" w:rsidRDefault="00395CEF" w:rsidP="00F73D75">
      <w:pPr>
        <w:rPr>
          <w:rFonts w:ascii="Arial" w:hAnsi="Arial" w:cs="Arial"/>
          <w:b/>
        </w:rPr>
      </w:pPr>
    </w:p>
    <w:p w:rsidR="00395CEF" w:rsidRDefault="00395CEF" w:rsidP="00F73D7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SORU 2. </w:t>
      </w:r>
      <w:r w:rsidR="00EF693C" w:rsidRPr="00EF693C">
        <w:rPr>
          <w:rFonts w:ascii="Arial" w:hAnsi="Arial" w:cs="Arial"/>
        </w:rPr>
        <w:t>Osmanlı Devleti</w:t>
      </w:r>
      <w:r w:rsidR="00203CDB">
        <w:rPr>
          <w:rFonts w:ascii="Arial" w:hAnsi="Arial" w:cs="Arial"/>
        </w:rPr>
        <w:t>,</w:t>
      </w:r>
      <w:r w:rsidR="00EF693C" w:rsidRPr="00EF693C">
        <w:rPr>
          <w:rFonts w:ascii="Arial" w:hAnsi="Arial" w:cs="Arial"/>
        </w:rPr>
        <w:t xml:space="preserve"> Yükselme Döneminde denizler</w:t>
      </w:r>
      <w:r w:rsidR="00EF693C">
        <w:rPr>
          <w:rFonts w:ascii="Arial" w:hAnsi="Arial" w:cs="Arial"/>
        </w:rPr>
        <w:t>de yaptığı fetihlerl</w:t>
      </w:r>
      <w:r w:rsidR="00EF693C" w:rsidRPr="00EF693C">
        <w:rPr>
          <w:rFonts w:ascii="Arial" w:hAnsi="Arial" w:cs="Arial"/>
        </w:rPr>
        <w:t>e önemli bir güç haline gelmiş</w:t>
      </w:r>
      <w:r w:rsidR="00593483">
        <w:rPr>
          <w:rFonts w:ascii="Arial" w:hAnsi="Arial" w:cs="Arial"/>
        </w:rPr>
        <w:t>tir. Bu dönemde Trabzon (1461) ve Kırım’ın (1476) alınmasıyla</w:t>
      </w:r>
      <w:r w:rsidR="00EF693C">
        <w:rPr>
          <w:rFonts w:ascii="Arial" w:hAnsi="Arial" w:cs="Arial"/>
        </w:rPr>
        <w:t xml:space="preserve"> </w:t>
      </w:r>
      <w:r w:rsidR="00593483">
        <w:rPr>
          <w:rFonts w:ascii="Arial" w:hAnsi="Arial" w:cs="Arial"/>
        </w:rPr>
        <w:t xml:space="preserve">Karadeniz, </w:t>
      </w:r>
      <w:r w:rsidR="00B61B5F">
        <w:rPr>
          <w:rFonts w:ascii="Arial" w:hAnsi="Arial" w:cs="Arial"/>
        </w:rPr>
        <w:t xml:space="preserve">Preveze Deniz Savaşı (1538) ile de Akdeniz </w:t>
      </w:r>
      <w:r w:rsidR="00EF693C">
        <w:rPr>
          <w:rFonts w:ascii="Arial" w:hAnsi="Arial" w:cs="Arial"/>
        </w:rPr>
        <w:t xml:space="preserve">bir Türk gölü </w:t>
      </w:r>
      <w:r w:rsidR="00626066">
        <w:rPr>
          <w:rFonts w:ascii="Arial" w:hAnsi="Arial" w:cs="Arial"/>
        </w:rPr>
        <w:t>özelliğine kavuşmuştur</w:t>
      </w:r>
      <w:r w:rsidR="00EF693C" w:rsidRPr="00EF693C">
        <w:rPr>
          <w:rFonts w:ascii="Arial" w:hAnsi="Arial" w:cs="Arial"/>
        </w:rPr>
        <w:t>.</w:t>
      </w:r>
      <w:r w:rsidR="00EF693C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>Karadeniz ve Akdeniz’in bir Türk gölü olması hangi padişahlar döneminde gerçekleşmiştir? Yazınız</w:t>
      </w:r>
      <w:r w:rsidRPr="008C2C0B">
        <w:rPr>
          <w:rFonts w:ascii="Arial" w:hAnsi="Arial" w:cs="Arial"/>
          <w:i/>
        </w:rPr>
        <w:t>.</w:t>
      </w:r>
      <w:r w:rsidR="00706CFA">
        <w:rPr>
          <w:rFonts w:ascii="Arial" w:hAnsi="Arial" w:cs="Arial"/>
          <w:i/>
        </w:rPr>
        <w:t xml:space="preserve"> </w:t>
      </w:r>
      <w:r w:rsidR="00093025">
        <w:rPr>
          <w:rFonts w:ascii="Arial" w:hAnsi="Arial" w:cs="Arial"/>
          <w:i/>
        </w:rPr>
        <w:t>5+5</w:t>
      </w:r>
      <w:r w:rsidR="00706CFA">
        <w:rPr>
          <w:rFonts w:ascii="Arial" w:hAnsi="Arial" w:cs="Arial"/>
          <w:i/>
        </w:rPr>
        <w:t>=</w:t>
      </w:r>
      <w:r w:rsidR="00093025">
        <w:rPr>
          <w:rFonts w:ascii="Arial" w:hAnsi="Arial" w:cs="Arial"/>
          <w:i/>
        </w:rPr>
        <w:t>10</w:t>
      </w:r>
      <w:r w:rsidR="008C2C0B" w:rsidRPr="008C2C0B">
        <w:rPr>
          <w:rFonts w:ascii="Arial" w:hAnsi="Arial" w:cs="Arial"/>
          <w:i/>
        </w:rPr>
        <w:t xml:space="preserve"> puan</w:t>
      </w:r>
      <w:proofErr w:type="gramStart"/>
      <w:r w:rsidR="008C2C0B" w:rsidRPr="008C2C0B">
        <w:rPr>
          <w:rFonts w:ascii="Arial" w:hAnsi="Arial" w:cs="Arial"/>
          <w:i/>
        </w:rPr>
        <w:t>)</w:t>
      </w:r>
      <w:proofErr w:type="gramEnd"/>
    </w:p>
    <w:tbl>
      <w:tblPr>
        <w:tblStyle w:val="TabloKlavuzu"/>
        <w:tblW w:w="0" w:type="auto"/>
        <w:tblLook w:val="04A0"/>
      </w:tblPr>
      <w:tblGrid>
        <w:gridCol w:w="10118"/>
      </w:tblGrid>
      <w:tr w:rsidR="00395CEF" w:rsidRPr="00ED0A5C" w:rsidTr="00587A14">
        <w:trPr>
          <w:trHeight w:val="769"/>
        </w:trPr>
        <w:tc>
          <w:tcPr>
            <w:tcW w:w="10118" w:type="dxa"/>
          </w:tcPr>
          <w:p w:rsidR="00395CEF" w:rsidRDefault="00395CEF" w:rsidP="00587A14">
            <w:pPr>
              <w:rPr>
                <w:rFonts w:ascii="Arial" w:hAnsi="Arial" w:cs="Arial"/>
                <w:color w:val="FF0000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  <w:r w:rsidRPr="00395CEF">
              <w:rPr>
                <w:rFonts w:ascii="Arial" w:hAnsi="Arial" w:cs="Arial"/>
              </w:rPr>
              <w:t>Karadeniz: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</w:p>
          <w:p w:rsidR="00395CEF" w:rsidRDefault="00395CEF" w:rsidP="00587A14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br/>
            </w:r>
            <w:r w:rsidRPr="00395CEF">
              <w:rPr>
                <w:rFonts w:ascii="Arial" w:hAnsi="Arial" w:cs="Arial"/>
              </w:rPr>
              <w:t>Akdeniz: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</w:p>
          <w:p w:rsidR="00395CEF" w:rsidRPr="00ED0A5C" w:rsidRDefault="00395CEF" w:rsidP="00587A14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395CEF" w:rsidRDefault="00395CEF" w:rsidP="00F73D75">
      <w:pPr>
        <w:rPr>
          <w:rFonts w:ascii="Arial" w:hAnsi="Arial" w:cs="Arial"/>
          <w:b/>
        </w:rPr>
      </w:pPr>
    </w:p>
    <w:p w:rsidR="00B61B5F" w:rsidRPr="00B16574" w:rsidRDefault="00B61B5F" w:rsidP="00F73D7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SORU 3. </w:t>
      </w:r>
      <w:r w:rsidR="009843F4" w:rsidRPr="00B16574">
        <w:rPr>
          <w:rFonts w:ascii="Arial" w:hAnsi="Arial" w:cs="Arial"/>
        </w:rPr>
        <w:t>Coğrafi Keşiflerle önce Afrika’nın güney ucu olan Ümit Burnu’nun b</w:t>
      </w:r>
      <w:r w:rsidR="00B16574" w:rsidRPr="00B16574">
        <w:rPr>
          <w:rFonts w:ascii="Arial" w:hAnsi="Arial" w:cs="Arial"/>
        </w:rPr>
        <w:t>ulunması (</w:t>
      </w:r>
      <w:r w:rsidR="009843F4" w:rsidRPr="00B16574">
        <w:rPr>
          <w:rFonts w:ascii="Arial" w:hAnsi="Arial" w:cs="Arial"/>
        </w:rPr>
        <w:t xml:space="preserve">1487) sonrasında ise Hint Deniz Yolu’nun keşfedilmesi </w:t>
      </w:r>
      <w:r w:rsidR="005712C6">
        <w:rPr>
          <w:rFonts w:ascii="Arial" w:hAnsi="Arial" w:cs="Arial"/>
        </w:rPr>
        <w:t xml:space="preserve">(1498) </w:t>
      </w:r>
      <w:r w:rsidR="00B16574" w:rsidRPr="00B16574">
        <w:rPr>
          <w:rFonts w:ascii="Arial" w:hAnsi="Arial" w:cs="Arial"/>
        </w:rPr>
        <w:t>ile Avrupalılar Hindistan ile doğrud</w:t>
      </w:r>
      <w:r w:rsidR="005712C6">
        <w:rPr>
          <w:rFonts w:ascii="Arial" w:hAnsi="Arial" w:cs="Arial"/>
        </w:rPr>
        <w:t>an ticaret yapma</w:t>
      </w:r>
      <w:r w:rsidR="00B16574">
        <w:rPr>
          <w:rFonts w:ascii="Arial" w:hAnsi="Arial" w:cs="Arial"/>
        </w:rPr>
        <w:t xml:space="preserve"> imkâ</w:t>
      </w:r>
      <w:r w:rsidR="00B16574" w:rsidRPr="00B16574">
        <w:rPr>
          <w:rFonts w:ascii="Arial" w:hAnsi="Arial" w:cs="Arial"/>
        </w:rPr>
        <w:t>nına kavuştular.</w:t>
      </w:r>
      <w:r w:rsidR="00B16574">
        <w:rPr>
          <w:rFonts w:ascii="Arial" w:hAnsi="Arial" w:cs="Arial"/>
        </w:rPr>
        <w:t xml:space="preserve"> Bu durum Osmanlı Devletini ekonomik olarak büyük zarara uğrattı.</w:t>
      </w:r>
      <w:r w:rsidR="00B16574">
        <w:rPr>
          <w:rFonts w:ascii="Arial" w:hAnsi="Arial" w:cs="Arial"/>
        </w:rPr>
        <w:br/>
      </w:r>
      <w:r w:rsidR="00B16574" w:rsidRPr="00B16574">
        <w:rPr>
          <w:rFonts w:ascii="Arial" w:hAnsi="Arial" w:cs="Arial"/>
          <w:b/>
        </w:rPr>
        <w:t>Buna göre Hint Deniz Yolunun bulunması hangi ticaret yolunun esk</w:t>
      </w:r>
      <w:r w:rsidR="00584628">
        <w:rPr>
          <w:rFonts w:ascii="Arial" w:hAnsi="Arial" w:cs="Arial"/>
          <w:b/>
        </w:rPr>
        <w:t>i</w:t>
      </w:r>
      <w:r w:rsidR="00B16574" w:rsidRPr="00B16574">
        <w:rPr>
          <w:rFonts w:ascii="Arial" w:hAnsi="Arial" w:cs="Arial"/>
          <w:b/>
        </w:rPr>
        <w:t xml:space="preserve"> önemini kaybetmesine neden olmuştur? Yazınız.</w:t>
      </w:r>
      <w:r w:rsidR="00093025">
        <w:rPr>
          <w:rFonts w:ascii="Arial" w:hAnsi="Arial" w:cs="Arial"/>
          <w:b/>
        </w:rPr>
        <w:t xml:space="preserve"> </w:t>
      </w:r>
      <w:r w:rsidR="00093025" w:rsidRPr="00093025">
        <w:rPr>
          <w:rFonts w:ascii="Arial" w:hAnsi="Arial" w:cs="Arial"/>
          <w:i/>
        </w:rPr>
        <w:t>(10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584628" w:rsidRPr="00ED0A5C" w:rsidTr="00587A14">
        <w:trPr>
          <w:trHeight w:val="769"/>
        </w:trPr>
        <w:tc>
          <w:tcPr>
            <w:tcW w:w="10118" w:type="dxa"/>
          </w:tcPr>
          <w:p w:rsidR="00584628" w:rsidRDefault="00584628" w:rsidP="00587A14">
            <w:pPr>
              <w:rPr>
                <w:rFonts w:ascii="Arial" w:hAnsi="Arial" w:cs="Arial"/>
                <w:color w:val="FF0000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</w:p>
          <w:p w:rsidR="00584628" w:rsidRPr="00ED0A5C" w:rsidRDefault="00584628" w:rsidP="00587A14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B61B5F" w:rsidRDefault="00B61B5F" w:rsidP="00F73D75">
      <w:pPr>
        <w:rPr>
          <w:rFonts w:ascii="Arial" w:hAnsi="Arial" w:cs="Arial"/>
          <w:b/>
        </w:rPr>
      </w:pPr>
    </w:p>
    <w:p w:rsidR="00584628" w:rsidRDefault="00584628" w:rsidP="00F73D7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SORU 4. </w:t>
      </w:r>
      <w:r w:rsidR="00426A81">
        <w:rPr>
          <w:rFonts w:ascii="Arial" w:hAnsi="Arial" w:cs="Arial"/>
          <w:b/>
        </w:rPr>
        <w:t>Yeniçağda Avrupa’da meydana gelen aşağıdaki gelişmelerin hangi alanlarla ilgili olduğunu altına yazınız.</w:t>
      </w:r>
      <w:r w:rsidR="00706CFA">
        <w:rPr>
          <w:rFonts w:ascii="Arial" w:hAnsi="Arial" w:cs="Arial"/>
          <w:b/>
        </w:rPr>
        <w:t xml:space="preserve"> </w:t>
      </w:r>
      <w:r w:rsidR="00706CFA" w:rsidRPr="00706CFA">
        <w:rPr>
          <w:rFonts w:ascii="Arial" w:hAnsi="Arial" w:cs="Arial"/>
          <w:i/>
        </w:rPr>
        <w:t>(4*5=20 puan)</w:t>
      </w:r>
    </w:p>
    <w:tbl>
      <w:tblPr>
        <w:tblStyle w:val="TabloKlavuzu"/>
        <w:tblW w:w="0" w:type="auto"/>
        <w:tblLook w:val="04A0"/>
      </w:tblPr>
      <w:tblGrid>
        <w:gridCol w:w="2529"/>
        <w:gridCol w:w="2529"/>
        <w:gridCol w:w="2530"/>
        <w:gridCol w:w="2530"/>
      </w:tblGrid>
      <w:tr w:rsidR="00426A81" w:rsidTr="00426A81">
        <w:tc>
          <w:tcPr>
            <w:tcW w:w="2529" w:type="dxa"/>
          </w:tcPr>
          <w:p w:rsidR="00426A81" w:rsidRPr="00D109B7" w:rsidRDefault="00D109B7" w:rsidP="00D109B7">
            <w:pPr>
              <w:jc w:val="center"/>
              <w:rPr>
                <w:rFonts w:ascii="Arial" w:hAnsi="Arial" w:cs="Arial"/>
              </w:rPr>
            </w:pPr>
            <w:r w:rsidRPr="00D109B7">
              <w:rPr>
                <w:rFonts w:ascii="Arial" w:hAnsi="Arial" w:cs="Arial"/>
              </w:rPr>
              <w:t>I</w:t>
            </w:r>
          </w:p>
        </w:tc>
        <w:tc>
          <w:tcPr>
            <w:tcW w:w="2529" w:type="dxa"/>
          </w:tcPr>
          <w:p w:rsidR="00426A81" w:rsidRPr="00D109B7" w:rsidRDefault="00D109B7" w:rsidP="00D109B7">
            <w:pPr>
              <w:jc w:val="center"/>
              <w:rPr>
                <w:rFonts w:ascii="Arial" w:hAnsi="Arial" w:cs="Arial"/>
              </w:rPr>
            </w:pPr>
            <w:r w:rsidRPr="00D109B7">
              <w:rPr>
                <w:rFonts w:ascii="Arial" w:hAnsi="Arial" w:cs="Arial"/>
              </w:rPr>
              <w:t>II</w:t>
            </w:r>
          </w:p>
        </w:tc>
        <w:tc>
          <w:tcPr>
            <w:tcW w:w="2530" w:type="dxa"/>
          </w:tcPr>
          <w:p w:rsidR="00426A81" w:rsidRPr="00D109B7" w:rsidRDefault="00D109B7" w:rsidP="00D109B7">
            <w:pPr>
              <w:jc w:val="center"/>
              <w:rPr>
                <w:rFonts w:ascii="Arial" w:hAnsi="Arial" w:cs="Arial"/>
              </w:rPr>
            </w:pPr>
            <w:r w:rsidRPr="00D109B7">
              <w:rPr>
                <w:rFonts w:ascii="Arial" w:hAnsi="Arial" w:cs="Arial"/>
              </w:rPr>
              <w:t>III</w:t>
            </w:r>
          </w:p>
        </w:tc>
        <w:tc>
          <w:tcPr>
            <w:tcW w:w="2530" w:type="dxa"/>
          </w:tcPr>
          <w:p w:rsidR="00426A81" w:rsidRPr="00D109B7" w:rsidRDefault="00D109B7" w:rsidP="00D109B7">
            <w:pPr>
              <w:jc w:val="center"/>
              <w:rPr>
                <w:rFonts w:ascii="Arial" w:hAnsi="Arial" w:cs="Arial"/>
              </w:rPr>
            </w:pPr>
            <w:r w:rsidRPr="00D109B7">
              <w:rPr>
                <w:rFonts w:ascii="Arial" w:hAnsi="Arial" w:cs="Arial"/>
              </w:rPr>
              <w:t>IV</w:t>
            </w:r>
          </w:p>
        </w:tc>
      </w:tr>
      <w:tr w:rsidR="00426A81" w:rsidTr="00426A81">
        <w:tc>
          <w:tcPr>
            <w:tcW w:w="2529" w:type="dxa"/>
          </w:tcPr>
          <w:p w:rsidR="00426A81" w:rsidRPr="00D109B7" w:rsidRDefault="00D109B7" w:rsidP="00D109B7">
            <w:pPr>
              <w:jc w:val="center"/>
              <w:rPr>
                <w:rFonts w:ascii="Arial" w:hAnsi="Arial" w:cs="Arial"/>
              </w:rPr>
            </w:pPr>
            <w:r w:rsidRPr="00D109B7">
              <w:rPr>
                <w:rFonts w:ascii="Arial" w:hAnsi="Arial" w:cs="Arial"/>
              </w:rPr>
              <w:t>Rönesans</w:t>
            </w:r>
          </w:p>
        </w:tc>
        <w:tc>
          <w:tcPr>
            <w:tcW w:w="2529" w:type="dxa"/>
          </w:tcPr>
          <w:p w:rsidR="00426A81" w:rsidRPr="00D109B7" w:rsidRDefault="00D109B7" w:rsidP="00D109B7">
            <w:pPr>
              <w:jc w:val="center"/>
              <w:rPr>
                <w:rFonts w:ascii="Arial" w:hAnsi="Arial" w:cs="Arial"/>
              </w:rPr>
            </w:pPr>
            <w:r w:rsidRPr="00D109B7">
              <w:rPr>
                <w:rFonts w:ascii="Arial" w:hAnsi="Arial" w:cs="Arial"/>
              </w:rPr>
              <w:t>Reform</w:t>
            </w:r>
          </w:p>
        </w:tc>
        <w:tc>
          <w:tcPr>
            <w:tcW w:w="2530" w:type="dxa"/>
          </w:tcPr>
          <w:p w:rsidR="00426A81" w:rsidRPr="00D109B7" w:rsidRDefault="00D109B7" w:rsidP="00D109B7">
            <w:pPr>
              <w:jc w:val="center"/>
              <w:rPr>
                <w:rFonts w:ascii="Arial" w:hAnsi="Arial" w:cs="Arial"/>
              </w:rPr>
            </w:pPr>
            <w:r w:rsidRPr="00D109B7">
              <w:rPr>
                <w:rFonts w:ascii="Arial" w:hAnsi="Arial" w:cs="Arial"/>
              </w:rPr>
              <w:t>Aydınlanma Çağı</w:t>
            </w:r>
          </w:p>
        </w:tc>
        <w:tc>
          <w:tcPr>
            <w:tcW w:w="2530" w:type="dxa"/>
          </w:tcPr>
          <w:p w:rsidR="00426A81" w:rsidRPr="00D109B7" w:rsidRDefault="00D109B7" w:rsidP="00D109B7">
            <w:pPr>
              <w:jc w:val="center"/>
              <w:rPr>
                <w:rFonts w:ascii="Arial" w:hAnsi="Arial" w:cs="Arial"/>
              </w:rPr>
            </w:pPr>
            <w:r w:rsidRPr="00D109B7">
              <w:rPr>
                <w:rFonts w:ascii="Arial" w:hAnsi="Arial" w:cs="Arial"/>
              </w:rPr>
              <w:t xml:space="preserve">Sanayi </w:t>
            </w:r>
            <w:proofErr w:type="gramStart"/>
            <w:r w:rsidRPr="00D109B7">
              <w:rPr>
                <w:rFonts w:ascii="Arial" w:hAnsi="Arial" w:cs="Arial"/>
              </w:rPr>
              <w:t>İnkılabı</w:t>
            </w:r>
            <w:proofErr w:type="gramEnd"/>
          </w:p>
        </w:tc>
      </w:tr>
      <w:tr w:rsidR="00426A81" w:rsidTr="00426A81">
        <w:tc>
          <w:tcPr>
            <w:tcW w:w="2529" w:type="dxa"/>
          </w:tcPr>
          <w:p w:rsidR="00426A81" w:rsidRDefault="00426A81" w:rsidP="00706CFA">
            <w:pPr>
              <w:jc w:val="center"/>
              <w:rPr>
                <w:rFonts w:ascii="Arial" w:hAnsi="Arial" w:cs="Arial"/>
                <w:color w:val="FF0000"/>
              </w:rPr>
            </w:pPr>
          </w:p>
          <w:p w:rsidR="0008787A" w:rsidRDefault="0008787A" w:rsidP="00706CFA">
            <w:pPr>
              <w:jc w:val="center"/>
              <w:rPr>
                <w:rFonts w:ascii="Arial" w:hAnsi="Arial" w:cs="Arial"/>
                <w:color w:val="FF0000"/>
              </w:rPr>
            </w:pPr>
          </w:p>
          <w:p w:rsidR="0008787A" w:rsidRPr="008C2C0B" w:rsidRDefault="0008787A" w:rsidP="00706CFA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29" w:type="dxa"/>
          </w:tcPr>
          <w:p w:rsidR="00D109B7" w:rsidRDefault="00D109B7" w:rsidP="00706CF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30" w:type="dxa"/>
          </w:tcPr>
          <w:p w:rsidR="00426A81" w:rsidRPr="008C2C0B" w:rsidRDefault="00426A81" w:rsidP="00706CFA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30" w:type="dxa"/>
          </w:tcPr>
          <w:p w:rsidR="00426A81" w:rsidRPr="008C2C0B" w:rsidRDefault="00426A81" w:rsidP="00706CFA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</w:tbl>
    <w:p w:rsidR="00426A81" w:rsidRDefault="00426A81" w:rsidP="00F73D75">
      <w:pPr>
        <w:rPr>
          <w:rFonts w:ascii="Arial" w:hAnsi="Arial" w:cs="Arial"/>
          <w:b/>
        </w:rPr>
      </w:pPr>
    </w:p>
    <w:p w:rsidR="00584628" w:rsidRDefault="00584628" w:rsidP="00F73D75">
      <w:pPr>
        <w:rPr>
          <w:rFonts w:ascii="Arial" w:hAnsi="Arial" w:cs="Arial"/>
          <w:b/>
        </w:rPr>
      </w:pPr>
    </w:p>
    <w:p w:rsidR="00584628" w:rsidRDefault="00164370" w:rsidP="00F73D7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SORU 5. </w:t>
      </w:r>
      <w:r w:rsidR="00EC1E80">
        <w:rPr>
          <w:rFonts w:ascii="Arial" w:hAnsi="Arial" w:cs="Arial"/>
          <w:b/>
        </w:rPr>
        <w:t>Lale Devrinde yapılan ıs</w:t>
      </w:r>
      <w:r w:rsidR="00B15980">
        <w:rPr>
          <w:rFonts w:ascii="Arial" w:hAnsi="Arial" w:cs="Arial"/>
          <w:b/>
        </w:rPr>
        <w:t>lah</w:t>
      </w:r>
      <w:r w:rsidR="00EC1E80">
        <w:rPr>
          <w:rFonts w:ascii="Arial" w:hAnsi="Arial" w:cs="Arial"/>
          <w:b/>
        </w:rPr>
        <w:t>atlara 3 örnek veriniz.</w:t>
      </w:r>
      <w:r w:rsidR="008C2C0B">
        <w:rPr>
          <w:rFonts w:ascii="Arial" w:hAnsi="Arial" w:cs="Arial"/>
          <w:b/>
        </w:rPr>
        <w:t xml:space="preserve"> </w:t>
      </w:r>
      <w:r w:rsidR="008C2C0B" w:rsidRPr="008C2C0B">
        <w:rPr>
          <w:rFonts w:ascii="Arial" w:hAnsi="Arial" w:cs="Arial"/>
          <w:i/>
        </w:rPr>
        <w:t>(3*5=15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EC1E80" w:rsidRPr="00ED0A5C" w:rsidTr="00587A14">
        <w:trPr>
          <w:trHeight w:val="769"/>
        </w:trPr>
        <w:tc>
          <w:tcPr>
            <w:tcW w:w="10118" w:type="dxa"/>
          </w:tcPr>
          <w:p w:rsidR="0008787A" w:rsidRDefault="00EC1E80" w:rsidP="0008787A">
            <w:pPr>
              <w:rPr>
                <w:rFonts w:ascii="Arial" w:hAnsi="Arial" w:cs="Arial"/>
                <w:color w:val="FF0000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</w:p>
          <w:p w:rsidR="0008787A" w:rsidRDefault="0008787A" w:rsidP="0008787A">
            <w:pPr>
              <w:rPr>
                <w:rFonts w:ascii="Arial" w:hAnsi="Arial" w:cs="Arial"/>
                <w:color w:val="FF0000"/>
              </w:rPr>
            </w:pPr>
          </w:p>
          <w:p w:rsidR="0008787A" w:rsidRDefault="0008787A" w:rsidP="0008787A">
            <w:pPr>
              <w:rPr>
                <w:rFonts w:ascii="Arial" w:hAnsi="Arial" w:cs="Arial"/>
                <w:color w:val="FF0000"/>
              </w:rPr>
            </w:pPr>
          </w:p>
          <w:p w:rsidR="0008787A" w:rsidRDefault="0008787A" w:rsidP="0008787A">
            <w:pPr>
              <w:rPr>
                <w:rFonts w:ascii="Arial" w:hAnsi="Arial" w:cs="Arial"/>
                <w:color w:val="FF0000"/>
              </w:rPr>
            </w:pPr>
          </w:p>
          <w:p w:rsidR="0008787A" w:rsidRPr="008F7F38" w:rsidRDefault="0008787A" w:rsidP="0008787A">
            <w:pPr>
              <w:rPr>
                <w:rFonts w:ascii="Arial" w:hAnsi="Arial" w:cs="Arial"/>
                <w:color w:val="FF0000"/>
              </w:rPr>
            </w:pPr>
          </w:p>
          <w:p w:rsidR="00EC1E80" w:rsidRPr="008F7F38" w:rsidRDefault="00EC1E80" w:rsidP="00587A14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584628" w:rsidRPr="00B11DCA" w:rsidRDefault="00584628" w:rsidP="00F73D75">
      <w:pPr>
        <w:rPr>
          <w:rFonts w:ascii="Arial" w:hAnsi="Arial" w:cs="Arial"/>
          <w:b/>
        </w:rPr>
      </w:pPr>
    </w:p>
    <w:p w:rsidR="00B11DCA" w:rsidRPr="00B11DCA" w:rsidRDefault="00B11DCA" w:rsidP="00F73D75">
      <w:pPr>
        <w:rPr>
          <w:rFonts w:ascii="Arial" w:hAnsi="Arial" w:cs="Arial"/>
        </w:rPr>
      </w:pPr>
      <w:r w:rsidRPr="00B11DCA">
        <w:rPr>
          <w:rFonts w:ascii="Arial" w:hAnsi="Arial" w:cs="Arial"/>
          <w:b/>
        </w:rPr>
        <w:t>SORU 6.</w:t>
      </w:r>
      <w:r>
        <w:rPr>
          <w:rFonts w:ascii="Arial" w:hAnsi="Arial" w:cs="Arial"/>
        </w:rPr>
        <w:t xml:space="preserve"> </w:t>
      </w:r>
      <w:r w:rsidRPr="00B11DCA">
        <w:rPr>
          <w:rFonts w:ascii="Arial" w:hAnsi="Arial" w:cs="Arial"/>
          <w:color w:val="242021"/>
        </w:rPr>
        <w:t>Osmanlı Devleti’nde sanat, kültür ve estetik alanında çok değerli eserler verilmiştir. Bu dönemde</w:t>
      </w:r>
      <w:r>
        <w:rPr>
          <w:rFonts w:ascii="Arial" w:hAnsi="Arial" w:cs="Arial"/>
          <w:color w:val="242021"/>
        </w:rPr>
        <w:t xml:space="preserve"> </w:t>
      </w:r>
      <w:r w:rsidRPr="00B11DCA">
        <w:rPr>
          <w:rFonts w:ascii="Arial" w:hAnsi="Arial" w:cs="Arial"/>
          <w:color w:val="242021"/>
        </w:rPr>
        <w:t>ebru, tezhip, çini, hat sanatları Osmanlı kültürünün en önemli unsurları arasındadır. Osmanlı Devleti’nde bu sanatlar altın çağını yaşamıştır.</w:t>
      </w:r>
    </w:p>
    <w:p w:rsidR="00F9108B" w:rsidRDefault="00B11DCA" w:rsidP="00F73D75">
      <w:pPr>
        <w:rPr>
          <w:rFonts w:ascii="Arial" w:hAnsi="Arial" w:cs="Arial"/>
          <w:b/>
        </w:rPr>
      </w:pPr>
      <w:r w:rsidRPr="00B11DCA">
        <w:rPr>
          <w:rFonts w:ascii="Arial" w:hAnsi="Arial" w:cs="Arial"/>
          <w:b/>
        </w:rPr>
        <w:t>Aşağıda görselleri verilen sanat dallarının adlarını yazınız.</w:t>
      </w:r>
      <w:r w:rsidR="00DB3824">
        <w:rPr>
          <w:rFonts w:ascii="Arial" w:hAnsi="Arial" w:cs="Arial"/>
          <w:b/>
        </w:rPr>
        <w:t xml:space="preserve"> </w:t>
      </w:r>
      <w:r w:rsidR="00706CFA">
        <w:rPr>
          <w:rFonts w:ascii="Arial" w:hAnsi="Arial" w:cs="Arial"/>
          <w:i/>
        </w:rPr>
        <w:t>(4*5=20</w:t>
      </w:r>
      <w:r w:rsidR="00DB3824" w:rsidRPr="00DB3824">
        <w:rPr>
          <w:rFonts w:ascii="Arial" w:hAnsi="Arial" w:cs="Arial"/>
          <w:i/>
        </w:rPr>
        <w:t xml:space="preserve"> puan)</w:t>
      </w:r>
    </w:p>
    <w:tbl>
      <w:tblPr>
        <w:tblStyle w:val="TabloKlavuzu"/>
        <w:tblW w:w="0" w:type="auto"/>
        <w:tblLayout w:type="fixed"/>
        <w:tblLook w:val="04A0"/>
      </w:tblPr>
      <w:tblGrid>
        <w:gridCol w:w="2548"/>
        <w:gridCol w:w="2549"/>
        <w:gridCol w:w="2548"/>
        <w:gridCol w:w="2549"/>
      </w:tblGrid>
      <w:tr w:rsidR="00D17C64" w:rsidTr="00A96298">
        <w:tc>
          <w:tcPr>
            <w:tcW w:w="2548" w:type="dxa"/>
          </w:tcPr>
          <w:p w:rsidR="00D17C64" w:rsidRPr="00A96298" w:rsidRDefault="00D17C64" w:rsidP="00A96298">
            <w:pPr>
              <w:jc w:val="center"/>
              <w:rPr>
                <w:rFonts w:ascii="Arial" w:hAnsi="Arial" w:cs="Arial"/>
              </w:rPr>
            </w:pPr>
            <w:r w:rsidRPr="00A96298">
              <w:rPr>
                <w:rFonts w:ascii="Arial" w:hAnsi="Arial" w:cs="Arial"/>
              </w:rPr>
              <w:t>1</w:t>
            </w:r>
          </w:p>
        </w:tc>
        <w:tc>
          <w:tcPr>
            <w:tcW w:w="2549" w:type="dxa"/>
          </w:tcPr>
          <w:p w:rsidR="00D17C64" w:rsidRPr="00A96298" w:rsidRDefault="00D17C64" w:rsidP="00A96298">
            <w:pPr>
              <w:jc w:val="center"/>
              <w:rPr>
                <w:rFonts w:ascii="Arial" w:hAnsi="Arial" w:cs="Arial"/>
              </w:rPr>
            </w:pPr>
            <w:r w:rsidRPr="00A96298">
              <w:rPr>
                <w:rFonts w:ascii="Arial" w:hAnsi="Arial" w:cs="Arial"/>
              </w:rPr>
              <w:t>2</w:t>
            </w:r>
          </w:p>
        </w:tc>
        <w:tc>
          <w:tcPr>
            <w:tcW w:w="2548" w:type="dxa"/>
          </w:tcPr>
          <w:p w:rsidR="00D17C64" w:rsidRPr="00A96298" w:rsidRDefault="00D17C64" w:rsidP="00A96298">
            <w:pPr>
              <w:jc w:val="center"/>
              <w:rPr>
                <w:rFonts w:ascii="Arial" w:hAnsi="Arial" w:cs="Arial"/>
              </w:rPr>
            </w:pPr>
            <w:r w:rsidRPr="00A96298">
              <w:rPr>
                <w:rFonts w:ascii="Arial" w:hAnsi="Arial" w:cs="Arial"/>
              </w:rPr>
              <w:t>3</w:t>
            </w:r>
          </w:p>
        </w:tc>
        <w:tc>
          <w:tcPr>
            <w:tcW w:w="2549" w:type="dxa"/>
          </w:tcPr>
          <w:p w:rsidR="00D17C64" w:rsidRDefault="00D17C64" w:rsidP="00A96298">
            <w:pPr>
              <w:jc w:val="center"/>
              <w:rPr>
                <w:rFonts w:ascii="Arial" w:hAnsi="Arial" w:cs="Arial"/>
              </w:rPr>
            </w:pPr>
            <w:r w:rsidRPr="00A96298">
              <w:rPr>
                <w:rFonts w:ascii="Arial" w:hAnsi="Arial" w:cs="Arial"/>
              </w:rPr>
              <w:t>4</w:t>
            </w:r>
          </w:p>
          <w:p w:rsidR="000F042C" w:rsidRPr="00A96298" w:rsidRDefault="000F042C" w:rsidP="00A96298">
            <w:pPr>
              <w:jc w:val="center"/>
              <w:rPr>
                <w:rFonts w:ascii="Arial" w:hAnsi="Arial" w:cs="Arial"/>
              </w:rPr>
            </w:pPr>
          </w:p>
        </w:tc>
      </w:tr>
      <w:tr w:rsidR="00D17C64" w:rsidTr="00A96298">
        <w:tc>
          <w:tcPr>
            <w:tcW w:w="2548" w:type="dxa"/>
          </w:tcPr>
          <w:p w:rsidR="00D17C64" w:rsidRDefault="00A96298" w:rsidP="00F73D7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tr-TR"/>
              </w:rPr>
              <w:drawing>
                <wp:inline distT="0" distB="0" distL="0" distR="0">
                  <wp:extent cx="1466850" cy="1466850"/>
                  <wp:effectExtent l="19050" t="0" r="0" b="0"/>
                  <wp:docPr id="1" name="0 Resim" descr="images (1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13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9" w:type="dxa"/>
          </w:tcPr>
          <w:p w:rsidR="00D17C64" w:rsidRDefault="00A96298" w:rsidP="00F73D7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tr-TR"/>
              </w:rPr>
              <w:drawing>
                <wp:inline distT="0" distB="0" distL="0" distR="0">
                  <wp:extent cx="1480914" cy="1419225"/>
                  <wp:effectExtent l="19050" t="0" r="4986" b="0"/>
                  <wp:docPr id="2" name="1 Resim" descr="fet6Uowin1GKEwZGaZaoHe0BaNqZsPSsCMF6Grb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et6Uowin1GKEwZGaZaoHe0BaNqZsPSsCMF6Grbz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24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8" w:type="dxa"/>
          </w:tcPr>
          <w:p w:rsidR="00D17C64" w:rsidRDefault="00A96298" w:rsidP="00F73D7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tr-TR"/>
              </w:rPr>
              <w:drawing>
                <wp:inline distT="0" distB="0" distL="0" distR="0">
                  <wp:extent cx="1438275" cy="1419225"/>
                  <wp:effectExtent l="19050" t="0" r="9525" b="0"/>
                  <wp:docPr id="3" name="2 Resim" descr="Screenshot_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70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141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9" w:type="dxa"/>
          </w:tcPr>
          <w:p w:rsidR="00D17C64" w:rsidRDefault="00A96298" w:rsidP="00F73D7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tr-TR"/>
              </w:rPr>
              <w:drawing>
                <wp:inline distT="0" distB="0" distL="0" distR="0">
                  <wp:extent cx="1447800" cy="1419225"/>
                  <wp:effectExtent l="19050" t="0" r="0" b="0"/>
                  <wp:docPr id="4" name="3 Resim" descr="Screenshot_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71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141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7C64" w:rsidTr="00A96298">
        <w:tc>
          <w:tcPr>
            <w:tcW w:w="2548" w:type="dxa"/>
          </w:tcPr>
          <w:p w:rsidR="00D17C64" w:rsidRDefault="00D17C64" w:rsidP="00762B97">
            <w:pPr>
              <w:jc w:val="center"/>
              <w:rPr>
                <w:rFonts w:ascii="Arial" w:hAnsi="Arial" w:cs="Arial"/>
                <w:color w:val="FF0000"/>
              </w:rPr>
            </w:pPr>
          </w:p>
          <w:p w:rsidR="0008787A" w:rsidRPr="00762B97" w:rsidRDefault="0008787A" w:rsidP="00762B97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...</w:t>
            </w:r>
          </w:p>
        </w:tc>
        <w:tc>
          <w:tcPr>
            <w:tcW w:w="2549" w:type="dxa"/>
          </w:tcPr>
          <w:p w:rsidR="00D17C64" w:rsidRDefault="00D17C64" w:rsidP="00762B97">
            <w:pPr>
              <w:jc w:val="center"/>
              <w:rPr>
                <w:rFonts w:ascii="Arial" w:hAnsi="Arial" w:cs="Arial"/>
                <w:color w:val="FF0000"/>
              </w:rPr>
            </w:pPr>
          </w:p>
          <w:p w:rsidR="0008787A" w:rsidRPr="00762B97" w:rsidRDefault="0008787A" w:rsidP="00762B97">
            <w:pPr>
              <w:jc w:val="center"/>
              <w:rPr>
                <w:rFonts w:ascii="Arial" w:hAnsi="Arial" w:cs="Arial"/>
                <w:color w:val="FF0000"/>
              </w:rPr>
            </w:pPr>
            <w:proofErr w:type="gramStart"/>
            <w:r>
              <w:rPr>
                <w:rFonts w:ascii="Arial" w:hAnsi="Arial" w:cs="Arial"/>
                <w:color w:val="FF0000"/>
              </w:rPr>
              <w:t>....</w:t>
            </w:r>
            <w:proofErr w:type="gramEnd"/>
          </w:p>
        </w:tc>
        <w:tc>
          <w:tcPr>
            <w:tcW w:w="2548" w:type="dxa"/>
          </w:tcPr>
          <w:p w:rsidR="00D17C64" w:rsidRDefault="00D17C64" w:rsidP="00762B97">
            <w:pPr>
              <w:jc w:val="center"/>
              <w:rPr>
                <w:rFonts w:ascii="Arial" w:hAnsi="Arial" w:cs="Arial"/>
                <w:color w:val="FF0000"/>
              </w:rPr>
            </w:pPr>
          </w:p>
          <w:p w:rsidR="0008787A" w:rsidRPr="00762B97" w:rsidRDefault="0008787A" w:rsidP="00762B97">
            <w:pPr>
              <w:jc w:val="center"/>
              <w:rPr>
                <w:rFonts w:ascii="Arial" w:hAnsi="Arial" w:cs="Arial"/>
                <w:color w:val="FF0000"/>
              </w:rPr>
            </w:pPr>
            <w:proofErr w:type="gramStart"/>
            <w:r>
              <w:rPr>
                <w:rFonts w:ascii="Arial" w:hAnsi="Arial" w:cs="Arial"/>
                <w:color w:val="FF0000"/>
              </w:rPr>
              <w:t>.....</w:t>
            </w:r>
            <w:proofErr w:type="gramEnd"/>
          </w:p>
        </w:tc>
        <w:tc>
          <w:tcPr>
            <w:tcW w:w="2549" w:type="dxa"/>
          </w:tcPr>
          <w:p w:rsidR="00A96298" w:rsidRDefault="00A96298" w:rsidP="00762B97">
            <w:pPr>
              <w:jc w:val="center"/>
              <w:rPr>
                <w:rFonts w:ascii="Arial" w:hAnsi="Arial" w:cs="Arial"/>
                <w:color w:val="FF0000"/>
              </w:rPr>
            </w:pPr>
          </w:p>
          <w:p w:rsidR="0008787A" w:rsidRPr="00762B97" w:rsidRDefault="0008787A" w:rsidP="00762B97">
            <w:pPr>
              <w:jc w:val="center"/>
              <w:rPr>
                <w:rFonts w:ascii="Arial" w:hAnsi="Arial" w:cs="Arial"/>
                <w:color w:val="FF0000"/>
              </w:rPr>
            </w:pPr>
            <w:proofErr w:type="gramStart"/>
            <w:r>
              <w:rPr>
                <w:rFonts w:ascii="Arial" w:hAnsi="Arial" w:cs="Arial"/>
                <w:color w:val="FF0000"/>
              </w:rPr>
              <w:t>.....</w:t>
            </w:r>
            <w:proofErr w:type="gramEnd"/>
          </w:p>
        </w:tc>
      </w:tr>
    </w:tbl>
    <w:p w:rsidR="00B11DCA" w:rsidRPr="00B11DCA" w:rsidRDefault="00B11DCA" w:rsidP="00F73D75">
      <w:pPr>
        <w:rPr>
          <w:rFonts w:ascii="Arial" w:hAnsi="Arial" w:cs="Arial"/>
          <w:b/>
        </w:rPr>
      </w:pPr>
    </w:p>
    <w:p w:rsidR="00F43499" w:rsidRDefault="000F042C" w:rsidP="00362EB2">
      <w:pPr>
        <w:pStyle w:val="AralkYok"/>
        <w:rPr>
          <w:rFonts w:ascii="Arial" w:hAnsi="Arial" w:cs="Arial"/>
          <w:b/>
        </w:rPr>
      </w:pPr>
      <w:r w:rsidRPr="000F042C">
        <w:rPr>
          <w:rFonts w:ascii="Arial" w:hAnsi="Arial" w:cs="Arial"/>
          <w:b/>
        </w:rPr>
        <w:t>SORU 7.</w:t>
      </w:r>
      <w:r>
        <w:rPr>
          <w:rFonts w:ascii="Arial" w:hAnsi="Arial" w:cs="Arial"/>
          <w:b/>
        </w:rPr>
        <w:t xml:space="preserve"> </w:t>
      </w:r>
      <w:r w:rsidRPr="000F042C">
        <w:rPr>
          <w:rFonts w:ascii="Arial" w:hAnsi="Arial" w:cs="Arial"/>
        </w:rPr>
        <w:t>Yerleşmeyi etkileyen faktörler doğal faktörler ve beşeri faktörler olarak ikiye ayrılır.</w:t>
      </w:r>
      <w:r>
        <w:rPr>
          <w:rFonts w:ascii="Arial" w:hAnsi="Arial" w:cs="Arial"/>
        </w:rPr>
        <w:br/>
      </w:r>
    </w:p>
    <w:p w:rsidR="000F042C" w:rsidRPr="00DB3824" w:rsidRDefault="000F042C" w:rsidP="00362EB2">
      <w:pPr>
        <w:pStyle w:val="AralkYok"/>
        <w:rPr>
          <w:rFonts w:ascii="Arial" w:hAnsi="Arial" w:cs="Arial"/>
          <w:i/>
        </w:rPr>
      </w:pPr>
      <w:r>
        <w:rPr>
          <w:rFonts w:ascii="Arial" w:hAnsi="Arial" w:cs="Arial"/>
          <w:b/>
        </w:rPr>
        <w:t>Buna göre aşağıdaki tabloyu uygun bir şekilde doldurunuz.</w:t>
      </w:r>
      <w:r w:rsidR="00DB3824">
        <w:rPr>
          <w:rFonts w:ascii="Arial" w:hAnsi="Arial" w:cs="Arial"/>
          <w:b/>
        </w:rPr>
        <w:t xml:space="preserve"> </w:t>
      </w:r>
      <w:r w:rsidR="00DB3824">
        <w:rPr>
          <w:rFonts w:ascii="Arial" w:hAnsi="Arial" w:cs="Arial"/>
          <w:i/>
        </w:rPr>
        <w:t>(</w:t>
      </w:r>
      <w:r w:rsidR="005F635A">
        <w:rPr>
          <w:rFonts w:ascii="Arial" w:hAnsi="Arial" w:cs="Arial"/>
          <w:i/>
        </w:rPr>
        <w:t>15</w:t>
      </w:r>
      <w:r w:rsidR="00DB3824" w:rsidRPr="00DB3824">
        <w:rPr>
          <w:rFonts w:ascii="Arial" w:hAnsi="Arial" w:cs="Arial"/>
          <w:i/>
        </w:rPr>
        <w:t xml:space="preserve"> puan)</w:t>
      </w:r>
    </w:p>
    <w:p w:rsidR="000F042C" w:rsidRPr="000F042C" w:rsidRDefault="000F042C" w:rsidP="00362EB2">
      <w:pPr>
        <w:pStyle w:val="AralkYok"/>
        <w:rPr>
          <w:rFonts w:ascii="Arial" w:hAnsi="Arial" w:cs="Arial"/>
          <w:b/>
        </w:rPr>
      </w:pPr>
    </w:p>
    <w:tbl>
      <w:tblPr>
        <w:tblStyle w:val="TabloKlavuzu"/>
        <w:tblW w:w="0" w:type="auto"/>
        <w:tblLook w:val="04A0"/>
      </w:tblPr>
      <w:tblGrid>
        <w:gridCol w:w="5059"/>
        <w:gridCol w:w="5059"/>
      </w:tblGrid>
      <w:tr w:rsidR="00D022C3" w:rsidTr="00C41444">
        <w:tc>
          <w:tcPr>
            <w:tcW w:w="10118" w:type="dxa"/>
            <w:gridSpan w:val="2"/>
          </w:tcPr>
          <w:p w:rsidR="00D022C3" w:rsidRDefault="00D022C3" w:rsidP="00D022C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Yerleşmeyi Etkileyen Faktörler</w:t>
            </w:r>
          </w:p>
        </w:tc>
      </w:tr>
      <w:tr w:rsidR="00D022C3" w:rsidTr="00D022C3">
        <w:tc>
          <w:tcPr>
            <w:tcW w:w="5059" w:type="dxa"/>
          </w:tcPr>
          <w:p w:rsidR="00D022C3" w:rsidRDefault="00D022C3" w:rsidP="00D022C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Doğal Faktörler</w:t>
            </w:r>
          </w:p>
        </w:tc>
        <w:tc>
          <w:tcPr>
            <w:tcW w:w="5059" w:type="dxa"/>
          </w:tcPr>
          <w:p w:rsidR="00D022C3" w:rsidRDefault="00D022C3" w:rsidP="00D022C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Beşeri Faktörler</w:t>
            </w:r>
          </w:p>
          <w:p w:rsidR="00D022C3" w:rsidRDefault="00D022C3" w:rsidP="00D022C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D022C3" w:rsidTr="00D022C3">
        <w:tc>
          <w:tcPr>
            <w:tcW w:w="5059" w:type="dxa"/>
          </w:tcPr>
          <w:p w:rsidR="00D022C3" w:rsidRDefault="00D022C3" w:rsidP="002E5406">
            <w:pPr>
              <w:rPr>
                <w:rFonts w:ascii="Arial" w:hAnsi="Arial" w:cs="Arial"/>
                <w:color w:val="FF0000"/>
              </w:rPr>
            </w:pPr>
          </w:p>
          <w:p w:rsidR="0008787A" w:rsidRPr="005F635A" w:rsidRDefault="0008787A" w:rsidP="002E5406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5059" w:type="dxa"/>
          </w:tcPr>
          <w:p w:rsidR="00D022C3" w:rsidRPr="005F635A" w:rsidRDefault="00D022C3" w:rsidP="002E5406">
            <w:pPr>
              <w:rPr>
                <w:rFonts w:ascii="Arial" w:hAnsi="Arial" w:cs="Arial"/>
                <w:color w:val="FF0000"/>
              </w:rPr>
            </w:pPr>
          </w:p>
        </w:tc>
      </w:tr>
      <w:tr w:rsidR="00D022C3" w:rsidTr="00D022C3">
        <w:tc>
          <w:tcPr>
            <w:tcW w:w="5059" w:type="dxa"/>
          </w:tcPr>
          <w:p w:rsidR="00D022C3" w:rsidRDefault="00D022C3" w:rsidP="002E5406">
            <w:pPr>
              <w:rPr>
                <w:rFonts w:ascii="Arial" w:hAnsi="Arial" w:cs="Arial"/>
                <w:color w:val="FF0000"/>
              </w:rPr>
            </w:pPr>
          </w:p>
          <w:p w:rsidR="0008787A" w:rsidRPr="005F635A" w:rsidRDefault="0008787A" w:rsidP="002E5406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5059" w:type="dxa"/>
          </w:tcPr>
          <w:p w:rsidR="00D022C3" w:rsidRPr="005F635A" w:rsidRDefault="00D022C3" w:rsidP="002E5406">
            <w:pPr>
              <w:rPr>
                <w:rFonts w:ascii="Arial" w:hAnsi="Arial" w:cs="Arial"/>
                <w:color w:val="FF0000"/>
              </w:rPr>
            </w:pPr>
          </w:p>
        </w:tc>
      </w:tr>
      <w:tr w:rsidR="00D022C3" w:rsidTr="00D022C3">
        <w:tc>
          <w:tcPr>
            <w:tcW w:w="5059" w:type="dxa"/>
          </w:tcPr>
          <w:p w:rsidR="00D022C3" w:rsidRDefault="00D022C3" w:rsidP="002E5406">
            <w:pPr>
              <w:rPr>
                <w:rFonts w:ascii="Arial" w:hAnsi="Arial" w:cs="Arial"/>
                <w:color w:val="FF0000"/>
              </w:rPr>
            </w:pPr>
          </w:p>
          <w:p w:rsidR="0008787A" w:rsidRPr="005F635A" w:rsidRDefault="0008787A" w:rsidP="002E5406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5059" w:type="dxa"/>
          </w:tcPr>
          <w:p w:rsidR="00D022C3" w:rsidRPr="005F635A" w:rsidRDefault="00D022C3" w:rsidP="002E5406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FB476D" w:rsidRDefault="00FB476D" w:rsidP="002E5406">
      <w:pPr>
        <w:rPr>
          <w:rFonts w:ascii="Arial" w:hAnsi="Arial" w:cs="Arial"/>
          <w:b/>
          <w:color w:val="000000" w:themeColor="text1"/>
        </w:rPr>
      </w:pPr>
    </w:p>
    <w:p w:rsidR="001B2D04" w:rsidRDefault="001B2D04" w:rsidP="00DB3824">
      <w:pPr>
        <w:spacing w:after="0" w:line="240" w:lineRule="auto"/>
        <w:rPr>
          <w:rFonts w:ascii="Arial" w:eastAsia="Calibri" w:hAnsi="Arial" w:cs="Arial"/>
          <w:i/>
        </w:rPr>
      </w:pPr>
    </w:p>
    <w:p w:rsidR="00ED0A5C" w:rsidRPr="00247D96" w:rsidRDefault="00ED0A5C" w:rsidP="00ED0A5C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247D96">
        <w:rPr>
          <w:rFonts w:ascii="Arial" w:eastAsia="Calibri" w:hAnsi="Arial" w:cs="Arial"/>
          <w:i/>
        </w:rPr>
        <w:t xml:space="preserve">Zeki DOĞAN – Sosyal Bilgiler Öğretmeni – </w:t>
      </w:r>
      <w:hyperlink r:id="rId11" w:history="1">
        <w:r w:rsidRPr="00247D96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247D96">
        <w:rPr>
          <w:rFonts w:ascii="Arial" w:eastAsia="Calibri" w:hAnsi="Arial" w:cs="Arial"/>
          <w:i/>
        </w:rPr>
        <w:br/>
        <w:t>BAŞARILAR</w:t>
      </w:r>
      <w:proofErr w:type="gramStart"/>
      <w:r w:rsidRPr="00247D96">
        <w:rPr>
          <w:rFonts w:ascii="Arial" w:eastAsia="Calibri" w:hAnsi="Arial" w:cs="Arial"/>
          <w:i/>
        </w:rPr>
        <w:t>....</w:t>
      </w:r>
      <w:proofErr w:type="gramEnd"/>
    </w:p>
    <w:p w:rsidR="00ED0A5C" w:rsidRPr="00247D96" w:rsidRDefault="00ED0A5C" w:rsidP="00ED0A5C">
      <w:pPr>
        <w:pStyle w:val="AralkYok"/>
        <w:rPr>
          <w:rFonts w:ascii="Arial" w:hAnsi="Arial" w:cs="Arial"/>
          <w:b/>
        </w:rPr>
      </w:pPr>
    </w:p>
    <w:p w:rsidR="00ED0A5C" w:rsidRPr="00247D96" w:rsidRDefault="00ED0A5C" w:rsidP="00ED0A5C">
      <w:pPr>
        <w:rPr>
          <w:rFonts w:ascii="Arial" w:hAnsi="Arial" w:cs="Arial"/>
        </w:rPr>
      </w:pPr>
    </w:p>
    <w:p w:rsidR="00ED0A5C" w:rsidRPr="00247D96" w:rsidRDefault="00ED0A5C" w:rsidP="00ED0A5C">
      <w:pPr>
        <w:rPr>
          <w:rFonts w:ascii="Arial" w:hAnsi="Arial" w:cs="Arial"/>
        </w:rPr>
      </w:pPr>
    </w:p>
    <w:p w:rsidR="00ED0A5C" w:rsidRDefault="00ED0A5C" w:rsidP="00ED0A5C">
      <w:pPr>
        <w:rPr>
          <w:rFonts w:ascii="Segoe UI" w:hAnsi="Segoe UI" w:cs="Segoe UI"/>
        </w:rPr>
      </w:pPr>
    </w:p>
    <w:p w:rsidR="00CB3826" w:rsidRDefault="00CB3826" w:rsidP="00352CE0">
      <w:pPr>
        <w:jc w:val="center"/>
        <w:rPr>
          <w:rStyle w:val="fontstyle01"/>
          <w:rFonts w:ascii="Arial" w:hAnsi="Arial" w:cs="Arial"/>
          <w:b/>
        </w:rPr>
      </w:pPr>
    </w:p>
    <w:p w:rsidR="006348A9" w:rsidRPr="006348A9" w:rsidRDefault="006348A9" w:rsidP="006348A9">
      <w:pPr>
        <w:jc w:val="center"/>
        <w:rPr>
          <w:rStyle w:val="fontstyle01"/>
          <w:rFonts w:ascii="Arial" w:hAnsi="Arial" w:cs="Arial"/>
          <w:b/>
        </w:rPr>
      </w:pPr>
      <w:r w:rsidRPr="006348A9">
        <w:rPr>
          <w:rStyle w:val="fontstyle01"/>
          <w:rFonts w:ascii="Arial" w:hAnsi="Arial" w:cs="Arial"/>
          <w:b/>
        </w:rPr>
        <w:t xml:space="preserve">7. </w:t>
      </w:r>
      <w:r w:rsidRPr="006348A9">
        <w:rPr>
          <w:rStyle w:val="fontstyle01"/>
          <w:rFonts w:ascii="Arial" w:hAnsi="Arial" w:cs="Arial"/>
          <w:b/>
          <w:color w:val="000002"/>
        </w:rPr>
        <w:t>SINIF SOSYAL BİLGİLER DERSİ</w:t>
      </w:r>
      <w:r w:rsidRPr="006348A9">
        <w:rPr>
          <w:rFonts w:ascii="Arial" w:hAnsi="Arial" w:cs="Arial"/>
          <w:b/>
          <w:bCs/>
          <w:color w:val="000002"/>
        </w:rPr>
        <w:br/>
      </w:r>
      <w:r w:rsidRPr="006348A9">
        <w:rPr>
          <w:rStyle w:val="fontstyle01"/>
          <w:rFonts w:ascii="Arial" w:hAnsi="Arial" w:cs="Arial"/>
          <w:b/>
          <w:color w:val="000002"/>
        </w:rPr>
        <w:t>1. DÖNEM 2. ORTAK YAZILI KONU SORU DAĞILIM TABLOSU</w:t>
      </w:r>
      <w:r w:rsidRPr="006348A9">
        <w:rPr>
          <w:rFonts w:ascii="Arial" w:hAnsi="Arial" w:cs="Arial"/>
          <w:b/>
          <w:bCs/>
          <w:color w:val="000002"/>
        </w:rPr>
        <w:br/>
      </w:r>
      <w:r w:rsidRPr="006348A9">
        <w:rPr>
          <w:rStyle w:val="fontstyle01"/>
          <w:rFonts w:ascii="Arial" w:hAnsi="Arial" w:cs="Arial"/>
          <w:b/>
        </w:rPr>
        <w:t>SENARYO 5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668"/>
        <w:gridCol w:w="7087"/>
        <w:gridCol w:w="992"/>
      </w:tblGrid>
      <w:tr w:rsidR="006348A9" w:rsidTr="005712C6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A9" w:rsidRPr="006348A9" w:rsidRDefault="006348A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348A9">
              <w:rPr>
                <w:rStyle w:val="fontstyle01"/>
                <w:rFonts w:ascii="Arial" w:hAnsi="Arial" w:cs="Arial"/>
                <w:b/>
              </w:rPr>
              <w:t>Öğrenme</w:t>
            </w:r>
            <w:r w:rsidRPr="006348A9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6348A9">
              <w:rPr>
                <w:rStyle w:val="fontstyle01"/>
                <w:rFonts w:ascii="Arial" w:hAnsi="Arial" w:cs="Arial"/>
                <w:b/>
              </w:rPr>
              <w:t>Alanı</w:t>
            </w:r>
          </w:p>
          <w:p w:rsidR="006348A9" w:rsidRPr="006348A9" w:rsidRDefault="006348A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8A9" w:rsidRPr="006348A9" w:rsidRDefault="006348A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348A9">
              <w:rPr>
                <w:rStyle w:val="fontstyle01"/>
                <w:rFonts w:ascii="Arial" w:hAnsi="Arial" w:cs="Arial"/>
                <w:b/>
              </w:rPr>
              <w:t>Kazanımlar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8A9" w:rsidRDefault="006348A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Soru Sayısı</w:t>
            </w:r>
          </w:p>
        </w:tc>
      </w:tr>
      <w:tr w:rsidR="006348A9" w:rsidTr="005712C6">
        <w:trPr>
          <w:jc w:val="center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48A9" w:rsidRDefault="006348A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6348A9" w:rsidRDefault="006348A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6348A9" w:rsidRDefault="006348A9">
            <w:pPr>
              <w:spacing w:after="0" w:line="240" w:lineRule="auto"/>
              <w:ind w:left="113" w:right="113"/>
              <w:jc w:val="center"/>
              <w:rPr>
                <w:rStyle w:val="fontstyle01"/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KÜLTÜR VE MİRAS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8A9" w:rsidRPr="006348A9" w:rsidRDefault="006348A9">
            <w:pPr>
              <w:spacing w:after="0" w:line="240" w:lineRule="auto"/>
              <w:rPr>
                <w:rFonts w:ascii="Arial" w:hAnsi="Arial" w:cs="Arial"/>
              </w:rPr>
            </w:pPr>
            <w:r w:rsidRPr="006348A9">
              <w:rPr>
                <w:rStyle w:val="fontstyle01"/>
                <w:rFonts w:ascii="Arial" w:hAnsi="Arial" w:cs="Arial"/>
              </w:rPr>
              <w:t>SB.7.2.1. Osmanlı Devleti’nin siyasi güç olarak ortaya çıkış sürecini ve bu süreci etkileyen faktörleri</w:t>
            </w:r>
            <w:r w:rsidRPr="006348A9">
              <w:rPr>
                <w:rFonts w:ascii="Arial" w:hAnsi="Arial" w:cs="Arial"/>
                <w:color w:val="242021"/>
              </w:rPr>
              <w:t xml:space="preserve"> </w:t>
            </w:r>
            <w:r w:rsidRPr="006348A9">
              <w:rPr>
                <w:rStyle w:val="fontstyle01"/>
                <w:rFonts w:ascii="Arial" w:hAnsi="Arial" w:cs="Arial"/>
              </w:rPr>
              <w:t>açıklar.</w:t>
            </w:r>
          </w:p>
          <w:p w:rsidR="006348A9" w:rsidRPr="006348A9" w:rsidRDefault="006348A9">
            <w:pPr>
              <w:spacing w:after="0" w:line="240" w:lineRule="auto"/>
              <w:jc w:val="center"/>
              <w:rPr>
                <w:rStyle w:val="fontstyle01"/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8A9" w:rsidRDefault="006348A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6348A9" w:rsidTr="005712C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8A9" w:rsidRDefault="006348A9">
            <w:pPr>
              <w:spacing w:after="0" w:line="240" w:lineRule="auto"/>
              <w:rPr>
                <w:rStyle w:val="fontstyle01"/>
                <w:rFonts w:ascii="Arial" w:hAnsi="Arial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8A9" w:rsidRPr="006348A9" w:rsidRDefault="006348A9">
            <w:pPr>
              <w:spacing w:after="0" w:line="240" w:lineRule="auto"/>
              <w:rPr>
                <w:rFonts w:ascii="Arial" w:hAnsi="Arial" w:cs="Arial"/>
              </w:rPr>
            </w:pPr>
            <w:r w:rsidRPr="006348A9">
              <w:rPr>
                <w:rStyle w:val="fontstyle01"/>
                <w:rFonts w:ascii="Arial" w:hAnsi="Arial" w:cs="Arial"/>
              </w:rPr>
              <w:t>SB.7.2.2. Osmanlı Devleti’nin fetih siyasetini örnekler üzerinden analiz eder</w:t>
            </w:r>
          </w:p>
          <w:p w:rsidR="006348A9" w:rsidRPr="006348A9" w:rsidRDefault="006348A9">
            <w:pPr>
              <w:spacing w:after="0" w:line="240" w:lineRule="auto"/>
              <w:jc w:val="center"/>
              <w:rPr>
                <w:rStyle w:val="fontstyle01"/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8A9" w:rsidRDefault="006348A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6348A9" w:rsidTr="005712C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8A9" w:rsidRDefault="006348A9">
            <w:pPr>
              <w:spacing w:after="0" w:line="240" w:lineRule="auto"/>
              <w:rPr>
                <w:rStyle w:val="fontstyle01"/>
                <w:rFonts w:ascii="Arial" w:hAnsi="Arial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8A9" w:rsidRPr="006348A9" w:rsidRDefault="006348A9">
            <w:pPr>
              <w:spacing w:after="0" w:line="240" w:lineRule="auto"/>
              <w:rPr>
                <w:rFonts w:ascii="Arial" w:hAnsi="Arial" w:cs="Arial"/>
              </w:rPr>
            </w:pPr>
            <w:r w:rsidRPr="006348A9">
              <w:rPr>
                <w:rStyle w:val="fontstyle01"/>
                <w:rFonts w:ascii="Arial" w:hAnsi="Arial" w:cs="Arial"/>
              </w:rPr>
              <w:t>SB.7.2.3. Avrupa’daki gelişmelerle bağlantılı olarak Osmanlı Devleti’ni değişime zorlayan süreçleri</w:t>
            </w:r>
            <w:r w:rsidRPr="006348A9">
              <w:rPr>
                <w:rFonts w:ascii="Arial" w:hAnsi="Arial" w:cs="Arial"/>
                <w:color w:val="242021"/>
              </w:rPr>
              <w:t xml:space="preserve"> </w:t>
            </w:r>
            <w:r w:rsidRPr="006348A9">
              <w:rPr>
                <w:rStyle w:val="fontstyle01"/>
                <w:rFonts w:ascii="Arial" w:hAnsi="Arial" w:cs="Arial"/>
              </w:rPr>
              <w:t>kavrar</w:t>
            </w:r>
          </w:p>
          <w:p w:rsidR="006348A9" w:rsidRPr="006348A9" w:rsidRDefault="006348A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8A9" w:rsidRDefault="006348A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6348A9" w:rsidTr="005712C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8A9" w:rsidRDefault="006348A9">
            <w:pPr>
              <w:spacing w:after="0" w:line="240" w:lineRule="auto"/>
              <w:rPr>
                <w:rStyle w:val="fontstyle01"/>
                <w:rFonts w:ascii="Arial" w:hAnsi="Arial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8A9" w:rsidRPr="006348A9" w:rsidRDefault="006348A9">
            <w:pPr>
              <w:spacing w:after="0" w:line="240" w:lineRule="auto"/>
              <w:rPr>
                <w:rFonts w:ascii="Arial" w:hAnsi="Arial" w:cs="Arial"/>
              </w:rPr>
            </w:pPr>
            <w:r w:rsidRPr="006348A9">
              <w:rPr>
                <w:rStyle w:val="fontstyle01"/>
                <w:rFonts w:ascii="Arial" w:hAnsi="Arial" w:cs="Arial"/>
              </w:rPr>
              <w:t>SB.7.2.4. Osmanlı Devleti’nde ıslahat hareketleri sonucu ortaya çıkan kurumlardan hareketle toplumsal ve ekonomik değişim hakkında çıkarımlarda bulunur.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8A9" w:rsidRDefault="006348A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6348A9" w:rsidTr="005712C6">
        <w:trPr>
          <w:cantSplit/>
          <w:trHeight w:val="11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8A9" w:rsidRDefault="006348A9">
            <w:pPr>
              <w:spacing w:after="0" w:line="240" w:lineRule="auto"/>
              <w:rPr>
                <w:rStyle w:val="fontstyle01"/>
                <w:rFonts w:ascii="Arial" w:hAnsi="Arial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8A9" w:rsidRPr="006348A9" w:rsidRDefault="006348A9">
            <w:pPr>
              <w:spacing w:after="0" w:line="240" w:lineRule="auto"/>
              <w:rPr>
                <w:rFonts w:ascii="Arial" w:hAnsi="Arial" w:cs="Arial"/>
              </w:rPr>
            </w:pPr>
            <w:r w:rsidRPr="006348A9">
              <w:rPr>
                <w:rStyle w:val="fontstyle01"/>
                <w:rFonts w:ascii="Arial" w:hAnsi="Arial" w:cs="Arial"/>
              </w:rPr>
              <w:t>SB.7.2.5. Osmanlı kültür, sanat ve estetik anlayışına örnekler verir.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8A9" w:rsidRDefault="006348A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6348A9" w:rsidTr="005712C6">
        <w:trPr>
          <w:cantSplit/>
          <w:trHeight w:val="113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48A9" w:rsidRDefault="006348A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6348A9" w:rsidRDefault="006348A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NSANLAR YERLER VE ÇEVRELER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8A9" w:rsidRPr="006348A9" w:rsidRDefault="006348A9">
            <w:pPr>
              <w:spacing w:after="0" w:line="240" w:lineRule="auto"/>
              <w:rPr>
                <w:rStyle w:val="fontstyle01"/>
                <w:rFonts w:ascii="Arial" w:hAnsi="Arial" w:cs="Arial"/>
              </w:rPr>
            </w:pPr>
          </w:p>
          <w:p w:rsidR="006348A9" w:rsidRPr="006348A9" w:rsidRDefault="006348A9">
            <w:pPr>
              <w:spacing w:after="0" w:line="240" w:lineRule="auto"/>
              <w:rPr>
                <w:rStyle w:val="fontstyle01"/>
                <w:rFonts w:ascii="Arial" w:hAnsi="Arial" w:cs="Arial"/>
              </w:rPr>
            </w:pPr>
            <w:r w:rsidRPr="006348A9">
              <w:rPr>
                <w:rStyle w:val="fontstyle01"/>
                <w:rFonts w:ascii="Arial" w:hAnsi="Arial" w:cs="Arial"/>
              </w:rPr>
              <w:t>SB.7.3.1. Örnek incelemeler yoluyla geçmişten günümüze, yerleşmeyi etkileyen faktörler hakkında</w:t>
            </w:r>
            <w:r w:rsidRPr="006348A9">
              <w:rPr>
                <w:rFonts w:ascii="Arial" w:hAnsi="Arial" w:cs="Arial"/>
                <w:color w:val="242021"/>
              </w:rPr>
              <w:t xml:space="preserve"> </w:t>
            </w:r>
            <w:r w:rsidRPr="006348A9">
              <w:rPr>
                <w:rStyle w:val="fontstyle01"/>
                <w:rFonts w:ascii="Arial" w:hAnsi="Arial" w:cs="Arial"/>
              </w:rPr>
              <w:t>çıkarımlarda bulunur.</w:t>
            </w:r>
          </w:p>
          <w:p w:rsidR="006348A9" w:rsidRPr="006348A9" w:rsidRDefault="006348A9">
            <w:pPr>
              <w:spacing w:after="0" w:line="240" w:lineRule="auto"/>
              <w:rPr>
                <w:rStyle w:val="fontstyle01"/>
                <w:rFonts w:ascii="Arial" w:hAnsi="Arial" w:cs="Arial"/>
              </w:rPr>
            </w:pPr>
          </w:p>
          <w:p w:rsidR="006348A9" w:rsidRPr="006348A9" w:rsidRDefault="006348A9">
            <w:pPr>
              <w:spacing w:after="0" w:line="240" w:lineRule="auto"/>
              <w:rPr>
                <w:rStyle w:val="fontstyle01"/>
                <w:rFonts w:ascii="Arial" w:hAnsi="Arial" w:cs="Arial"/>
              </w:rPr>
            </w:pPr>
          </w:p>
          <w:p w:rsidR="006348A9" w:rsidRPr="006348A9" w:rsidRDefault="006348A9">
            <w:pPr>
              <w:spacing w:after="0" w:line="240" w:lineRule="auto"/>
            </w:pPr>
          </w:p>
          <w:p w:rsidR="006348A9" w:rsidRPr="006348A9" w:rsidRDefault="006348A9">
            <w:pPr>
              <w:spacing w:after="0" w:line="240" w:lineRule="auto"/>
              <w:rPr>
                <w:rStyle w:val="fontstyle01"/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8A9" w:rsidRDefault="006348A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:rsidR="006348A9" w:rsidRDefault="006348A9" w:rsidP="006348A9"/>
    <w:p w:rsidR="006348A9" w:rsidRDefault="006348A9" w:rsidP="006348A9"/>
    <w:p w:rsidR="001E7189" w:rsidRDefault="001E7189" w:rsidP="00352CE0">
      <w:pPr>
        <w:jc w:val="center"/>
        <w:rPr>
          <w:rStyle w:val="fontstyle01"/>
          <w:rFonts w:ascii="Arial" w:hAnsi="Arial" w:cs="Arial"/>
          <w:b/>
        </w:rPr>
      </w:pPr>
    </w:p>
    <w:sectPr w:rsidR="001E7189" w:rsidSect="00ED0A5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077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6F7" w:rsidRDefault="00CA26F7" w:rsidP="008B3DA0">
      <w:pPr>
        <w:spacing w:after="0" w:line="240" w:lineRule="auto"/>
      </w:pPr>
      <w:r>
        <w:separator/>
      </w:r>
    </w:p>
  </w:endnote>
  <w:endnote w:type="continuationSeparator" w:id="0">
    <w:p w:rsidR="00CA26F7" w:rsidRDefault="00CA26F7" w:rsidP="008B3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yriadPro-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6F7" w:rsidRDefault="00CA26F7" w:rsidP="008B3DA0">
      <w:pPr>
        <w:spacing w:after="0" w:line="240" w:lineRule="auto"/>
      </w:pPr>
      <w:r>
        <w:separator/>
      </w:r>
    </w:p>
  </w:footnote>
  <w:footnote w:type="continuationSeparator" w:id="0">
    <w:p w:rsidR="00CA26F7" w:rsidRDefault="00CA26F7" w:rsidP="008B3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E33A3"/>
    <w:multiLevelType w:val="hybridMultilevel"/>
    <w:tmpl w:val="90B8815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AA47F6"/>
    <w:multiLevelType w:val="hybridMultilevel"/>
    <w:tmpl w:val="3F8080B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F565E5"/>
    <w:multiLevelType w:val="hybridMultilevel"/>
    <w:tmpl w:val="C1E039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6D5EFA"/>
    <w:rsid w:val="00015443"/>
    <w:rsid w:val="00046DDE"/>
    <w:rsid w:val="0008787A"/>
    <w:rsid w:val="00093025"/>
    <w:rsid w:val="00096DF1"/>
    <w:rsid w:val="000A7BDA"/>
    <w:rsid w:val="000B4039"/>
    <w:rsid w:val="000D522D"/>
    <w:rsid w:val="000D6A3A"/>
    <w:rsid w:val="000E1B36"/>
    <w:rsid w:val="000E4FB6"/>
    <w:rsid w:val="000F042C"/>
    <w:rsid w:val="0011033B"/>
    <w:rsid w:val="00130BF5"/>
    <w:rsid w:val="00162E4C"/>
    <w:rsid w:val="00164370"/>
    <w:rsid w:val="0018652A"/>
    <w:rsid w:val="00190170"/>
    <w:rsid w:val="001958C5"/>
    <w:rsid w:val="001B2D04"/>
    <w:rsid w:val="001B3E70"/>
    <w:rsid w:val="001D1B77"/>
    <w:rsid w:val="001D7CAC"/>
    <w:rsid w:val="001E4F30"/>
    <w:rsid w:val="001E7189"/>
    <w:rsid w:val="001F462A"/>
    <w:rsid w:val="001F766F"/>
    <w:rsid w:val="00203CDB"/>
    <w:rsid w:val="0022339C"/>
    <w:rsid w:val="0025177F"/>
    <w:rsid w:val="00273EB7"/>
    <w:rsid w:val="002C2B40"/>
    <w:rsid w:val="002C2BC0"/>
    <w:rsid w:val="002D26EF"/>
    <w:rsid w:val="002E27D8"/>
    <w:rsid w:val="002E5406"/>
    <w:rsid w:val="002E5C46"/>
    <w:rsid w:val="00304EA8"/>
    <w:rsid w:val="00315A42"/>
    <w:rsid w:val="00340F29"/>
    <w:rsid w:val="00346B9F"/>
    <w:rsid w:val="00352CE0"/>
    <w:rsid w:val="00355808"/>
    <w:rsid w:val="00362EB2"/>
    <w:rsid w:val="00391B9C"/>
    <w:rsid w:val="00394B76"/>
    <w:rsid w:val="00395CEF"/>
    <w:rsid w:val="003A6E48"/>
    <w:rsid w:val="00403AAD"/>
    <w:rsid w:val="00426A81"/>
    <w:rsid w:val="004336F1"/>
    <w:rsid w:val="00443431"/>
    <w:rsid w:val="00445354"/>
    <w:rsid w:val="004453D0"/>
    <w:rsid w:val="00453C08"/>
    <w:rsid w:val="00476410"/>
    <w:rsid w:val="004818E5"/>
    <w:rsid w:val="004A701D"/>
    <w:rsid w:val="004B41A8"/>
    <w:rsid w:val="004D37FF"/>
    <w:rsid w:val="004D7CBA"/>
    <w:rsid w:val="00506890"/>
    <w:rsid w:val="00525F62"/>
    <w:rsid w:val="0056384C"/>
    <w:rsid w:val="00566512"/>
    <w:rsid w:val="005712C6"/>
    <w:rsid w:val="00572186"/>
    <w:rsid w:val="0057683B"/>
    <w:rsid w:val="00584628"/>
    <w:rsid w:val="005847E8"/>
    <w:rsid w:val="00593483"/>
    <w:rsid w:val="00597BB7"/>
    <w:rsid w:val="005A5EFD"/>
    <w:rsid w:val="005A74BB"/>
    <w:rsid w:val="005B233B"/>
    <w:rsid w:val="005B32D0"/>
    <w:rsid w:val="005C70BE"/>
    <w:rsid w:val="005F28D7"/>
    <w:rsid w:val="005F635A"/>
    <w:rsid w:val="006015CE"/>
    <w:rsid w:val="0061054D"/>
    <w:rsid w:val="00616A18"/>
    <w:rsid w:val="00626066"/>
    <w:rsid w:val="00626E15"/>
    <w:rsid w:val="006348A9"/>
    <w:rsid w:val="006354EB"/>
    <w:rsid w:val="0067138D"/>
    <w:rsid w:val="00677D09"/>
    <w:rsid w:val="006C0306"/>
    <w:rsid w:val="006C446F"/>
    <w:rsid w:val="006D5EFA"/>
    <w:rsid w:val="006D64E2"/>
    <w:rsid w:val="00706CFA"/>
    <w:rsid w:val="00707E90"/>
    <w:rsid w:val="0071246A"/>
    <w:rsid w:val="007173FE"/>
    <w:rsid w:val="00717CBB"/>
    <w:rsid w:val="0073108D"/>
    <w:rsid w:val="00744193"/>
    <w:rsid w:val="00744F77"/>
    <w:rsid w:val="00750594"/>
    <w:rsid w:val="00762B97"/>
    <w:rsid w:val="007725DF"/>
    <w:rsid w:val="007D481F"/>
    <w:rsid w:val="008147E2"/>
    <w:rsid w:val="00822C4A"/>
    <w:rsid w:val="00823069"/>
    <w:rsid w:val="00833353"/>
    <w:rsid w:val="008460F1"/>
    <w:rsid w:val="00854493"/>
    <w:rsid w:val="0089289A"/>
    <w:rsid w:val="008A3C47"/>
    <w:rsid w:val="008A4780"/>
    <w:rsid w:val="008A7790"/>
    <w:rsid w:val="008B3DA0"/>
    <w:rsid w:val="008C2C0B"/>
    <w:rsid w:val="008F7F38"/>
    <w:rsid w:val="00900F08"/>
    <w:rsid w:val="009341CC"/>
    <w:rsid w:val="00951B6E"/>
    <w:rsid w:val="00955093"/>
    <w:rsid w:val="0096366C"/>
    <w:rsid w:val="00970EDB"/>
    <w:rsid w:val="00974BB7"/>
    <w:rsid w:val="009843F4"/>
    <w:rsid w:val="00986BF9"/>
    <w:rsid w:val="009937E8"/>
    <w:rsid w:val="009B2302"/>
    <w:rsid w:val="009E3809"/>
    <w:rsid w:val="00A050B5"/>
    <w:rsid w:val="00A14879"/>
    <w:rsid w:val="00A15D81"/>
    <w:rsid w:val="00A60BB9"/>
    <w:rsid w:val="00A73A19"/>
    <w:rsid w:val="00A904A5"/>
    <w:rsid w:val="00A96298"/>
    <w:rsid w:val="00AD7270"/>
    <w:rsid w:val="00AE01D9"/>
    <w:rsid w:val="00AE0BED"/>
    <w:rsid w:val="00B11DCA"/>
    <w:rsid w:val="00B156FB"/>
    <w:rsid w:val="00B15980"/>
    <w:rsid w:val="00B16574"/>
    <w:rsid w:val="00B2058C"/>
    <w:rsid w:val="00B60577"/>
    <w:rsid w:val="00B61B5F"/>
    <w:rsid w:val="00B65CD4"/>
    <w:rsid w:val="00BA047E"/>
    <w:rsid w:val="00BC28BE"/>
    <w:rsid w:val="00BE3A51"/>
    <w:rsid w:val="00C01A83"/>
    <w:rsid w:val="00C1059C"/>
    <w:rsid w:val="00C42FBF"/>
    <w:rsid w:val="00C43DED"/>
    <w:rsid w:val="00C71153"/>
    <w:rsid w:val="00C9299C"/>
    <w:rsid w:val="00C9406B"/>
    <w:rsid w:val="00C95FC1"/>
    <w:rsid w:val="00CA26F7"/>
    <w:rsid w:val="00CB3826"/>
    <w:rsid w:val="00CB77DA"/>
    <w:rsid w:val="00D022C3"/>
    <w:rsid w:val="00D071E3"/>
    <w:rsid w:val="00D07F9D"/>
    <w:rsid w:val="00D109B7"/>
    <w:rsid w:val="00D14342"/>
    <w:rsid w:val="00D14825"/>
    <w:rsid w:val="00D1556E"/>
    <w:rsid w:val="00D17C64"/>
    <w:rsid w:val="00D30182"/>
    <w:rsid w:val="00D7669F"/>
    <w:rsid w:val="00D8574F"/>
    <w:rsid w:val="00D90A75"/>
    <w:rsid w:val="00D921F4"/>
    <w:rsid w:val="00D92D77"/>
    <w:rsid w:val="00D93245"/>
    <w:rsid w:val="00DA6745"/>
    <w:rsid w:val="00DB3824"/>
    <w:rsid w:val="00DC29BA"/>
    <w:rsid w:val="00E16B46"/>
    <w:rsid w:val="00E279AF"/>
    <w:rsid w:val="00E32C98"/>
    <w:rsid w:val="00E54DD4"/>
    <w:rsid w:val="00E92502"/>
    <w:rsid w:val="00EB2EA4"/>
    <w:rsid w:val="00EC0E6B"/>
    <w:rsid w:val="00EC1E80"/>
    <w:rsid w:val="00EC47D7"/>
    <w:rsid w:val="00ED0A5C"/>
    <w:rsid w:val="00ED4E9D"/>
    <w:rsid w:val="00ED6900"/>
    <w:rsid w:val="00EE1A94"/>
    <w:rsid w:val="00EF5721"/>
    <w:rsid w:val="00EF693C"/>
    <w:rsid w:val="00F07FFB"/>
    <w:rsid w:val="00F12EE2"/>
    <w:rsid w:val="00F17C4E"/>
    <w:rsid w:val="00F23DB0"/>
    <w:rsid w:val="00F43499"/>
    <w:rsid w:val="00F43E4D"/>
    <w:rsid w:val="00F73D75"/>
    <w:rsid w:val="00F9108B"/>
    <w:rsid w:val="00FB476D"/>
    <w:rsid w:val="00FD0FB8"/>
    <w:rsid w:val="00FD3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6C446F"/>
    <w:rPr>
      <w:rFonts w:ascii="ArialMT" w:hAnsi="ArialMT" w:hint="default"/>
      <w:b w:val="0"/>
      <w:bCs w:val="0"/>
      <w:i w:val="0"/>
      <w:iCs w:val="0"/>
      <w:color w:val="242021"/>
      <w:sz w:val="22"/>
      <w:szCs w:val="22"/>
    </w:rPr>
  </w:style>
  <w:style w:type="paragraph" w:styleId="AralkYok">
    <w:name w:val="No Spacing"/>
    <w:uiPriority w:val="1"/>
    <w:qFormat/>
    <w:rsid w:val="00ED0A5C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ED0A5C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8B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B3DA0"/>
  </w:style>
  <w:style w:type="paragraph" w:styleId="Altbilgi">
    <w:name w:val="footer"/>
    <w:basedOn w:val="Normal"/>
    <w:link w:val="AltbilgiChar"/>
    <w:uiPriority w:val="99"/>
    <w:semiHidden/>
    <w:unhideWhenUsed/>
    <w:rsid w:val="008B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B3DA0"/>
  </w:style>
  <w:style w:type="paragraph" w:styleId="ListeParagraf">
    <w:name w:val="List Paragraph"/>
    <w:basedOn w:val="Normal"/>
    <w:uiPriority w:val="34"/>
    <w:qFormat/>
    <w:rsid w:val="002E540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E5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5406"/>
    <w:rPr>
      <w:rFonts w:ascii="Tahoma" w:hAnsi="Tahoma" w:cs="Tahoma"/>
      <w:sz w:val="16"/>
      <w:szCs w:val="16"/>
    </w:rPr>
  </w:style>
  <w:style w:type="character" w:customStyle="1" w:styleId="fontstyle21">
    <w:name w:val="fontstyle21"/>
    <w:basedOn w:val="VarsaylanParagrafYazTipi"/>
    <w:rsid w:val="00F23DB0"/>
    <w:rPr>
      <w:rFonts w:ascii="MyriadPro-It" w:hAnsi="MyriadPro-It" w:hint="default"/>
      <w:b w:val="0"/>
      <w:bCs w:val="0"/>
      <w:i/>
      <w:iCs/>
      <w:color w:val="3A393A"/>
      <w:sz w:val="24"/>
      <w:szCs w:val="24"/>
    </w:rPr>
  </w:style>
  <w:style w:type="character" w:customStyle="1" w:styleId="fontstyle31">
    <w:name w:val="fontstyle31"/>
    <w:basedOn w:val="VarsaylanParagrafYazTipi"/>
    <w:rsid w:val="005B233B"/>
    <w:rPr>
      <w:rFonts w:ascii="Segoe UI" w:hAnsi="Segoe UI" w:cs="Segoe UI" w:hint="default"/>
      <w:b w:val="0"/>
      <w:bCs w:val="0"/>
      <w:i/>
      <w:iCs/>
      <w:color w:val="80008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osyalciniz.ne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2025-12-18T17:08:00Z</cp:lastPrinted>
  <dcterms:created xsi:type="dcterms:W3CDTF">2025-12-18T17:09:00Z</dcterms:created>
  <dcterms:modified xsi:type="dcterms:W3CDTF">2025-12-18T17:09:00Z</dcterms:modified>
</cp:coreProperties>
</file>