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C9299C">
              <w:rPr>
                <w:rFonts w:ascii="Arial" w:eastAsia="Calibri" w:hAnsi="Arial" w:cs="Arial"/>
                <w:b/>
              </w:rPr>
              <w:t>(1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</w:tblGrid>
      <w:tr w:rsidR="000E4FB6" w:rsidRPr="00ED0A5C" w:rsidTr="000E4FB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E4FB6" w:rsidRPr="00ED0A5C" w:rsidRDefault="000E4FB6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</w:tr>
      <w:tr w:rsidR="000E4FB6" w:rsidRPr="00ED0A5C" w:rsidTr="000E4FB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0E4FB6" w:rsidRPr="00ED0A5C" w:rsidRDefault="00CB382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0E4FB6" w:rsidRPr="00ED0A5C" w:rsidRDefault="00CB382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0E4FB6" w:rsidRPr="00ED0A5C" w:rsidRDefault="008A478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ED0A5C" w:rsidRDefault="006C446F" w:rsidP="00AD7270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 </w:t>
      </w:r>
      <w:r w:rsidR="00C43DED">
        <w:rPr>
          <w:rFonts w:ascii="Arial" w:hAnsi="Arial" w:cs="Arial"/>
          <w:b/>
        </w:rPr>
        <w:t>Aşağ</w:t>
      </w:r>
      <w:r w:rsidR="00C43DED" w:rsidRPr="00C43DED">
        <w:rPr>
          <w:rFonts w:ascii="Arial" w:hAnsi="Arial" w:cs="Arial"/>
          <w:b/>
        </w:rPr>
        <w:t>ıda verilen açıklamal</w:t>
      </w:r>
      <w:r w:rsidR="00C43DED">
        <w:rPr>
          <w:rFonts w:ascii="Arial" w:hAnsi="Arial" w:cs="Arial"/>
          <w:b/>
        </w:rPr>
        <w:t>a</w:t>
      </w:r>
      <w:r w:rsidR="00C43DED" w:rsidRPr="00C43DED">
        <w:rPr>
          <w:rFonts w:ascii="Arial" w:hAnsi="Arial" w:cs="Arial"/>
          <w:b/>
        </w:rPr>
        <w:t>rın hangi gelişmelere ait olduğunu yazınız.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11033B" w:rsidTr="0011033B">
        <w:tc>
          <w:tcPr>
            <w:tcW w:w="3372" w:type="dxa"/>
          </w:tcPr>
          <w:p w:rsidR="0011033B" w:rsidRDefault="0011033B" w:rsidP="0011033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</w:tc>
        <w:tc>
          <w:tcPr>
            <w:tcW w:w="3373" w:type="dxa"/>
          </w:tcPr>
          <w:p w:rsidR="0011033B" w:rsidRDefault="0011033B" w:rsidP="0011033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b</w:t>
            </w:r>
            <w:proofErr w:type="gramEnd"/>
          </w:p>
        </w:tc>
        <w:tc>
          <w:tcPr>
            <w:tcW w:w="3373" w:type="dxa"/>
          </w:tcPr>
          <w:p w:rsidR="0011033B" w:rsidRDefault="0011033B" w:rsidP="0011033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c</w:t>
            </w:r>
            <w:proofErr w:type="gramEnd"/>
          </w:p>
        </w:tc>
      </w:tr>
      <w:tr w:rsidR="0011033B" w:rsidTr="0011033B">
        <w:tc>
          <w:tcPr>
            <w:tcW w:w="3372" w:type="dxa"/>
          </w:tcPr>
          <w:p w:rsidR="0011033B" w:rsidRPr="00566512" w:rsidRDefault="00566512" w:rsidP="00566512">
            <w:pPr>
              <w:jc w:val="center"/>
              <w:rPr>
                <w:rFonts w:ascii="Arial" w:hAnsi="Arial" w:cs="Arial"/>
              </w:rPr>
            </w:pPr>
            <w:r w:rsidRPr="00566512">
              <w:rPr>
                <w:rFonts w:ascii="Arial" w:hAnsi="Arial" w:cs="Arial"/>
              </w:rPr>
              <w:t xml:space="preserve">Avrupalı ülkelerin 15. ve 16.yüzyılda </w:t>
            </w:r>
            <w:r w:rsidR="0011033B" w:rsidRPr="00566512">
              <w:rPr>
                <w:rFonts w:ascii="Arial" w:hAnsi="Arial" w:cs="Arial"/>
              </w:rPr>
              <w:t>yeni yerler</w:t>
            </w:r>
            <w:r w:rsidR="00A14879">
              <w:rPr>
                <w:rFonts w:ascii="Arial" w:hAnsi="Arial" w:cs="Arial"/>
              </w:rPr>
              <w:t xml:space="preserve"> ve yeni ticaret yolları bulmak ve</w:t>
            </w:r>
            <w:r w:rsidR="0011033B" w:rsidRPr="00566512">
              <w:rPr>
                <w:rFonts w:ascii="Arial" w:hAnsi="Arial" w:cs="Arial"/>
              </w:rPr>
              <w:t xml:space="preserve"> Hindistan’a deniz</w:t>
            </w:r>
            <w:r w:rsidRPr="00566512">
              <w:rPr>
                <w:rFonts w:ascii="Arial" w:hAnsi="Arial" w:cs="Arial"/>
              </w:rPr>
              <w:t xml:space="preserve"> </w:t>
            </w:r>
            <w:r w:rsidR="0011033B" w:rsidRPr="00566512">
              <w:rPr>
                <w:rFonts w:ascii="Arial" w:hAnsi="Arial" w:cs="Arial"/>
              </w:rPr>
              <w:t>yoluyla ulaşmak gibi amaçlarla yaptıkları faaliyetlerdir</w:t>
            </w:r>
            <w:r w:rsidRPr="00566512">
              <w:rPr>
                <w:rFonts w:ascii="Arial" w:hAnsi="Arial" w:cs="Arial"/>
              </w:rPr>
              <w:t>.</w:t>
            </w:r>
          </w:p>
        </w:tc>
        <w:tc>
          <w:tcPr>
            <w:tcW w:w="3373" w:type="dxa"/>
          </w:tcPr>
          <w:p w:rsidR="0011033B" w:rsidRPr="007173FE" w:rsidRDefault="00A14879" w:rsidP="0011033B">
            <w:pPr>
              <w:jc w:val="center"/>
              <w:rPr>
                <w:rFonts w:ascii="Arial" w:hAnsi="Arial" w:cs="Arial"/>
              </w:rPr>
            </w:pPr>
            <w:r w:rsidRPr="007173FE">
              <w:rPr>
                <w:rFonts w:ascii="Arial" w:hAnsi="Arial" w:cs="Arial"/>
              </w:rPr>
              <w:t xml:space="preserve">15. ve 16. </w:t>
            </w:r>
            <w:r w:rsidR="007173FE">
              <w:rPr>
                <w:rFonts w:ascii="Arial" w:hAnsi="Arial" w:cs="Arial"/>
              </w:rPr>
              <w:t>y</w:t>
            </w:r>
            <w:r w:rsidRPr="007173FE">
              <w:rPr>
                <w:rFonts w:ascii="Arial" w:hAnsi="Arial" w:cs="Arial"/>
              </w:rPr>
              <w:t xml:space="preserve">üzyılda </w:t>
            </w:r>
            <w:r w:rsidR="007173FE" w:rsidRPr="007173FE">
              <w:rPr>
                <w:rFonts w:ascii="Arial" w:hAnsi="Arial" w:cs="Arial"/>
              </w:rPr>
              <w:t xml:space="preserve">Avrupa’da edebiyat, bilim </w:t>
            </w:r>
            <w:r w:rsidR="007173FE">
              <w:rPr>
                <w:rFonts w:ascii="Arial" w:hAnsi="Arial" w:cs="Arial"/>
              </w:rPr>
              <w:t>ve güzel sanatlar alanında mey</w:t>
            </w:r>
            <w:r w:rsidR="007173FE" w:rsidRPr="007173FE">
              <w:rPr>
                <w:rFonts w:ascii="Arial" w:hAnsi="Arial" w:cs="Arial"/>
              </w:rPr>
              <w:t>dana gelen değişimlerdir.</w:t>
            </w:r>
          </w:p>
        </w:tc>
        <w:tc>
          <w:tcPr>
            <w:tcW w:w="3373" w:type="dxa"/>
          </w:tcPr>
          <w:p w:rsidR="0011033B" w:rsidRPr="007173FE" w:rsidRDefault="007173FE" w:rsidP="0011033B">
            <w:pPr>
              <w:jc w:val="center"/>
              <w:rPr>
                <w:rFonts w:ascii="Arial" w:hAnsi="Arial" w:cs="Arial"/>
              </w:rPr>
            </w:pPr>
            <w:r w:rsidRPr="007173FE">
              <w:rPr>
                <w:rFonts w:ascii="Arial" w:hAnsi="Arial" w:cs="Arial"/>
              </w:rPr>
              <w:t>16. ve 17.yüzyılda Avrupa’da Hri</w:t>
            </w:r>
            <w:r>
              <w:rPr>
                <w:rFonts w:ascii="Arial" w:hAnsi="Arial" w:cs="Arial"/>
              </w:rPr>
              <w:t>s</w:t>
            </w:r>
            <w:r w:rsidRPr="007173FE">
              <w:rPr>
                <w:rFonts w:ascii="Arial" w:hAnsi="Arial" w:cs="Arial"/>
              </w:rPr>
              <w:t>tiyanlığın Katolik mezhebinde yaşanan gelişmelerdir.</w:t>
            </w:r>
          </w:p>
        </w:tc>
      </w:tr>
      <w:tr w:rsidR="00C43DED" w:rsidTr="0011033B">
        <w:tc>
          <w:tcPr>
            <w:tcW w:w="3372" w:type="dxa"/>
          </w:tcPr>
          <w:p w:rsidR="00C43DED" w:rsidRPr="00566512" w:rsidRDefault="00C43DED" w:rsidP="0056651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</w:t>
            </w:r>
            <w:proofErr w:type="gramEnd"/>
          </w:p>
        </w:tc>
        <w:tc>
          <w:tcPr>
            <w:tcW w:w="3373" w:type="dxa"/>
          </w:tcPr>
          <w:p w:rsidR="00C43DED" w:rsidRPr="007173FE" w:rsidRDefault="00C43DED" w:rsidP="0011033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</w:t>
            </w:r>
            <w:proofErr w:type="gramEnd"/>
          </w:p>
        </w:tc>
        <w:tc>
          <w:tcPr>
            <w:tcW w:w="3373" w:type="dxa"/>
          </w:tcPr>
          <w:p w:rsidR="00C43DED" w:rsidRPr="007173FE" w:rsidRDefault="00C43DED" w:rsidP="0011033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</w:t>
            </w:r>
            <w:proofErr w:type="gramEnd"/>
          </w:p>
        </w:tc>
      </w:tr>
    </w:tbl>
    <w:p w:rsidR="0011033B" w:rsidRDefault="0011033B" w:rsidP="00AD7270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717CBB" w:rsidRPr="00ED0A5C" w:rsidTr="00B9748B">
        <w:tc>
          <w:tcPr>
            <w:tcW w:w="10118" w:type="dxa"/>
          </w:tcPr>
          <w:p w:rsidR="00717CBB" w:rsidRDefault="00717CBB" w:rsidP="00B9748B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  <w:r w:rsidR="00D8574F">
              <w:rPr>
                <w:rFonts w:ascii="Arial" w:hAnsi="Arial" w:cs="Arial"/>
                <w:color w:val="FF0000"/>
              </w:rPr>
              <w:t>a.</w:t>
            </w:r>
            <w:r w:rsidR="0018652A">
              <w:rPr>
                <w:rFonts w:ascii="Arial" w:hAnsi="Arial" w:cs="Arial"/>
                <w:color w:val="FF0000"/>
              </w:rPr>
              <w:t xml:space="preserve"> </w:t>
            </w:r>
          </w:p>
          <w:p w:rsidR="00D8574F" w:rsidRDefault="00D8574F" w:rsidP="00B9748B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b</w:t>
            </w:r>
            <w:proofErr w:type="gramEnd"/>
            <w:r>
              <w:rPr>
                <w:rFonts w:ascii="Arial" w:hAnsi="Arial" w:cs="Arial"/>
                <w:color w:val="FF0000"/>
              </w:rPr>
              <w:t>.</w:t>
            </w:r>
          </w:p>
          <w:p w:rsidR="00D8574F" w:rsidRDefault="00D8574F" w:rsidP="00B9748B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c</w:t>
            </w:r>
            <w:proofErr w:type="gramEnd"/>
            <w:r>
              <w:rPr>
                <w:rFonts w:ascii="Arial" w:hAnsi="Arial" w:cs="Arial"/>
                <w:color w:val="FF0000"/>
              </w:rPr>
              <w:t>.</w:t>
            </w:r>
            <w:r w:rsidR="00476410">
              <w:rPr>
                <w:rFonts w:ascii="Arial" w:hAnsi="Arial" w:cs="Arial"/>
                <w:color w:val="FF0000"/>
              </w:rPr>
              <w:t xml:space="preserve"> </w:t>
            </w:r>
          </w:p>
          <w:p w:rsidR="00717CBB" w:rsidRDefault="00717CBB" w:rsidP="00B9748B">
            <w:pPr>
              <w:rPr>
                <w:rFonts w:ascii="Arial" w:hAnsi="Arial" w:cs="Arial"/>
              </w:rPr>
            </w:pPr>
          </w:p>
          <w:p w:rsidR="00717CBB" w:rsidRPr="00ED0A5C" w:rsidRDefault="00717CBB" w:rsidP="00B9748B">
            <w:pPr>
              <w:rPr>
                <w:rFonts w:ascii="Arial" w:hAnsi="Arial" w:cs="Arial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0D522D" w:rsidRDefault="006C446F">
      <w:pPr>
        <w:rPr>
          <w:rFonts w:ascii="Arial" w:hAnsi="Arial" w:cs="Arial"/>
          <w:b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7D481F">
        <w:rPr>
          <w:rFonts w:ascii="Arial" w:hAnsi="Arial" w:cs="Arial"/>
          <w:b/>
          <w:color w:val="000000" w:themeColor="text1"/>
        </w:rPr>
        <w:t>Aşağıda verilen ıslahatların hangi alanlarla ilgili olduğunu yazınız.</w:t>
      </w:r>
    </w:p>
    <w:tbl>
      <w:tblPr>
        <w:tblStyle w:val="TabloKlavuzu"/>
        <w:tblW w:w="0" w:type="auto"/>
        <w:tblLook w:val="04A0"/>
      </w:tblPr>
      <w:tblGrid>
        <w:gridCol w:w="534"/>
        <w:gridCol w:w="9584"/>
      </w:tblGrid>
      <w:tr w:rsidR="007D481F" w:rsidTr="007D481F">
        <w:tc>
          <w:tcPr>
            <w:tcW w:w="534" w:type="dxa"/>
          </w:tcPr>
          <w:p w:rsidR="007D481F" w:rsidRDefault="007D481F" w:rsidP="0018652A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</w:p>
        </w:tc>
        <w:tc>
          <w:tcPr>
            <w:tcW w:w="9584" w:type="dxa"/>
          </w:tcPr>
          <w:p w:rsidR="007D481F" w:rsidRPr="00340F29" w:rsidRDefault="000E1B36" w:rsidP="0018652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40F29">
              <w:rPr>
                <w:rFonts w:ascii="Arial" w:hAnsi="Arial" w:cs="Arial"/>
                <w:color w:val="000000" w:themeColor="text1"/>
              </w:rPr>
              <w:t>Avrupa’</w:t>
            </w:r>
            <w:r w:rsidR="00340F29" w:rsidRPr="00340F29">
              <w:rPr>
                <w:rFonts w:ascii="Arial" w:hAnsi="Arial" w:cs="Arial"/>
                <w:color w:val="000000" w:themeColor="text1"/>
              </w:rPr>
              <w:t>nın önemli başkentlerinde geçici elçiliklerin açılması</w:t>
            </w:r>
          </w:p>
        </w:tc>
      </w:tr>
      <w:tr w:rsidR="007D481F" w:rsidTr="007D481F">
        <w:tc>
          <w:tcPr>
            <w:tcW w:w="534" w:type="dxa"/>
          </w:tcPr>
          <w:p w:rsidR="007D481F" w:rsidRDefault="007D481F" w:rsidP="0018652A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</w:t>
            </w:r>
          </w:p>
        </w:tc>
        <w:tc>
          <w:tcPr>
            <w:tcW w:w="9584" w:type="dxa"/>
          </w:tcPr>
          <w:p w:rsidR="007D481F" w:rsidRPr="00340F29" w:rsidRDefault="00340F29" w:rsidP="0018652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40F29">
              <w:rPr>
                <w:rFonts w:ascii="Arial" w:hAnsi="Arial" w:cs="Arial"/>
                <w:color w:val="000000" w:themeColor="text1"/>
              </w:rPr>
              <w:t>İlk çiçek aşısının uygulanması</w:t>
            </w:r>
          </w:p>
        </w:tc>
      </w:tr>
      <w:tr w:rsidR="007D481F" w:rsidTr="007D481F">
        <w:tc>
          <w:tcPr>
            <w:tcW w:w="534" w:type="dxa"/>
          </w:tcPr>
          <w:p w:rsidR="007D481F" w:rsidRDefault="007D481F" w:rsidP="0018652A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III</w:t>
            </w:r>
          </w:p>
        </w:tc>
        <w:tc>
          <w:tcPr>
            <w:tcW w:w="9584" w:type="dxa"/>
          </w:tcPr>
          <w:p w:rsidR="007D481F" w:rsidRPr="00340F29" w:rsidRDefault="00340F29" w:rsidP="0018652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40F29">
              <w:rPr>
                <w:rFonts w:ascii="Arial" w:hAnsi="Arial" w:cs="Arial"/>
                <w:color w:val="000000" w:themeColor="text1"/>
              </w:rPr>
              <w:t>İlk resmi gezetenin çıkarılması</w:t>
            </w:r>
          </w:p>
        </w:tc>
      </w:tr>
      <w:tr w:rsidR="007D481F" w:rsidTr="007D481F">
        <w:tc>
          <w:tcPr>
            <w:tcW w:w="534" w:type="dxa"/>
          </w:tcPr>
          <w:p w:rsidR="007D481F" w:rsidRDefault="007D481F" w:rsidP="0018652A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IV</w:t>
            </w:r>
          </w:p>
        </w:tc>
        <w:tc>
          <w:tcPr>
            <w:tcW w:w="9584" w:type="dxa"/>
          </w:tcPr>
          <w:p w:rsidR="007D481F" w:rsidRPr="00340F29" w:rsidRDefault="00340F29" w:rsidP="0018652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40F29">
              <w:rPr>
                <w:rFonts w:ascii="Arial" w:hAnsi="Arial" w:cs="Arial"/>
                <w:color w:val="000000" w:themeColor="text1"/>
              </w:rPr>
              <w:t>Yeniçeri Ocağının kaldırılması</w:t>
            </w:r>
          </w:p>
        </w:tc>
      </w:tr>
    </w:tbl>
    <w:p w:rsidR="00E54DD4" w:rsidRPr="00F07FFB" w:rsidRDefault="00E54DD4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FB476D">
              <w:rPr>
                <w:rFonts w:ascii="Arial" w:hAnsi="Arial" w:cs="Arial"/>
                <w:color w:val="000000" w:themeColor="text1"/>
              </w:rPr>
              <w:t>I-</w:t>
            </w:r>
            <w:r w:rsidR="00453C0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476D">
              <w:rPr>
                <w:rFonts w:ascii="Arial" w:hAnsi="Arial" w:cs="Arial"/>
                <w:color w:val="000000" w:themeColor="text1"/>
              </w:rPr>
              <w:br/>
              <w:t>II-</w:t>
            </w:r>
            <w:r w:rsidR="00453C0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476D">
              <w:rPr>
                <w:rFonts w:ascii="Arial" w:hAnsi="Arial" w:cs="Arial"/>
                <w:color w:val="000000" w:themeColor="text1"/>
              </w:rPr>
              <w:br/>
              <w:t>III-</w:t>
            </w:r>
            <w:r w:rsidR="00453C0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476D">
              <w:rPr>
                <w:rFonts w:ascii="Arial" w:hAnsi="Arial" w:cs="Arial"/>
                <w:color w:val="000000" w:themeColor="text1"/>
              </w:rPr>
              <w:br/>
              <w:t>IV-</w:t>
            </w:r>
            <w:r w:rsidR="00453C0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352CE0" w:rsidRDefault="006C446F" w:rsidP="002E5406">
      <w:pPr>
        <w:rPr>
          <w:rFonts w:ascii="Arial" w:hAnsi="Arial" w:cs="Arial"/>
          <w:iCs/>
          <w:color w:val="242021"/>
        </w:rPr>
      </w:pPr>
      <w:r w:rsidRPr="006C446F">
        <w:rPr>
          <w:rFonts w:ascii="Arial" w:hAnsi="Arial" w:cs="Arial"/>
          <w:b/>
          <w:color w:val="000000" w:themeColor="text1"/>
        </w:rPr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D921F4">
        <w:rPr>
          <w:rFonts w:ascii="Arial" w:hAnsi="Arial" w:cs="Arial"/>
          <w:b/>
          <w:color w:val="000000" w:themeColor="text1"/>
        </w:rPr>
        <w:t>“</w:t>
      </w:r>
      <w:r w:rsidR="00D921F4" w:rsidRPr="00D921F4">
        <w:rPr>
          <w:rFonts w:ascii="Arial" w:hAnsi="Arial" w:cs="Arial"/>
          <w:iCs/>
          <w:color w:val="242021"/>
        </w:rPr>
        <w:t>Türkiye’de ne dilenci ne de para isteyen kimse vardır çünkü onların gereksinimleri karşılanır.</w:t>
      </w:r>
      <w:r w:rsidR="00D921F4" w:rsidRPr="00D921F4">
        <w:rPr>
          <w:rFonts w:ascii="Arial" w:hAnsi="Arial" w:cs="Arial"/>
          <w:iCs/>
          <w:color w:val="242021"/>
        </w:rPr>
        <w:br/>
        <w:t>Varlıklı kimseler hapishanelere giderek borç nedeniyle hapse düşenleri kurtarır. Çekingen yoksullara titizlikle yardım edilir. Yangınlar yüzünden perişan olan birçok ailenin yardımlarla ev sahibi</w:t>
      </w:r>
      <w:r w:rsidR="00D921F4" w:rsidRPr="00D921F4">
        <w:rPr>
          <w:rFonts w:ascii="Arial" w:hAnsi="Arial" w:cs="Arial"/>
          <w:iCs/>
          <w:color w:val="242021"/>
        </w:rPr>
        <w:br/>
        <w:t>olduğu görülür. Bunun için felakete uğrayanların camilerin kapısına gelmeleri yeter de artar. Acılı</w:t>
      </w:r>
      <w:r w:rsidR="00D921F4" w:rsidRPr="00D921F4">
        <w:rPr>
          <w:rFonts w:ascii="Arial" w:hAnsi="Arial" w:cs="Arial"/>
          <w:iCs/>
          <w:color w:val="242021"/>
        </w:rPr>
        <w:br/>
        <w:t>insanları teselli etmek için evlerine gidilir. Vebalı hastalar komşularının kesesinden ve tekkelerin</w:t>
      </w:r>
      <w:r w:rsidR="00D921F4" w:rsidRPr="00D921F4">
        <w:rPr>
          <w:rFonts w:ascii="Arial" w:hAnsi="Arial" w:cs="Arial"/>
          <w:iCs/>
          <w:color w:val="242021"/>
        </w:rPr>
        <w:br/>
        <w:t>kaynaklarından yardım alır. Türkler merhametlerine sınır koymazlar. Büyük yolların onarılması,</w:t>
      </w:r>
      <w:r w:rsidR="00D921F4" w:rsidRPr="00D921F4">
        <w:rPr>
          <w:rFonts w:ascii="Arial" w:hAnsi="Arial" w:cs="Arial"/>
          <w:iCs/>
          <w:color w:val="242021"/>
        </w:rPr>
        <w:br/>
        <w:t>geçenlerin serinletilmesi amacıyla çeşmelerin yaptırılması için çaba harcarlar; hastaneler, hanlar, hamamlar, köprüler, camiler yaptırırlar.</w:t>
      </w:r>
      <w:r w:rsidR="00D921F4">
        <w:rPr>
          <w:rFonts w:ascii="Arial" w:hAnsi="Arial" w:cs="Arial"/>
          <w:iCs/>
          <w:color w:val="242021"/>
        </w:rPr>
        <w:t>”</w:t>
      </w:r>
    </w:p>
    <w:p w:rsidR="00D921F4" w:rsidRDefault="00D921F4" w:rsidP="002E5406">
      <w:pPr>
        <w:rPr>
          <w:rFonts w:ascii="Arial" w:hAnsi="Arial" w:cs="Arial"/>
          <w:iCs/>
          <w:color w:val="242021"/>
        </w:rPr>
      </w:pPr>
      <w:r w:rsidRPr="00D921F4">
        <w:rPr>
          <w:rFonts w:ascii="Timesyildirim-BoldItalic" w:hAnsi="Timesyildirim-BoldItalic"/>
          <w:b/>
          <w:bCs/>
          <w:i/>
          <w:iCs/>
          <w:color w:val="242021"/>
          <w:sz w:val="20"/>
          <w:szCs w:val="20"/>
        </w:rPr>
        <w:t>Fransız Bitki Bilimci Joseph Pitton de Tournefort, Tournefort Seyahatnamesi II. Kitap, s. 60</w:t>
      </w:r>
    </w:p>
    <w:p w:rsidR="00D921F4" w:rsidRPr="009E3809" w:rsidRDefault="00D921F4" w:rsidP="002E5406">
      <w:pPr>
        <w:rPr>
          <w:rFonts w:ascii="Arial" w:hAnsi="Arial" w:cs="Arial"/>
          <w:i/>
          <w:color w:val="000000" w:themeColor="text1"/>
        </w:rPr>
      </w:pPr>
      <w:r w:rsidRPr="00D921F4">
        <w:rPr>
          <w:rFonts w:ascii="Arial" w:hAnsi="Arial" w:cs="Arial"/>
          <w:b/>
          <w:color w:val="000000" w:themeColor="text1"/>
        </w:rPr>
        <w:t>Yukarıdaki bilgilerde Osmanlı toplumu</w:t>
      </w:r>
      <w:r>
        <w:rPr>
          <w:rFonts w:ascii="Arial" w:hAnsi="Arial" w:cs="Arial"/>
          <w:b/>
          <w:color w:val="000000" w:themeColor="text1"/>
        </w:rPr>
        <w:t>nun hangi öz</w:t>
      </w:r>
      <w:r w:rsidRPr="00D921F4">
        <w:rPr>
          <w:rFonts w:ascii="Arial" w:hAnsi="Arial" w:cs="Arial"/>
          <w:b/>
          <w:color w:val="000000" w:themeColor="text1"/>
        </w:rPr>
        <w:t>el</w:t>
      </w:r>
      <w:r>
        <w:rPr>
          <w:rFonts w:ascii="Arial" w:hAnsi="Arial" w:cs="Arial"/>
          <w:b/>
          <w:color w:val="000000" w:themeColor="text1"/>
        </w:rPr>
        <w:t>l</w:t>
      </w:r>
      <w:r w:rsidRPr="00D921F4">
        <w:rPr>
          <w:rFonts w:ascii="Arial" w:hAnsi="Arial" w:cs="Arial"/>
          <w:b/>
          <w:color w:val="000000" w:themeColor="text1"/>
        </w:rPr>
        <w:t>iklerinden bahsedilmiştir? Yazınız.</w:t>
      </w:r>
      <w:r w:rsidR="00EF5721">
        <w:rPr>
          <w:rFonts w:ascii="Arial" w:hAnsi="Arial" w:cs="Arial"/>
          <w:b/>
          <w:color w:val="000000" w:themeColor="text1"/>
        </w:rPr>
        <w:t xml:space="preserve"> </w:t>
      </w:r>
      <w:r w:rsidR="009E3809">
        <w:rPr>
          <w:rFonts w:ascii="Arial" w:hAnsi="Arial" w:cs="Arial"/>
          <w:b/>
          <w:color w:val="000000" w:themeColor="text1"/>
        </w:rPr>
        <w:br/>
      </w:r>
      <w:r w:rsidR="00EF5721" w:rsidRPr="009E3809">
        <w:rPr>
          <w:rFonts w:ascii="Arial" w:hAnsi="Arial" w:cs="Arial"/>
          <w:i/>
          <w:color w:val="000000" w:themeColor="text1"/>
        </w:rPr>
        <w:t>(</w:t>
      </w:r>
      <w:r w:rsidR="009E3809" w:rsidRPr="009E3809">
        <w:rPr>
          <w:rFonts w:ascii="Arial" w:hAnsi="Arial" w:cs="Arial"/>
          <w:i/>
          <w:color w:val="000000" w:themeColor="text1"/>
        </w:rPr>
        <w:t>40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CB3826" w:rsidRDefault="002E5406" w:rsidP="00707E90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B3826" w:rsidRDefault="00CB3826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476410" w:rsidRDefault="0047641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476410" w:rsidRDefault="0047641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476410" w:rsidRDefault="0047641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5A5EFD" w:rsidRDefault="005A5EFD" w:rsidP="00ED0A5C">
      <w:pPr>
        <w:rPr>
          <w:rFonts w:ascii="Segoe UI" w:hAnsi="Segoe UI" w:cs="Segoe UI"/>
        </w:rPr>
      </w:pPr>
    </w:p>
    <w:p w:rsidR="005A5EFD" w:rsidRDefault="005A5EFD" w:rsidP="00ED0A5C">
      <w:pPr>
        <w:rPr>
          <w:rFonts w:ascii="Segoe UI" w:hAnsi="Segoe UI" w:cs="Segoe UI"/>
        </w:rPr>
      </w:pPr>
    </w:p>
    <w:p w:rsidR="005A5EFD" w:rsidRDefault="005A5EFD" w:rsidP="00ED0A5C">
      <w:pPr>
        <w:rPr>
          <w:rFonts w:ascii="Segoe UI" w:hAnsi="Segoe UI" w:cs="Segoe UI"/>
        </w:rPr>
      </w:pPr>
    </w:p>
    <w:p w:rsidR="005A5EFD" w:rsidRDefault="005A5EFD" w:rsidP="00ED0A5C">
      <w:pPr>
        <w:rPr>
          <w:rFonts w:ascii="Segoe UI" w:hAnsi="Segoe UI" w:cs="Segoe UI"/>
        </w:rPr>
      </w:pPr>
    </w:p>
    <w:p w:rsidR="005A5EFD" w:rsidRDefault="005A5EFD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476410" w:rsidRDefault="00476410" w:rsidP="00352CE0">
      <w:pPr>
        <w:jc w:val="center"/>
        <w:rPr>
          <w:rStyle w:val="fontstyle01"/>
          <w:rFonts w:ascii="Arial" w:hAnsi="Arial" w:cs="Arial"/>
          <w:b/>
        </w:rPr>
      </w:pPr>
    </w:p>
    <w:p w:rsidR="001F766F" w:rsidRPr="001F766F" w:rsidRDefault="001F766F" w:rsidP="001F766F">
      <w:pPr>
        <w:jc w:val="center"/>
        <w:rPr>
          <w:rStyle w:val="fontstyle01"/>
          <w:rFonts w:ascii="Arial" w:hAnsi="Arial" w:cs="Arial"/>
          <w:b/>
        </w:rPr>
      </w:pPr>
      <w:r w:rsidRPr="001F766F">
        <w:rPr>
          <w:rStyle w:val="fontstyle01"/>
          <w:rFonts w:ascii="Arial" w:hAnsi="Arial" w:cs="Arial"/>
          <w:b/>
        </w:rPr>
        <w:t xml:space="preserve">7. </w:t>
      </w:r>
      <w:r w:rsidRPr="001F766F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1F766F">
        <w:rPr>
          <w:rFonts w:ascii="Arial" w:hAnsi="Arial" w:cs="Arial"/>
          <w:b/>
          <w:bCs/>
          <w:color w:val="000002"/>
        </w:rPr>
        <w:br/>
      </w:r>
      <w:r w:rsidRPr="001F766F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1F766F">
        <w:rPr>
          <w:rFonts w:ascii="Arial" w:hAnsi="Arial" w:cs="Arial"/>
          <w:b/>
          <w:bCs/>
          <w:color w:val="000002"/>
        </w:rPr>
        <w:br/>
      </w:r>
      <w:r w:rsidRPr="001F766F">
        <w:rPr>
          <w:rStyle w:val="fontstyle01"/>
          <w:rFonts w:ascii="Arial" w:hAnsi="Arial" w:cs="Arial"/>
          <w:b/>
        </w:rPr>
        <w:t>SENARYO 1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1F766F" w:rsidRPr="001673C5" w:rsidTr="00DE39AF">
        <w:tc>
          <w:tcPr>
            <w:tcW w:w="1668" w:type="dxa"/>
          </w:tcPr>
          <w:p w:rsidR="001F766F" w:rsidRPr="001F766F" w:rsidRDefault="001F766F" w:rsidP="00DE39AF">
            <w:pPr>
              <w:jc w:val="center"/>
              <w:rPr>
                <w:rFonts w:ascii="Arial" w:hAnsi="Arial" w:cs="Arial"/>
                <w:b/>
              </w:rPr>
            </w:pPr>
            <w:r w:rsidRPr="001F766F">
              <w:rPr>
                <w:rStyle w:val="fontstyle01"/>
                <w:rFonts w:ascii="Arial" w:hAnsi="Arial" w:cs="Arial"/>
                <w:b/>
              </w:rPr>
              <w:t>Öğrenme</w:t>
            </w:r>
            <w:r w:rsidRPr="001F766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1F766F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1F766F" w:rsidRPr="001F766F" w:rsidRDefault="001F766F" w:rsidP="00DE3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F766F" w:rsidRPr="001F766F" w:rsidRDefault="001F766F" w:rsidP="00DE39AF">
            <w:pPr>
              <w:jc w:val="center"/>
              <w:rPr>
                <w:rFonts w:ascii="Arial" w:hAnsi="Arial" w:cs="Arial"/>
                <w:b/>
              </w:rPr>
            </w:pPr>
            <w:r w:rsidRPr="001F766F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1F766F" w:rsidRPr="001673C5" w:rsidRDefault="001F766F" w:rsidP="00DE39AF">
            <w:pPr>
              <w:jc w:val="center"/>
              <w:rPr>
                <w:rFonts w:ascii="Arial" w:hAnsi="Arial" w:cs="Arial"/>
                <w:b/>
              </w:rPr>
            </w:pPr>
            <w:r w:rsidRPr="001673C5">
              <w:rPr>
                <w:rFonts w:ascii="Arial" w:hAnsi="Arial" w:cs="Arial"/>
                <w:b/>
              </w:rPr>
              <w:t>Soru Sayısı</w:t>
            </w:r>
          </w:p>
        </w:tc>
      </w:tr>
      <w:tr w:rsidR="001F766F" w:rsidRPr="001673C5" w:rsidTr="00DE39AF">
        <w:tc>
          <w:tcPr>
            <w:tcW w:w="1668" w:type="dxa"/>
            <w:vMerge w:val="restart"/>
            <w:textDirection w:val="btLr"/>
          </w:tcPr>
          <w:p w:rsidR="001F766F" w:rsidRDefault="001F766F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F766F" w:rsidRPr="001673C5" w:rsidRDefault="001F766F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673C5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vAlign w:val="center"/>
          </w:tcPr>
          <w:p w:rsidR="001F766F" w:rsidRPr="001673C5" w:rsidRDefault="001F766F" w:rsidP="00DE39AF">
            <w:pPr>
              <w:rPr>
                <w:rFonts w:ascii="Arial" w:hAnsi="Arial" w:cs="Arial"/>
              </w:rPr>
            </w:pPr>
            <w:r w:rsidRPr="001673C5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1673C5">
              <w:rPr>
                <w:rFonts w:ascii="Arial" w:hAnsi="Arial" w:cs="Arial"/>
                <w:color w:val="242021"/>
              </w:rPr>
              <w:t xml:space="preserve"> </w:t>
            </w:r>
            <w:r w:rsidRPr="001673C5">
              <w:rPr>
                <w:rStyle w:val="fontstyle01"/>
                <w:rFonts w:ascii="Arial" w:hAnsi="Arial" w:cs="Arial"/>
              </w:rPr>
              <w:t>kavrar</w:t>
            </w:r>
          </w:p>
          <w:p w:rsidR="001F766F" w:rsidRPr="001673C5" w:rsidRDefault="001F766F" w:rsidP="00DE39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F766F" w:rsidRPr="001673C5" w:rsidRDefault="001F766F" w:rsidP="00DE39AF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1F766F" w:rsidRPr="001673C5" w:rsidTr="00DE39AF">
        <w:tc>
          <w:tcPr>
            <w:tcW w:w="1668" w:type="dxa"/>
            <w:vMerge/>
            <w:textDirection w:val="btLr"/>
          </w:tcPr>
          <w:p w:rsidR="001F766F" w:rsidRPr="001673C5" w:rsidRDefault="001F766F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F766F" w:rsidRPr="001673C5" w:rsidRDefault="001F766F" w:rsidP="00DE39AF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992" w:type="dxa"/>
          </w:tcPr>
          <w:p w:rsidR="001F766F" w:rsidRPr="001673C5" w:rsidRDefault="001F766F" w:rsidP="00DE39AF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1F766F" w:rsidRPr="001673C5" w:rsidTr="00DE39A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1F766F" w:rsidRPr="001673C5" w:rsidRDefault="001F766F" w:rsidP="00DE39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F766F" w:rsidRPr="001673C5" w:rsidRDefault="001F766F" w:rsidP="00DE39AF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</w:tcPr>
          <w:p w:rsidR="001F766F" w:rsidRPr="001673C5" w:rsidRDefault="001F766F" w:rsidP="00DE39AF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93" w:rsidRDefault="00955093" w:rsidP="008B3DA0">
      <w:pPr>
        <w:spacing w:after="0" w:line="240" w:lineRule="auto"/>
      </w:pPr>
      <w:r>
        <w:separator/>
      </w:r>
    </w:p>
  </w:endnote>
  <w:endnote w:type="continuationSeparator" w:id="0">
    <w:p w:rsidR="00955093" w:rsidRDefault="00955093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yildirim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93" w:rsidRDefault="00955093" w:rsidP="008B3DA0">
      <w:pPr>
        <w:spacing w:after="0" w:line="240" w:lineRule="auto"/>
      </w:pPr>
      <w:r>
        <w:separator/>
      </w:r>
    </w:p>
  </w:footnote>
  <w:footnote w:type="continuationSeparator" w:id="0">
    <w:p w:rsidR="00955093" w:rsidRDefault="00955093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D522D"/>
    <w:rsid w:val="000D6A3A"/>
    <w:rsid w:val="000E1B36"/>
    <w:rsid w:val="000E4FB6"/>
    <w:rsid w:val="0011033B"/>
    <w:rsid w:val="0018652A"/>
    <w:rsid w:val="001958C5"/>
    <w:rsid w:val="001D1B77"/>
    <w:rsid w:val="001D7CAC"/>
    <w:rsid w:val="001F766F"/>
    <w:rsid w:val="0022339C"/>
    <w:rsid w:val="0025177F"/>
    <w:rsid w:val="002C2BC0"/>
    <w:rsid w:val="002D26EF"/>
    <w:rsid w:val="002E27D8"/>
    <w:rsid w:val="002E5406"/>
    <w:rsid w:val="00340F29"/>
    <w:rsid w:val="00352CE0"/>
    <w:rsid w:val="00394B76"/>
    <w:rsid w:val="00403AAD"/>
    <w:rsid w:val="004336F1"/>
    <w:rsid w:val="00445354"/>
    <w:rsid w:val="00453C08"/>
    <w:rsid w:val="00476410"/>
    <w:rsid w:val="004D7CBA"/>
    <w:rsid w:val="00506890"/>
    <w:rsid w:val="00566512"/>
    <w:rsid w:val="00597BB7"/>
    <w:rsid w:val="005A5EFD"/>
    <w:rsid w:val="005A74BB"/>
    <w:rsid w:val="005F28D7"/>
    <w:rsid w:val="006015CE"/>
    <w:rsid w:val="006C446F"/>
    <w:rsid w:val="006D5EFA"/>
    <w:rsid w:val="00707E90"/>
    <w:rsid w:val="007173FE"/>
    <w:rsid w:val="00717CBB"/>
    <w:rsid w:val="00744F77"/>
    <w:rsid w:val="007725DF"/>
    <w:rsid w:val="007D481F"/>
    <w:rsid w:val="00822C4A"/>
    <w:rsid w:val="008460F1"/>
    <w:rsid w:val="0089289A"/>
    <w:rsid w:val="008A4780"/>
    <w:rsid w:val="008B3DA0"/>
    <w:rsid w:val="00900F08"/>
    <w:rsid w:val="009341CC"/>
    <w:rsid w:val="00951B6E"/>
    <w:rsid w:val="00955093"/>
    <w:rsid w:val="0096366C"/>
    <w:rsid w:val="00974BB7"/>
    <w:rsid w:val="00986BF9"/>
    <w:rsid w:val="009B2302"/>
    <w:rsid w:val="009E3809"/>
    <w:rsid w:val="00A050B5"/>
    <w:rsid w:val="00A14879"/>
    <w:rsid w:val="00A15D81"/>
    <w:rsid w:val="00AD7270"/>
    <w:rsid w:val="00AE01D9"/>
    <w:rsid w:val="00AE0BED"/>
    <w:rsid w:val="00B60577"/>
    <w:rsid w:val="00B65CD4"/>
    <w:rsid w:val="00BC28BE"/>
    <w:rsid w:val="00BE3A51"/>
    <w:rsid w:val="00C43DED"/>
    <w:rsid w:val="00C71153"/>
    <w:rsid w:val="00C9299C"/>
    <w:rsid w:val="00C95FC1"/>
    <w:rsid w:val="00CB3826"/>
    <w:rsid w:val="00D14825"/>
    <w:rsid w:val="00D7669F"/>
    <w:rsid w:val="00D8574F"/>
    <w:rsid w:val="00D90A75"/>
    <w:rsid w:val="00D921F4"/>
    <w:rsid w:val="00DA6745"/>
    <w:rsid w:val="00E279AF"/>
    <w:rsid w:val="00E32C98"/>
    <w:rsid w:val="00E54DD4"/>
    <w:rsid w:val="00E92502"/>
    <w:rsid w:val="00EC0E6B"/>
    <w:rsid w:val="00EC47D7"/>
    <w:rsid w:val="00ED0A5C"/>
    <w:rsid w:val="00ED4E9D"/>
    <w:rsid w:val="00ED6900"/>
    <w:rsid w:val="00EF5721"/>
    <w:rsid w:val="00F07FFB"/>
    <w:rsid w:val="00F17C4E"/>
    <w:rsid w:val="00F43E4D"/>
    <w:rsid w:val="00F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2025-12-09T18:54:00Z</cp:lastPrinted>
  <dcterms:created xsi:type="dcterms:W3CDTF">2025-12-09T18:55:00Z</dcterms:created>
  <dcterms:modified xsi:type="dcterms:W3CDTF">2025-12-09T18:55:00Z</dcterms:modified>
</cp:coreProperties>
</file>