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1"/>
        <w:tblW w:w="9738" w:type="dxa"/>
        <w:jc w:val="center"/>
        <w:tblInd w:w="-362" w:type="dxa"/>
        <w:tblLook w:val="04A0"/>
      </w:tblPr>
      <w:tblGrid>
        <w:gridCol w:w="2741"/>
        <w:gridCol w:w="5777"/>
        <w:gridCol w:w="1220"/>
      </w:tblGrid>
      <w:tr w:rsidR="00E12BF2" w:rsidRPr="006274DA" w:rsidTr="00C878F5">
        <w:trPr>
          <w:jc w:val="center"/>
        </w:trPr>
        <w:tc>
          <w:tcPr>
            <w:tcW w:w="2741" w:type="dxa"/>
          </w:tcPr>
          <w:p w:rsidR="00E12BF2" w:rsidRPr="006274DA" w:rsidRDefault="00E12BF2" w:rsidP="00C878F5">
            <w:pPr>
              <w:rPr>
                <w:rFonts w:ascii="Arial" w:eastAsia="Calibri" w:hAnsi="Arial" w:cs="Arial"/>
              </w:rPr>
            </w:pPr>
            <w:r w:rsidRPr="006274DA">
              <w:rPr>
                <w:rFonts w:ascii="Arial" w:eastAsia="Calibri" w:hAnsi="Arial" w:cs="Arial"/>
              </w:rPr>
              <w:t>ADI SOYADI:</w:t>
            </w:r>
          </w:p>
          <w:p w:rsidR="00E12BF2" w:rsidRPr="006274DA" w:rsidRDefault="00E12BF2" w:rsidP="00C878F5">
            <w:pPr>
              <w:rPr>
                <w:rFonts w:ascii="Arial" w:eastAsia="Calibri" w:hAnsi="Arial" w:cs="Arial"/>
              </w:rPr>
            </w:pPr>
          </w:p>
          <w:p w:rsidR="00E12BF2" w:rsidRPr="006274DA" w:rsidRDefault="00E12BF2" w:rsidP="00C878F5">
            <w:pPr>
              <w:rPr>
                <w:rFonts w:ascii="Arial" w:eastAsia="Calibri" w:hAnsi="Arial" w:cs="Arial"/>
              </w:rPr>
            </w:pPr>
            <w:r w:rsidRPr="006274DA">
              <w:rPr>
                <w:rFonts w:ascii="Arial" w:eastAsia="Calibri" w:hAnsi="Arial" w:cs="Arial"/>
              </w:rPr>
              <w:t>SINIFI NO:</w:t>
            </w:r>
          </w:p>
        </w:tc>
        <w:tc>
          <w:tcPr>
            <w:tcW w:w="5777" w:type="dxa"/>
          </w:tcPr>
          <w:p w:rsidR="00E12BF2" w:rsidRPr="006274DA" w:rsidRDefault="00866D18" w:rsidP="00C878F5">
            <w:pPr>
              <w:jc w:val="center"/>
              <w:rPr>
                <w:rFonts w:ascii="Arial" w:eastAsia="Calibri" w:hAnsi="Arial" w:cs="Arial"/>
                <w:b/>
              </w:rPr>
            </w:pPr>
            <w:r>
              <w:rPr>
                <w:rFonts w:ascii="Arial" w:eastAsia="Calibri" w:hAnsi="Arial" w:cs="Arial"/>
              </w:rPr>
              <w:t>2025-2026</w:t>
            </w:r>
            <w:r w:rsidR="00E12BF2" w:rsidRPr="006274DA">
              <w:rPr>
                <w:rFonts w:ascii="Arial" w:eastAsia="Calibri" w:hAnsi="Arial" w:cs="Arial"/>
              </w:rPr>
              <w:t xml:space="preserve"> EĞİTİM ÖĞRETİM YILI </w:t>
            </w:r>
            <w:r w:rsidR="00E12BF2" w:rsidRPr="006274DA">
              <w:rPr>
                <w:rFonts w:ascii="Arial" w:eastAsia="Calibri" w:hAnsi="Arial" w:cs="Arial"/>
              </w:rPr>
              <w:br/>
              <w:t xml:space="preserve">BAYRAMYAZI ORTAOKULU </w:t>
            </w:r>
            <w:r w:rsidR="00E12BF2" w:rsidRPr="006274DA">
              <w:rPr>
                <w:rFonts w:ascii="Arial" w:eastAsia="Calibri" w:hAnsi="Arial" w:cs="Arial"/>
              </w:rPr>
              <w:br/>
            </w:r>
            <w:r w:rsidR="00E12BF2" w:rsidRPr="006274DA">
              <w:rPr>
                <w:rFonts w:ascii="Arial" w:eastAsia="Calibri" w:hAnsi="Arial" w:cs="Arial"/>
                <w:b/>
              </w:rPr>
              <w:t xml:space="preserve">5-6-7-8.SINIF AHLAK VE YURTTAŞLIK EĞİTİMİ </w:t>
            </w:r>
            <w:r w:rsidR="00690280">
              <w:rPr>
                <w:rFonts w:ascii="Arial" w:eastAsia="Calibri" w:hAnsi="Arial" w:cs="Arial"/>
                <w:b/>
              </w:rPr>
              <w:t>I</w:t>
            </w:r>
            <w:r w:rsidR="00E12BF2" w:rsidRPr="006274DA">
              <w:rPr>
                <w:rFonts w:ascii="Arial" w:eastAsia="Calibri" w:hAnsi="Arial" w:cs="Arial"/>
                <w:b/>
              </w:rPr>
              <w:t xml:space="preserve">I </w:t>
            </w:r>
          </w:p>
          <w:p w:rsidR="00E12BF2" w:rsidRPr="006274DA" w:rsidRDefault="001A2C78" w:rsidP="00C878F5">
            <w:pPr>
              <w:jc w:val="center"/>
              <w:rPr>
                <w:rFonts w:ascii="Arial" w:eastAsia="Calibri" w:hAnsi="Arial" w:cs="Arial"/>
              </w:rPr>
            </w:pPr>
            <w:r>
              <w:rPr>
                <w:rFonts w:ascii="Arial" w:eastAsia="Calibri" w:hAnsi="Arial" w:cs="Arial"/>
              </w:rPr>
              <w:t>1. DÖNEM 2</w:t>
            </w:r>
            <w:r w:rsidR="00E12BF2" w:rsidRPr="006274DA">
              <w:rPr>
                <w:rFonts w:ascii="Arial" w:eastAsia="Calibri" w:hAnsi="Arial" w:cs="Arial"/>
              </w:rPr>
              <w:t>. YAZILI SINAVI</w:t>
            </w:r>
          </w:p>
        </w:tc>
        <w:tc>
          <w:tcPr>
            <w:tcW w:w="1220" w:type="dxa"/>
          </w:tcPr>
          <w:p w:rsidR="00E12BF2" w:rsidRPr="006274DA" w:rsidRDefault="00E12BF2" w:rsidP="00C878F5">
            <w:pPr>
              <w:rPr>
                <w:rFonts w:ascii="Arial" w:eastAsia="Calibri" w:hAnsi="Arial" w:cs="Arial"/>
              </w:rPr>
            </w:pPr>
          </w:p>
          <w:p w:rsidR="00E12BF2" w:rsidRPr="006274DA" w:rsidRDefault="00E12BF2" w:rsidP="00C878F5">
            <w:pPr>
              <w:rPr>
                <w:rFonts w:ascii="Arial" w:eastAsia="Calibri" w:hAnsi="Arial" w:cs="Arial"/>
              </w:rPr>
            </w:pPr>
            <w:r w:rsidRPr="006274DA">
              <w:rPr>
                <w:rFonts w:ascii="Arial" w:eastAsia="Calibri" w:hAnsi="Arial" w:cs="Arial"/>
              </w:rPr>
              <w:t>PUAN</w:t>
            </w:r>
          </w:p>
        </w:tc>
      </w:tr>
    </w:tbl>
    <w:p w:rsidR="00E12BF2" w:rsidRPr="006274DA" w:rsidRDefault="00E12BF2" w:rsidP="00E12BF2">
      <w:pPr>
        <w:pStyle w:val="AralkYok"/>
        <w:rPr>
          <w:rFonts w:ascii="Arial" w:hAnsi="Arial" w:cs="Arial"/>
        </w:rPr>
      </w:pPr>
    </w:p>
    <w:tbl>
      <w:tblPr>
        <w:tblStyle w:val="TabloKlavuzu2"/>
        <w:tblW w:w="0" w:type="auto"/>
        <w:jc w:val="center"/>
        <w:tblInd w:w="-495" w:type="dxa"/>
        <w:tblLayout w:type="fixed"/>
        <w:tblLook w:val="04A0"/>
      </w:tblPr>
      <w:tblGrid>
        <w:gridCol w:w="742"/>
        <w:gridCol w:w="1031"/>
        <w:gridCol w:w="1032"/>
        <w:gridCol w:w="1032"/>
        <w:gridCol w:w="1032"/>
        <w:gridCol w:w="1032"/>
        <w:gridCol w:w="1032"/>
        <w:gridCol w:w="1032"/>
        <w:gridCol w:w="1032"/>
      </w:tblGrid>
      <w:tr w:rsidR="00B21F0C" w:rsidRPr="00292040" w:rsidTr="00292040">
        <w:trPr>
          <w:jc w:val="center"/>
        </w:trPr>
        <w:tc>
          <w:tcPr>
            <w:tcW w:w="742" w:type="dxa"/>
            <w:vMerge w:val="restart"/>
            <w:shd w:val="clear" w:color="auto" w:fill="auto"/>
            <w:textDirection w:val="btLr"/>
          </w:tcPr>
          <w:p w:rsidR="00B21F0C" w:rsidRPr="00292040" w:rsidRDefault="00B21F0C" w:rsidP="00C878F5">
            <w:pPr>
              <w:spacing w:line="480" w:lineRule="auto"/>
              <w:ind w:left="113" w:right="113"/>
              <w:rPr>
                <w:rFonts w:ascii="Arial" w:hAnsi="Arial" w:cs="Arial"/>
                <w:b/>
                <w:sz w:val="20"/>
                <w:szCs w:val="20"/>
              </w:rPr>
            </w:pPr>
            <w:r w:rsidRPr="00292040">
              <w:rPr>
                <w:rFonts w:ascii="Arial" w:hAnsi="Arial" w:cs="Arial"/>
                <w:b/>
                <w:sz w:val="20"/>
                <w:szCs w:val="20"/>
              </w:rPr>
              <w:t>PUAN</w:t>
            </w:r>
          </w:p>
        </w:tc>
        <w:tc>
          <w:tcPr>
            <w:tcW w:w="1031" w:type="dxa"/>
          </w:tcPr>
          <w:p w:rsidR="00B21F0C" w:rsidRPr="00292040" w:rsidRDefault="00B21F0C" w:rsidP="00C878F5">
            <w:pPr>
              <w:spacing w:line="480" w:lineRule="auto"/>
              <w:jc w:val="center"/>
              <w:rPr>
                <w:rFonts w:ascii="Arial" w:hAnsi="Arial" w:cs="Arial"/>
                <w:b/>
                <w:sz w:val="20"/>
                <w:szCs w:val="20"/>
              </w:rPr>
            </w:pPr>
            <w:r w:rsidRPr="00292040">
              <w:rPr>
                <w:rFonts w:ascii="Arial" w:hAnsi="Arial" w:cs="Arial"/>
                <w:b/>
                <w:sz w:val="20"/>
                <w:szCs w:val="20"/>
              </w:rPr>
              <w:t>1.SORU</w:t>
            </w:r>
          </w:p>
        </w:tc>
        <w:tc>
          <w:tcPr>
            <w:tcW w:w="1032" w:type="dxa"/>
          </w:tcPr>
          <w:p w:rsidR="00B21F0C" w:rsidRPr="00292040" w:rsidRDefault="00B21F0C" w:rsidP="00C878F5">
            <w:pPr>
              <w:spacing w:line="480" w:lineRule="auto"/>
              <w:jc w:val="center"/>
              <w:rPr>
                <w:rFonts w:ascii="Arial" w:hAnsi="Arial" w:cs="Arial"/>
                <w:b/>
                <w:sz w:val="20"/>
                <w:szCs w:val="20"/>
              </w:rPr>
            </w:pPr>
            <w:r w:rsidRPr="00292040">
              <w:rPr>
                <w:rFonts w:ascii="Arial" w:hAnsi="Arial" w:cs="Arial"/>
                <w:b/>
                <w:sz w:val="20"/>
                <w:szCs w:val="20"/>
              </w:rPr>
              <w:t>2.SORU</w:t>
            </w:r>
          </w:p>
        </w:tc>
        <w:tc>
          <w:tcPr>
            <w:tcW w:w="1032" w:type="dxa"/>
          </w:tcPr>
          <w:p w:rsidR="00B21F0C" w:rsidRPr="00292040" w:rsidRDefault="00B21F0C" w:rsidP="00C878F5">
            <w:pPr>
              <w:spacing w:line="480" w:lineRule="auto"/>
              <w:jc w:val="center"/>
              <w:rPr>
                <w:rFonts w:ascii="Arial" w:hAnsi="Arial" w:cs="Arial"/>
                <w:b/>
                <w:sz w:val="20"/>
                <w:szCs w:val="20"/>
              </w:rPr>
            </w:pPr>
            <w:r w:rsidRPr="00292040">
              <w:rPr>
                <w:rFonts w:ascii="Arial" w:hAnsi="Arial" w:cs="Arial"/>
                <w:b/>
                <w:sz w:val="20"/>
                <w:szCs w:val="20"/>
              </w:rPr>
              <w:t>3.SORU</w:t>
            </w:r>
          </w:p>
        </w:tc>
        <w:tc>
          <w:tcPr>
            <w:tcW w:w="1032" w:type="dxa"/>
          </w:tcPr>
          <w:p w:rsidR="00B21F0C" w:rsidRPr="00292040" w:rsidRDefault="00B21F0C" w:rsidP="00C878F5">
            <w:pPr>
              <w:spacing w:line="480" w:lineRule="auto"/>
              <w:jc w:val="center"/>
              <w:rPr>
                <w:rFonts w:ascii="Arial" w:hAnsi="Arial" w:cs="Arial"/>
                <w:b/>
                <w:sz w:val="20"/>
                <w:szCs w:val="20"/>
              </w:rPr>
            </w:pPr>
            <w:r w:rsidRPr="00292040">
              <w:rPr>
                <w:rFonts w:ascii="Arial" w:hAnsi="Arial" w:cs="Arial"/>
                <w:b/>
                <w:sz w:val="20"/>
                <w:szCs w:val="20"/>
              </w:rPr>
              <w:t>4.SORU</w:t>
            </w:r>
          </w:p>
        </w:tc>
        <w:tc>
          <w:tcPr>
            <w:tcW w:w="1032" w:type="dxa"/>
          </w:tcPr>
          <w:p w:rsidR="00B21F0C" w:rsidRPr="00292040" w:rsidRDefault="00B21F0C" w:rsidP="00C878F5">
            <w:pPr>
              <w:spacing w:line="480" w:lineRule="auto"/>
              <w:jc w:val="center"/>
              <w:rPr>
                <w:rFonts w:ascii="Arial" w:hAnsi="Arial" w:cs="Arial"/>
                <w:b/>
                <w:sz w:val="20"/>
                <w:szCs w:val="20"/>
              </w:rPr>
            </w:pPr>
            <w:r w:rsidRPr="00292040">
              <w:rPr>
                <w:rFonts w:ascii="Arial" w:hAnsi="Arial" w:cs="Arial"/>
                <w:b/>
                <w:sz w:val="20"/>
                <w:szCs w:val="20"/>
              </w:rPr>
              <w:t>5.SORU</w:t>
            </w:r>
          </w:p>
        </w:tc>
        <w:tc>
          <w:tcPr>
            <w:tcW w:w="1032" w:type="dxa"/>
          </w:tcPr>
          <w:p w:rsidR="00B21F0C" w:rsidRPr="00292040" w:rsidRDefault="00B21F0C" w:rsidP="00C878F5">
            <w:pPr>
              <w:spacing w:line="480" w:lineRule="auto"/>
              <w:jc w:val="center"/>
              <w:rPr>
                <w:rFonts w:ascii="Arial" w:hAnsi="Arial" w:cs="Arial"/>
                <w:b/>
                <w:sz w:val="20"/>
                <w:szCs w:val="20"/>
              </w:rPr>
            </w:pPr>
            <w:r w:rsidRPr="00292040">
              <w:rPr>
                <w:rFonts w:ascii="Arial" w:hAnsi="Arial" w:cs="Arial"/>
                <w:b/>
                <w:sz w:val="20"/>
                <w:szCs w:val="20"/>
              </w:rPr>
              <w:t>6.SORU</w:t>
            </w:r>
          </w:p>
        </w:tc>
        <w:tc>
          <w:tcPr>
            <w:tcW w:w="1032" w:type="dxa"/>
          </w:tcPr>
          <w:p w:rsidR="00B21F0C" w:rsidRPr="00292040" w:rsidRDefault="00B21F0C" w:rsidP="00C878F5">
            <w:pPr>
              <w:spacing w:line="480" w:lineRule="auto"/>
              <w:jc w:val="center"/>
              <w:rPr>
                <w:rFonts w:ascii="Arial" w:hAnsi="Arial" w:cs="Arial"/>
                <w:b/>
                <w:sz w:val="20"/>
                <w:szCs w:val="20"/>
              </w:rPr>
            </w:pPr>
            <w:r w:rsidRPr="00292040">
              <w:rPr>
                <w:rFonts w:ascii="Arial" w:hAnsi="Arial" w:cs="Arial"/>
                <w:b/>
                <w:sz w:val="20"/>
                <w:szCs w:val="20"/>
              </w:rPr>
              <w:t>7.SORU</w:t>
            </w:r>
          </w:p>
        </w:tc>
        <w:tc>
          <w:tcPr>
            <w:tcW w:w="1032" w:type="dxa"/>
          </w:tcPr>
          <w:p w:rsidR="00B21F0C" w:rsidRPr="00292040" w:rsidRDefault="00B21F0C" w:rsidP="00C878F5">
            <w:pPr>
              <w:spacing w:line="480" w:lineRule="auto"/>
              <w:jc w:val="center"/>
              <w:rPr>
                <w:rFonts w:ascii="Arial" w:hAnsi="Arial" w:cs="Arial"/>
                <w:b/>
                <w:sz w:val="20"/>
                <w:szCs w:val="20"/>
              </w:rPr>
            </w:pPr>
            <w:r w:rsidRPr="00292040">
              <w:rPr>
                <w:rFonts w:ascii="Arial" w:hAnsi="Arial" w:cs="Arial"/>
                <w:b/>
                <w:sz w:val="20"/>
                <w:szCs w:val="20"/>
              </w:rPr>
              <w:t>8.SORU</w:t>
            </w:r>
          </w:p>
        </w:tc>
      </w:tr>
      <w:tr w:rsidR="00B21F0C" w:rsidRPr="00292040" w:rsidTr="00292040">
        <w:trPr>
          <w:jc w:val="center"/>
        </w:trPr>
        <w:tc>
          <w:tcPr>
            <w:tcW w:w="742" w:type="dxa"/>
            <w:vMerge/>
            <w:shd w:val="clear" w:color="auto" w:fill="auto"/>
          </w:tcPr>
          <w:p w:rsidR="00B21F0C" w:rsidRPr="00292040" w:rsidRDefault="00B21F0C" w:rsidP="00C878F5">
            <w:pPr>
              <w:spacing w:line="480" w:lineRule="auto"/>
              <w:jc w:val="center"/>
              <w:rPr>
                <w:rFonts w:ascii="Arial" w:hAnsi="Arial" w:cs="Arial"/>
                <w:sz w:val="20"/>
                <w:szCs w:val="20"/>
              </w:rPr>
            </w:pPr>
          </w:p>
        </w:tc>
        <w:tc>
          <w:tcPr>
            <w:tcW w:w="1031" w:type="dxa"/>
          </w:tcPr>
          <w:p w:rsidR="00B21F0C" w:rsidRPr="00292040" w:rsidRDefault="00B21F0C" w:rsidP="00C878F5">
            <w:pPr>
              <w:spacing w:line="480" w:lineRule="auto"/>
              <w:jc w:val="center"/>
              <w:rPr>
                <w:rFonts w:ascii="Arial" w:hAnsi="Arial" w:cs="Arial"/>
                <w:sz w:val="20"/>
                <w:szCs w:val="20"/>
              </w:rPr>
            </w:pPr>
            <w:r w:rsidRPr="00292040">
              <w:rPr>
                <w:rFonts w:ascii="Arial" w:hAnsi="Arial" w:cs="Arial"/>
                <w:sz w:val="20"/>
                <w:szCs w:val="20"/>
              </w:rPr>
              <w:t>15</w:t>
            </w:r>
          </w:p>
        </w:tc>
        <w:tc>
          <w:tcPr>
            <w:tcW w:w="1032" w:type="dxa"/>
          </w:tcPr>
          <w:p w:rsidR="00B21F0C" w:rsidRPr="00292040" w:rsidRDefault="00B21F0C" w:rsidP="00C878F5">
            <w:pPr>
              <w:spacing w:line="480" w:lineRule="auto"/>
              <w:jc w:val="center"/>
              <w:rPr>
                <w:rFonts w:ascii="Arial" w:hAnsi="Arial" w:cs="Arial"/>
                <w:sz w:val="20"/>
                <w:szCs w:val="20"/>
              </w:rPr>
            </w:pPr>
            <w:r w:rsidRPr="00292040">
              <w:rPr>
                <w:rFonts w:ascii="Arial" w:hAnsi="Arial" w:cs="Arial"/>
                <w:sz w:val="20"/>
                <w:szCs w:val="20"/>
              </w:rPr>
              <w:t>10</w:t>
            </w:r>
          </w:p>
        </w:tc>
        <w:tc>
          <w:tcPr>
            <w:tcW w:w="1032" w:type="dxa"/>
          </w:tcPr>
          <w:p w:rsidR="00B21F0C" w:rsidRPr="00292040" w:rsidRDefault="00B21F0C" w:rsidP="00C878F5">
            <w:pPr>
              <w:spacing w:line="480" w:lineRule="auto"/>
              <w:jc w:val="center"/>
              <w:rPr>
                <w:rFonts w:ascii="Arial" w:hAnsi="Arial" w:cs="Arial"/>
                <w:sz w:val="20"/>
                <w:szCs w:val="20"/>
              </w:rPr>
            </w:pPr>
            <w:r w:rsidRPr="00292040">
              <w:rPr>
                <w:rFonts w:ascii="Arial" w:hAnsi="Arial" w:cs="Arial"/>
                <w:sz w:val="20"/>
                <w:szCs w:val="20"/>
              </w:rPr>
              <w:t>15</w:t>
            </w:r>
          </w:p>
        </w:tc>
        <w:tc>
          <w:tcPr>
            <w:tcW w:w="1032" w:type="dxa"/>
          </w:tcPr>
          <w:p w:rsidR="00B21F0C" w:rsidRPr="00292040" w:rsidRDefault="00B21F0C" w:rsidP="00C878F5">
            <w:pPr>
              <w:spacing w:line="480" w:lineRule="auto"/>
              <w:jc w:val="center"/>
              <w:rPr>
                <w:rFonts w:ascii="Arial" w:hAnsi="Arial" w:cs="Arial"/>
                <w:sz w:val="20"/>
                <w:szCs w:val="20"/>
              </w:rPr>
            </w:pPr>
            <w:r w:rsidRPr="00292040">
              <w:rPr>
                <w:rFonts w:ascii="Arial" w:hAnsi="Arial" w:cs="Arial"/>
                <w:sz w:val="20"/>
                <w:szCs w:val="20"/>
              </w:rPr>
              <w:t>15</w:t>
            </w:r>
          </w:p>
        </w:tc>
        <w:tc>
          <w:tcPr>
            <w:tcW w:w="1032" w:type="dxa"/>
          </w:tcPr>
          <w:p w:rsidR="00B21F0C" w:rsidRPr="00292040" w:rsidRDefault="00B21F0C" w:rsidP="00C878F5">
            <w:pPr>
              <w:spacing w:line="480" w:lineRule="auto"/>
              <w:jc w:val="center"/>
              <w:rPr>
                <w:rFonts w:ascii="Arial" w:hAnsi="Arial" w:cs="Arial"/>
                <w:sz w:val="20"/>
                <w:szCs w:val="20"/>
              </w:rPr>
            </w:pPr>
            <w:r w:rsidRPr="00292040">
              <w:rPr>
                <w:rFonts w:ascii="Arial" w:hAnsi="Arial" w:cs="Arial"/>
                <w:sz w:val="20"/>
                <w:szCs w:val="20"/>
              </w:rPr>
              <w:t>15</w:t>
            </w:r>
          </w:p>
        </w:tc>
        <w:tc>
          <w:tcPr>
            <w:tcW w:w="1032" w:type="dxa"/>
          </w:tcPr>
          <w:p w:rsidR="00B21F0C" w:rsidRPr="00292040" w:rsidRDefault="00B21F0C" w:rsidP="00C878F5">
            <w:pPr>
              <w:spacing w:line="480" w:lineRule="auto"/>
              <w:jc w:val="center"/>
              <w:rPr>
                <w:rFonts w:ascii="Arial" w:hAnsi="Arial" w:cs="Arial"/>
                <w:sz w:val="20"/>
                <w:szCs w:val="20"/>
              </w:rPr>
            </w:pPr>
            <w:r w:rsidRPr="00292040">
              <w:rPr>
                <w:rFonts w:ascii="Arial" w:hAnsi="Arial" w:cs="Arial"/>
                <w:sz w:val="20"/>
                <w:szCs w:val="20"/>
              </w:rPr>
              <w:t>10</w:t>
            </w:r>
          </w:p>
        </w:tc>
        <w:tc>
          <w:tcPr>
            <w:tcW w:w="1032" w:type="dxa"/>
          </w:tcPr>
          <w:p w:rsidR="00B21F0C" w:rsidRPr="00292040" w:rsidRDefault="00B21F0C" w:rsidP="00C878F5">
            <w:pPr>
              <w:spacing w:line="480" w:lineRule="auto"/>
              <w:jc w:val="center"/>
              <w:rPr>
                <w:rFonts w:ascii="Arial" w:hAnsi="Arial" w:cs="Arial"/>
                <w:sz w:val="20"/>
                <w:szCs w:val="20"/>
              </w:rPr>
            </w:pPr>
            <w:r w:rsidRPr="00292040">
              <w:rPr>
                <w:rFonts w:ascii="Arial" w:hAnsi="Arial" w:cs="Arial"/>
                <w:sz w:val="20"/>
                <w:szCs w:val="20"/>
              </w:rPr>
              <w:t>10</w:t>
            </w:r>
          </w:p>
        </w:tc>
        <w:tc>
          <w:tcPr>
            <w:tcW w:w="1032" w:type="dxa"/>
          </w:tcPr>
          <w:p w:rsidR="00B21F0C" w:rsidRPr="00292040" w:rsidRDefault="00B21F0C" w:rsidP="00C878F5">
            <w:pPr>
              <w:spacing w:line="480" w:lineRule="auto"/>
              <w:jc w:val="center"/>
              <w:rPr>
                <w:rFonts w:ascii="Arial" w:hAnsi="Arial" w:cs="Arial"/>
                <w:sz w:val="20"/>
                <w:szCs w:val="20"/>
              </w:rPr>
            </w:pPr>
            <w:r w:rsidRPr="00292040">
              <w:rPr>
                <w:rFonts w:ascii="Arial" w:hAnsi="Arial" w:cs="Arial"/>
                <w:sz w:val="20"/>
                <w:szCs w:val="20"/>
              </w:rPr>
              <w:t>10</w:t>
            </w:r>
          </w:p>
        </w:tc>
      </w:tr>
    </w:tbl>
    <w:p w:rsidR="00364874" w:rsidRPr="006274DA" w:rsidRDefault="00364874" w:rsidP="00364874">
      <w:pPr>
        <w:rPr>
          <w:rFonts w:ascii="Arial" w:hAnsi="Arial" w:cs="Arial"/>
        </w:rPr>
      </w:pPr>
    </w:p>
    <w:p w:rsidR="006274DA" w:rsidRPr="00854A36" w:rsidRDefault="00364874" w:rsidP="00854A36">
      <w:pPr>
        <w:rPr>
          <w:rStyle w:val="fontstyle01"/>
          <w:rFonts w:ascii="Arial" w:hAnsi="Arial" w:cs="Arial"/>
          <w:b/>
          <w:color w:val="auto"/>
          <w:sz w:val="22"/>
          <w:szCs w:val="22"/>
        </w:rPr>
      </w:pPr>
      <w:r w:rsidRPr="006274DA">
        <w:rPr>
          <w:rFonts w:ascii="Arial" w:hAnsi="Arial" w:cs="Arial"/>
          <w:b/>
        </w:rPr>
        <w:t>SORU 1.</w:t>
      </w:r>
      <w:r w:rsidRPr="006274DA">
        <w:rPr>
          <w:rFonts w:ascii="Arial" w:hAnsi="Arial" w:cs="Arial"/>
        </w:rPr>
        <w:t xml:space="preserve"> </w:t>
      </w:r>
      <w:r w:rsidR="00854A36" w:rsidRPr="00854A36">
        <w:rPr>
          <w:rFonts w:ascii="Arial" w:hAnsi="Arial" w:cs="Arial"/>
        </w:rPr>
        <w:t xml:space="preserve">Bir aile, </w:t>
      </w:r>
      <w:r w:rsidR="00854A36">
        <w:rPr>
          <w:rFonts w:ascii="Arial" w:hAnsi="Arial" w:cs="Arial"/>
        </w:rPr>
        <w:t xml:space="preserve">mahalleye yeni taşınan </w:t>
      </w:r>
      <w:r w:rsidR="00854A36" w:rsidRPr="00854A36">
        <w:rPr>
          <w:rFonts w:ascii="Arial" w:hAnsi="Arial" w:cs="Arial"/>
        </w:rPr>
        <w:t>komşularının ihtiyacı olan temel gıda madd</w:t>
      </w:r>
      <w:r w:rsidR="00854A36">
        <w:rPr>
          <w:rFonts w:ascii="Arial" w:hAnsi="Arial" w:cs="Arial"/>
        </w:rPr>
        <w:t>elerini alarak onlara yardım etmişti</w:t>
      </w:r>
      <w:r w:rsidR="00854A36" w:rsidRPr="00854A36">
        <w:rPr>
          <w:rFonts w:ascii="Arial" w:hAnsi="Arial" w:cs="Arial"/>
        </w:rPr>
        <w:t>r.</w:t>
      </w:r>
      <w:r w:rsidR="00854A36">
        <w:rPr>
          <w:rFonts w:ascii="Arial" w:hAnsi="Arial" w:cs="Arial"/>
        </w:rPr>
        <w:br/>
      </w:r>
      <w:r w:rsidR="00854A36" w:rsidRPr="00854A36">
        <w:rPr>
          <w:rFonts w:ascii="Arial" w:hAnsi="Arial" w:cs="Arial"/>
          <w:b/>
        </w:rPr>
        <w:t>Bu yardımlaşma davranışının</w:t>
      </w:r>
      <w:r w:rsidR="00854A36" w:rsidRPr="00854A36">
        <w:rPr>
          <w:rFonts w:ascii="Arial" w:hAnsi="Arial" w:cs="Arial"/>
          <w:b/>
        </w:rPr>
        <w:t>, aile ve komşuluk ilişkilerini nasıl etkile</w:t>
      </w:r>
      <w:r w:rsidR="00854A36" w:rsidRPr="00854A36">
        <w:rPr>
          <w:rFonts w:ascii="Arial" w:hAnsi="Arial" w:cs="Arial"/>
          <w:b/>
        </w:rPr>
        <w:t>mesi bekleni</w:t>
      </w:r>
      <w:r w:rsidR="00854A36" w:rsidRPr="00854A36">
        <w:rPr>
          <w:rFonts w:ascii="Arial" w:hAnsi="Arial" w:cs="Arial"/>
          <w:b/>
        </w:rPr>
        <w:t>r?</w:t>
      </w:r>
      <w:r w:rsidR="00854A36" w:rsidRPr="00854A36">
        <w:rPr>
          <w:rFonts w:ascii="Arial" w:hAnsi="Arial" w:cs="Arial"/>
          <w:b/>
        </w:rPr>
        <w:t xml:space="preserve"> Yazınız.</w:t>
      </w:r>
    </w:p>
    <w:tbl>
      <w:tblPr>
        <w:tblStyle w:val="TabloKlavuzu"/>
        <w:tblW w:w="0" w:type="auto"/>
        <w:tblLook w:val="04A0"/>
      </w:tblPr>
      <w:tblGrid>
        <w:gridCol w:w="10004"/>
      </w:tblGrid>
      <w:tr w:rsidR="006274DA" w:rsidRPr="006274DA" w:rsidTr="006274DA">
        <w:tc>
          <w:tcPr>
            <w:tcW w:w="10004" w:type="dxa"/>
          </w:tcPr>
          <w:p w:rsidR="00B55749" w:rsidRDefault="006274DA" w:rsidP="0010770F">
            <w:pPr>
              <w:rPr>
                <w:rStyle w:val="fontstyle01"/>
                <w:rFonts w:ascii="Arial" w:hAnsi="Arial" w:cs="Arial"/>
                <w:color w:val="FF0000"/>
                <w:sz w:val="22"/>
                <w:szCs w:val="22"/>
              </w:rPr>
            </w:pPr>
            <w:r w:rsidRPr="006274DA">
              <w:rPr>
                <w:rStyle w:val="fontstyle01"/>
                <w:rFonts w:ascii="Arial" w:hAnsi="Arial" w:cs="Arial"/>
                <w:sz w:val="22"/>
                <w:szCs w:val="22"/>
              </w:rPr>
              <w:t>CEVAP:</w:t>
            </w:r>
            <w:r w:rsidRPr="006274DA">
              <w:rPr>
                <w:rStyle w:val="fontstyle01"/>
                <w:rFonts w:ascii="Arial" w:hAnsi="Arial" w:cs="Arial"/>
                <w:sz w:val="22"/>
                <w:szCs w:val="22"/>
              </w:rPr>
              <w:br/>
            </w:r>
          </w:p>
          <w:p w:rsidR="0010770F" w:rsidRDefault="0010770F" w:rsidP="0010770F">
            <w:pPr>
              <w:rPr>
                <w:rStyle w:val="fontstyle01"/>
                <w:rFonts w:ascii="Arial" w:hAnsi="Arial" w:cs="Arial"/>
                <w:color w:val="FF0000"/>
                <w:sz w:val="22"/>
                <w:szCs w:val="22"/>
              </w:rPr>
            </w:pPr>
          </w:p>
          <w:p w:rsidR="0010770F" w:rsidRDefault="0010770F" w:rsidP="0010770F">
            <w:pPr>
              <w:rPr>
                <w:rStyle w:val="fontstyle01"/>
                <w:rFonts w:ascii="Arial" w:hAnsi="Arial" w:cs="Arial"/>
                <w:color w:val="FF0000"/>
                <w:sz w:val="22"/>
                <w:szCs w:val="22"/>
              </w:rPr>
            </w:pPr>
          </w:p>
          <w:p w:rsidR="0010770F" w:rsidRDefault="0010770F" w:rsidP="0010770F">
            <w:pPr>
              <w:rPr>
                <w:rStyle w:val="fontstyle01"/>
                <w:rFonts w:ascii="Arial" w:hAnsi="Arial" w:cs="Arial"/>
                <w:sz w:val="22"/>
                <w:szCs w:val="22"/>
              </w:rPr>
            </w:pPr>
          </w:p>
          <w:p w:rsidR="0010770F" w:rsidRPr="001F57B8" w:rsidRDefault="0010770F" w:rsidP="0010770F">
            <w:pPr>
              <w:rPr>
                <w:rFonts w:ascii="SourceSansVariable-Roman" w:hAnsi="SourceSansVariable-Roman"/>
                <w:color w:val="FF0000"/>
                <w:sz w:val="24"/>
                <w:szCs w:val="24"/>
              </w:rPr>
            </w:pPr>
          </w:p>
        </w:tc>
      </w:tr>
    </w:tbl>
    <w:p w:rsidR="00364874" w:rsidRPr="006274DA" w:rsidRDefault="00364874" w:rsidP="00364874">
      <w:pPr>
        <w:rPr>
          <w:rFonts w:ascii="Arial" w:hAnsi="Arial" w:cs="Arial"/>
        </w:rPr>
      </w:pPr>
    </w:p>
    <w:p w:rsidR="00B81C61" w:rsidRPr="00B81C61" w:rsidRDefault="00364874" w:rsidP="00B81C61">
      <w:pPr>
        <w:rPr>
          <w:rStyle w:val="fontstyle01"/>
          <w:rFonts w:ascii="Arial" w:hAnsi="Arial" w:cs="Arial"/>
          <w:b/>
          <w:color w:val="auto"/>
          <w:sz w:val="22"/>
          <w:szCs w:val="22"/>
        </w:rPr>
      </w:pPr>
      <w:r w:rsidRPr="006274DA">
        <w:rPr>
          <w:rFonts w:ascii="Arial" w:hAnsi="Arial" w:cs="Arial"/>
          <w:b/>
        </w:rPr>
        <w:t xml:space="preserve">SORU 2. </w:t>
      </w:r>
      <w:r w:rsidR="00B81C61" w:rsidRPr="00B81C61">
        <w:rPr>
          <w:rFonts w:ascii="Arial" w:hAnsi="Arial" w:cs="Arial"/>
        </w:rPr>
        <w:t xml:space="preserve">Ahlaki değerler; </w:t>
      </w:r>
      <w:r w:rsidR="00B81C61" w:rsidRPr="00B81C61">
        <w:rPr>
          <w:rFonts w:ascii="Arial" w:hAnsi="Arial" w:cs="Arial"/>
        </w:rPr>
        <w:t>olayların birey ve toplum tarafından nasıl yorumlanacağını, onlar üstünde nasıl etkiye sahip olacağını belirler. Bu nedenle güncel</w:t>
      </w:r>
      <w:r w:rsidR="00B81C61" w:rsidRPr="00B81C61">
        <w:rPr>
          <w:rFonts w:ascii="Arial" w:hAnsi="Arial" w:cs="Arial"/>
        </w:rPr>
        <w:t xml:space="preserve"> olayları </w:t>
      </w:r>
      <w:r w:rsidR="00B81C61" w:rsidRPr="00B81C61">
        <w:rPr>
          <w:rFonts w:ascii="Arial" w:hAnsi="Arial" w:cs="Arial"/>
        </w:rPr>
        <w:t>ele alırken insan hakları, etik, adalet</w:t>
      </w:r>
      <w:r w:rsidR="00B81C61" w:rsidRPr="00B81C61">
        <w:rPr>
          <w:rFonts w:ascii="Arial" w:hAnsi="Arial" w:cs="Arial"/>
        </w:rPr>
        <w:t xml:space="preserve"> ve dayanışma gibi temel ahlaki </w:t>
      </w:r>
      <w:r w:rsidR="00B81C61" w:rsidRPr="00B81C61">
        <w:rPr>
          <w:rFonts w:ascii="Arial" w:hAnsi="Arial" w:cs="Arial"/>
        </w:rPr>
        <w:t>ilkeleri göz önünde bulundurmalıyız.</w:t>
      </w:r>
      <w:r w:rsidR="00B81C61">
        <w:rPr>
          <w:rFonts w:ascii="Arial" w:hAnsi="Arial" w:cs="Arial"/>
        </w:rPr>
        <w:br/>
      </w:r>
      <w:r w:rsidR="00B81C61" w:rsidRPr="00B81C61">
        <w:rPr>
          <w:rFonts w:ascii="Arial" w:hAnsi="Arial" w:cs="Arial"/>
          <w:b/>
        </w:rPr>
        <w:t>Buna göre 6 Şubat depremlerinden sonra hemen bölgeye yardım götüren Ahmet’in ailesi hangi ilkel</w:t>
      </w:r>
      <w:r w:rsidR="000A0828">
        <w:rPr>
          <w:rFonts w:ascii="Arial" w:hAnsi="Arial" w:cs="Arial"/>
          <w:b/>
        </w:rPr>
        <w:t>e</w:t>
      </w:r>
      <w:r w:rsidR="00B81C61" w:rsidRPr="00B81C61">
        <w:rPr>
          <w:rFonts w:ascii="Arial" w:hAnsi="Arial" w:cs="Arial"/>
          <w:b/>
        </w:rPr>
        <w:t>r</w:t>
      </w:r>
      <w:r w:rsidR="000A0828">
        <w:rPr>
          <w:rFonts w:ascii="Arial" w:hAnsi="Arial" w:cs="Arial"/>
          <w:b/>
        </w:rPr>
        <w:t>e</w:t>
      </w:r>
      <w:r w:rsidR="00B81C61" w:rsidRPr="00B81C61">
        <w:rPr>
          <w:rFonts w:ascii="Arial" w:hAnsi="Arial" w:cs="Arial"/>
          <w:b/>
        </w:rPr>
        <w:t xml:space="preserve"> göre davranmıştır? Yazınız.</w:t>
      </w:r>
    </w:p>
    <w:tbl>
      <w:tblPr>
        <w:tblStyle w:val="TabloKlavuzu"/>
        <w:tblW w:w="0" w:type="auto"/>
        <w:tblLook w:val="04A0"/>
      </w:tblPr>
      <w:tblGrid>
        <w:gridCol w:w="10004"/>
      </w:tblGrid>
      <w:tr w:rsidR="006274DA" w:rsidRPr="006274DA" w:rsidTr="007B4FE9">
        <w:trPr>
          <w:trHeight w:val="1022"/>
        </w:trPr>
        <w:tc>
          <w:tcPr>
            <w:tcW w:w="10004" w:type="dxa"/>
          </w:tcPr>
          <w:p w:rsidR="006274DA" w:rsidRPr="006274DA" w:rsidRDefault="006274DA" w:rsidP="00282633">
            <w:pPr>
              <w:rPr>
                <w:rStyle w:val="fontstyle01"/>
                <w:rFonts w:ascii="Arial" w:hAnsi="Arial" w:cs="Arial"/>
                <w:sz w:val="22"/>
                <w:szCs w:val="22"/>
              </w:rPr>
            </w:pPr>
            <w:r w:rsidRPr="006274DA">
              <w:rPr>
                <w:rStyle w:val="fontstyle01"/>
                <w:rFonts w:ascii="Arial" w:hAnsi="Arial" w:cs="Arial"/>
                <w:sz w:val="22"/>
                <w:szCs w:val="22"/>
              </w:rPr>
              <w:t>CEVAP:</w:t>
            </w:r>
          </w:p>
          <w:p w:rsidR="00CF5709" w:rsidRPr="000A0828" w:rsidRDefault="00CF5709" w:rsidP="00B55749">
            <w:pPr>
              <w:rPr>
                <w:rStyle w:val="fontstyle01"/>
                <w:rFonts w:ascii="Arial" w:hAnsi="Arial" w:cs="Arial"/>
                <w:color w:val="FF0000"/>
                <w:sz w:val="22"/>
                <w:szCs w:val="22"/>
              </w:rPr>
            </w:pPr>
          </w:p>
        </w:tc>
      </w:tr>
    </w:tbl>
    <w:p w:rsidR="00364874" w:rsidRPr="006274DA" w:rsidRDefault="00364874" w:rsidP="00364874">
      <w:pPr>
        <w:rPr>
          <w:rStyle w:val="fontstyle01"/>
          <w:rFonts w:ascii="Arial" w:hAnsi="Arial" w:cs="Arial"/>
          <w:sz w:val="22"/>
          <w:szCs w:val="22"/>
        </w:rPr>
      </w:pPr>
    </w:p>
    <w:p w:rsidR="00364874" w:rsidRPr="00CA3B50" w:rsidRDefault="00364874" w:rsidP="00364874">
      <w:pPr>
        <w:rPr>
          <w:rStyle w:val="fontstyle01"/>
          <w:rFonts w:ascii="Arial" w:hAnsi="Arial" w:cs="Arial"/>
          <w:b/>
          <w:sz w:val="22"/>
          <w:szCs w:val="22"/>
        </w:rPr>
      </w:pPr>
      <w:r w:rsidRPr="006274DA">
        <w:rPr>
          <w:rStyle w:val="fontstyle01"/>
          <w:rFonts w:ascii="Arial" w:hAnsi="Arial" w:cs="Arial"/>
          <w:b/>
          <w:sz w:val="22"/>
          <w:szCs w:val="22"/>
        </w:rPr>
        <w:t xml:space="preserve">SORU 3. </w:t>
      </w:r>
      <w:r w:rsidR="00CA3B50" w:rsidRPr="00CA3B50">
        <w:rPr>
          <w:rFonts w:ascii="Arial" w:hAnsi="Arial" w:cs="Arial"/>
          <w:iCs/>
          <w:color w:val="3A393A"/>
        </w:rPr>
        <w:t>Gelin tanış olalım / İşi kolay kılalım / Sevelim sevilelim</w:t>
      </w:r>
      <w:r w:rsidR="00CA3B50">
        <w:rPr>
          <w:rFonts w:ascii="Arial" w:hAnsi="Arial" w:cs="Arial"/>
          <w:iCs/>
          <w:color w:val="3A393A"/>
        </w:rPr>
        <w:t xml:space="preserve"> /</w:t>
      </w:r>
      <w:r w:rsidR="00CA3B50" w:rsidRPr="00CA3B50">
        <w:rPr>
          <w:rFonts w:ascii="Arial" w:hAnsi="Arial" w:cs="Arial"/>
          <w:iCs/>
          <w:color w:val="3A393A"/>
        </w:rPr>
        <w:t xml:space="preserve"> Dünya kimseye kalmaz</w:t>
      </w:r>
      <w:r w:rsidR="00292040">
        <w:rPr>
          <w:rFonts w:ascii="Arial" w:hAnsi="Arial" w:cs="Arial"/>
          <w:iCs/>
          <w:color w:val="3A393A"/>
        </w:rPr>
        <w:t xml:space="preserve"> </w:t>
      </w:r>
      <w:r w:rsidR="00292040" w:rsidRPr="00292040">
        <w:rPr>
          <w:rFonts w:ascii="Arial" w:hAnsi="Arial" w:cs="Arial"/>
          <w:iCs/>
          <w:color w:val="3A393A"/>
          <w:sz w:val="20"/>
          <w:szCs w:val="20"/>
        </w:rPr>
        <w:t>(</w:t>
      </w:r>
      <w:r w:rsidR="00CA3B50" w:rsidRPr="00292040">
        <w:rPr>
          <w:rFonts w:ascii="Arial" w:hAnsi="Arial" w:cs="Arial"/>
          <w:i/>
          <w:color w:val="3A393A"/>
          <w:sz w:val="20"/>
          <w:szCs w:val="20"/>
        </w:rPr>
        <w:t>Yunus Emre</w:t>
      </w:r>
      <w:r w:rsidR="00292040" w:rsidRPr="00292040">
        <w:rPr>
          <w:rFonts w:ascii="Arial" w:hAnsi="Arial" w:cs="Arial"/>
          <w:i/>
          <w:color w:val="3A393A"/>
          <w:sz w:val="20"/>
          <w:szCs w:val="20"/>
        </w:rPr>
        <w:t>)</w:t>
      </w:r>
      <w:r w:rsidR="00CA3B50" w:rsidRPr="00292040">
        <w:rPr>
          <w:rFonts w:ascii="Arial" w:hAnsi="Arial" w:cs="Arial"/>
          <w:i/>
          <w:color w:val="3A393A"/>
          <w:sz w:val="20"/>
          <w:szCs w:val="20"/>
        </w:rPr>
        <w:br/>
      </w:r>
      <w:r w:rsidR="00CA3B50" w:rsidRPr="00CA3B50">
        <w:rPr>
          <w:rFonts w:ascii="Arial" w:hAnsi="Arial" w:cs="Arial"/>
          <w:b/>
          <w:color w:val="3A393A"/>
        </w:rPr>
        <w:t>Bu şiir</w:t>
      </w:r>
      <w:r w:rsidR="00CA3B50">
        <w:rPr>
          <w:rFonts w:ascii="Arial" w:hAnsi="Arial" w:cs="Arial"/>
          <w:b/>
          <w:color w:val="3A393A"/>
        </w:rPr>
        <w:t>d</w:t>
      </w:r>
      <w:r w:rsidR="00CA3B50" w:rsidRPr="00CA3B50">
        <w:rPr>
          <w:rFonts w:ascii="Arial" w:hAnsi="Arial" w:cs="Arial"/>
          <w:b/>
          <w:color w:val="3A393A"/>
        </w:rPr>
        <w:t>e ne anlatılmak istenmiştir? Düşüncelerinizi yazınız.</w:t>
      </w:r>
    </w:p>
    <w:tbl>
      <w:tblPr>
        <w:tblStyle w:val="TabloKlavuzu"/>
        <w:tblW w:w="0" w:type="auto"/>
        <w:tblLook w:val="04A0"/>
      </w:tblPr>
      <w:tblGrid>
        <w:gridCol w:w="10004"/>
      </w:tblGrid>
      <w:tr w:rsidR="006274DA" w:rsidRPr="006274DA" w:rsidTr="006274DA">
        <w:tc>
          <w:tcPr>
            <w:tcW w:w="10004" w:type="dxa"/>
          </w:tcPr>
          <w:p w:rsidR="00CF5709" w:rsidRDefault="006274DA" w:rsidP="0010770F">
            <w:pPr>
              <w:rPr>
                <w:rFonts w:ascii="Arial" w:hAnsi="Arial" w:cs="Arial"/>
                <w:color w:val="FF0000"/>
              </w:rPr>
            </w:pPr>
            <w:r w:rsidRPr="006274DA">
              <w:rPr>
                <w:rFonts w:ascii="Arial" w:hAnsi="Arial" w:cs="Arial"/>
              </w:rPr>
              <w:t>CEVAP:</w:t>
            </w:r>
            <w:r w:rsidRPr="006274DA">
              <w:rPr>
                <w:rFonts w:ascii="Arial" w:hAnsi="Arial" w:cs="Arial"/>
              </w:rPr>
              <w:br/>
            </w:r>
          </w:p>
          <w:p w:rsidR="0010770F" w:rsidRDefault="0010770F" w:rsidP="0010770F">
            <w:pPr>
              <w:rPr>
                <w:rFonts w:ascii="Arial" w:hAnsi="Arial" w:cs="Arial"/>
                <w:color w:val="FF0000"/>
              </w:rPr>
            </w:pPr>
          </w:p>
          <w:p w:rsidR="0010770F" w:rsidRDefault="0010770F" w:rsidP="0010770F">
            <w:pPr>
              <w:rPr>
                <w:rFonts w:ascii="Arial" w:hAnsi="Arial" w:cs="Arial"/>
                <w:color w:val="FF0000"/>
              </w:rPr>
            </w:pPr>
          </w:p>
          <w:p w:rsidR="0010770F" w:rsidRDefault="0010770F" w:rsidP="0010770F">
            <w:pPr>
              <w:rPr>
                <w:rFonts w:ascii="Arial" w:hAnsi="Arial" w:cs="Arial"/>
                <w:color w:val="FF0000"/>
              </w:rPr>
            </w:pPr>
          </w:p>
          <w:p w:rsidR="0010770F" w:rsidRPr="006274DA" w:rsidRDefault="0010770F" w:rsidP="0010770F">
            <w:pPr>
              <w:rPr>
                <w:rFonts w:ascii="Arial" w:hAnsi="Arial" w:cs="Arial"/>
              </w:rPr>
            </w:pPr>
          </w:p>
        </w:tc>
      </w:tr>
    </w:tbl>
    <w:p w:rsidR="00364874" w:rsidRPr="006274DA" w:rsidRDefault="00364874" w:rsidP="00364874">
      <w:pPr>
        <w:rPr>
          <w:rFonts w:ascii="Arial" w:hAnsi="Arial" w:cs="Arial"/>
        </w:rPr>
      </w:pPr>
    </w:p>
    <w:p w:rsidR="00364874" w:rsidRPr="007E56D6" w:rsidRDefault="00E12BF2" w:rsidP="00364874">
      <w:pPr>
        <w:rPr>
          <w:rStyle w:val="fontstyle01"/>
          <w:rFonts w:ascii="Arial" w:hAnsi="Arial" w:cs="Arial"/>
          <w:b/>
          <w:sz w:val="22"/>
          <w:szCs w:val="22"/>
        </w:rPr>
      </w:pPr>
      <w:r w:rsidRPr="006274DA">
        <w:rPr>
          <w:rStyle w:val="fontstyle01"/>
          <w:rFonts w:ascii="Arial" w:hAnsi="Arial" w:cs="Arial"/>
          <w:b/>
          <w:sz w:val="22"/>
          <w:szCs w:val="22"/>
        </w:rPr>
        <w:t xml:space="preserve">SORU 4. </w:t>
      </w:r>
      <w:r w:rsidR="00633751" w:rsidRPr="007E56D6">
        <w:rPr>
          <w:rFonts w:ascii="Arial" w:hAnsi="Arial" w:cs="Arial"/>
          <w:b/>
          <w:color w:val="3A393A"/>
        </w:rPr>
        <w:t>Okul müdürü sınıfınıza girip</w:t>
      </w:r>
      <w:r w:rsidR="00633751" w:rsidRPr="007E56D6">
        <w:rPr>
          <w:rFonts w:ascii="Arial" w:hAnsi="Arial" w:cs="Arial"/>
          <w:color w:val="3A393A"/>
        </w:rPr>
        <w:t xml:space="preserve"> “Aferin çocuklarım, sıralarınızda bir çizik bile yok; sizden</w:t>
      </w:r>
      <w:r w:rsidR="007E56D6" w:rsidRPr="007E56D6">
        <w:rPr>
          <w:rFonts w:ascii="Arial" w:hAnsi="Arial" w:cs="Arial"/>
          <w:color w:val="3A393A"/>
        </w:rPr>
        <w:t xml:space="preserve"> </w:t>
      </w:r>
      <w:r w:rsidR="00633751" w:rsidRPr="007E56D6">
        <w:rPr>
          <w:rFonts w:ascii="Arial" w:hAnsi="Arial" w:cs="Arial"/>
          <w:color w:val="3A393A"/>
        </w:rPr>
        <w:t xml:space="preserve">sonra gelen öğrencilerde sizi örnek alacak.” </w:t>
      </w:r>
      <w:r w:rsidR="00633751" w:rsidRPr="007E56D6">
        <w:rPr>
          <w:rFonts w:ascii="Arial" w:hAnsi="Arial" w:cs="Arial"/>
          <w:b/>
          <w:color w:val="3A393A"/>
        </w:rPr>
        <w:t>dediğinde sizden sonra sıranızda oturacak</w:t>
      </w:r>
      <w:r w:rsidR="007E56D6" w:rsidRPr="007E56D6">
        <w:rPr>
          <w:rFonts w:ascii="Arial" w:hAnsi="Arial" w:cs="Arial"/>
          <w:b/>
          <w:color w:val="3A393A"/>
        </w:rPr>
        <w:t xml:space="preserve"> </w:t>
      </w:r>
      <w:r w:rsidR="00633751" w:rsidRPr="007E56D6">
        <w:rPr>
          <w:rFonts w:ascii="Arial" w:hAnsi="Arial" w:cs="Arial"/>
          <w:b/>
          <w:color w:val="3A393A"/>
        </w:rPr>
        <w:t>öğrenciler için neler düşünürsünüz?</w:t>
      </w:r>
      <w:r w:rsidR="007E56D6" w:rsidRPr="007E56D6">
        <w:rPr>
          <w:rFonts w:ascii="Arial" w:hAnsi="Arial" w:cs="Arial"/>
          <w:b/>
          <w:color w:val="3A393A"/>
        </w:rPr>
        <w:t xml:space="preserve"> Düşüncelerinizi yazınız.</w:t>
      </w:r>
    </w:p>
    <w:tbl>
      <w:tblPr>
        <w:tblStyle w:val="TabloKlavuzu"/>
        <w:tblW w:w="0" w:type="auto"/>
        <w:tblLook w:val="04A0"/>
      </w:tblPr>
      <w:tblGrid>
        <w:gridCol w:w="10004"/>
      </w:tblGrid>
      <w:tr w:rsidR="006274DA" w:rsidRPr="006274DA" w:rsidTr="006274DA">
        <w:tc>
          <w:tcPr>
            <w:tcW w:w="10004" w:type="dxa"/>
          </w:tcPr>
          <w:p w:rsidR="0010770F" w:rsidRDefault="006274DA" w:rsidP="0010770F">
            <w:r w:rsidRPr="006274DA">
              <w:rPr>
                <w:rStyle w:val="fontstyle01"/>
                <w:rFonts w:ascii="Arial" w:hAnsi="Arial" w:cs="Arial"/>
                <w:sz w:val="22"/>
                <w:szCs w:val="22"/>
              </w:rPr>
              <w:t>CEVAP:</w:t>
            </w:r>
            <w:r w:rsidRPr="006274DA">
              <w:rPr>
                <w:rStyle w:val="fontstyle01"/>
                <w:rFonts w:ascii="Arial" w:hAnsi="Arial" w:cs="Arial"/>
                <w:sz w:val="22"/>
                <w:szCs w:val="22"/>
              </w:rPr>
              <w:br/>
            </w:r>
          </w:p>
          <w:p w:rsidR="0010770F" w:rsidRDefault="0010770F" w:rsidP="0010770F"/>
          <w:p w:rsidR="0010770F" w:rsidRDefault="0010770F" w:rsidP="0010770F"/>
          <w:p w:rsidR="0010770F" w:rsidRPr="00094E10" w:rsidRDefault="0010770F" w:rsidP="0010770F">
            <w:pPr>
              <w:rPr>
                <w:rStyle w:val="fontstyle01"/>
                <w:rFonts w:ascii="Arial" w:hAnsi="Arial" w:cs="Arial"/>
                <w:color w:val="FF0000"/>
                <w:sz w:val="22"/>
                <w:szCs w:val="22"/>
              </w:rPr>
            </w:pPr>
          </w:p>
          <w:p w:rsidR="00CF5709" w:rsidRPr="00094E10" w:rsidRDefault="00CF5709" w:rsidP="00B55749">
            <w:pPr>
              <w:rPr>
                <w:rStyle w:val="fontstyle01"/>
                <w:rFonts w:ascii="Arial" w:hAnsi="Arial" w:cs="Arial"/>
                <w:color w:val="FF0000"/>
                <w:sz w:val="22"/>
                <w:szCs w:val="22"/>
              </w:rPr>
            </w:pPr>
          </w:p>
        </w:tc>
      </w:tr>
    </w:tbl>
    <w:p w:rsidR="00EB41AE" w:rsidRPr="00EB41AE" w:rsidRDefault="00E12BF2" w:rsidP="00364874">
      <w:pPr>
        <w:rPr>
          <w:rStyle w:val="fontstyle01"/>
          <w:rFonts w:ascii="Arial" w:hAnsi="Arial" w:cs="Arial"/>
          <w:b/>
          <w:sz w:val="22"/>
          <w:szCs w:val="22"/>
        </w:rPr>
      </w:pPr>
      <w:r w:rsidRPr="007C72DC">
        <w:rPr>
          <w:rStyle w:val="fontstyle01"/>
          <w:rFonts w:ascii="Arial" w:hAnsi="Arial" w:cs="Arial"/>
          <w:b/>
          <w:sz w:val="22"/>
          <w:szCs w:val="22"/>
        </w:rPr>
        <w:lastRenderedPageBreak/>
        <w:t>SORU 5.</w:t>
      </w:r>
      <w:r w:rsidRPr="006274DA">
        <w:rPr>
          <w:rStyle w:val="fontstyle01"/>
          <w:rFonts w:ascii="Arial" w:hAnsi="Arial" w:cs="Arial"/>
          <w:sz w:val="22"/>
          <w:szCs w:val="22"/>
        </w:rPr>
        <w:t xml:space="preserve"> </w:t>
      </w:r>
      <w:r w:rsidR="00EB41AE" w:rsidRPr="00EB41AE">
        <w:rPr>
          <w:rFonts w:ascii="SourceSansVariable-Roman" w:hAnsi="SourceSansVariable-Roman"/>
          <w:color w:val="3A393A"/>
          <w:sz w:val="24"/>
        </w:rPr>
        <w:t>“</w:t>
      </w:r>
      <w:r w:rsidR="00EB41AE" w:rsidRPr="00EB41AE">
        <w:rPr>
          <w:rFonts w:ascii="Arial" w:hAnsi="Arial" w:cs="Arial"/>
          <w:color w:val="3A393A"/>
        </w:rPr>
        <w:t>Herkes evinde çöpünü salonun orta yerine bırakmıyorsa çevrede neden aynı duyarlılık gösterilmiyor? Biz ve bizden sonrakilerin daha yaşanılır bir dünyaya sahip olması için</w:t>
      </w:r>
      <w:r w:rsidR="00EB41AE" w:rsidRPr="00EB41AE">
        <w:rPr>
          <w:rFonts w:ascii="Arial" w:hAnsi="Arial" w:cs="Arial"/>
          <w:color w:val="3A393A"/>
        </w:rPr>
        <w:br/>
        <w:t>insanların vicdanına nasıl seslenmemiz gerekir?”</w:t>
      </w:r>
      <w:r w:rsidR="00EB41AE">
        <w:rPr>
          <w:rFonts w:ascii="Arial" w:hAnsi="Arial" w:cs="Arial"/>
          <w:color w:val="3A393A"/>
        </w:rPr>
        <w:br/>
      </w:r>
      <w:r w:rsidR="00EB41AE" w:rsidRPr="00EB41AE">
        <w:rPr>
          <w:rFonts w:ascii="Arial" w:hAnsi="Arial" w:cs="Arial"/>
          <w:b/>
          <w:color w:val="3A393A"/>
        </w:rPr>
        <w:t>Buna göre bireylerin çevreye karşı duyarlı davranması hangi değerlere dayanır? Bu değerlerin toplum yaşamı için neden önemli olduğunu açıklayınız.</w:t>
      </w:r>
    </w:p>
    <w:tbl>
      <w:tblPr>
        <w:tblStyle w:val="TabloKlavuzu"/>
        <w:tblW w:w="0" w:type="auto"/>
        <w:tblLook w:val="04A0"/>
      </w:tblPr>
      <w:tblGrid>
        <w:gridCol w:w="10004"/>
      </w:tblGrid>
      <w:tr w:rsidR="006274DA" w:rsidRPr="006274DA" w:rsidTr="006274DA">
        <w:tc>
          <w:tcPr>
            <w:tcW w:w="10004" w:type="dxa"/>
          </w:tcPr>
          <w:p w:rsidR="00B55749" w:rsidRDefault="006274DA" w:rsidP="00CF5709">
            <w:pPr>
              <w:rPr>
                <w:rFonts w:ascii="Arial" w:hAnsi="Arial" w:cs="Arial"/>
                <w:color w:val="FF0000"/>
              </w:rPr>
            </w:pPr>
            <w:r w:rsidRPr="006274DA">
              <w:rPr>
                <w:rFonts w:ascii="Arial" w:hAnsi="Arial" w:cs="Arial"/>
              </w:rPr>
              <w:t>CEVAP:</w:t>
            </w:r>
            <w:r w:rsidRPr="006274DA">
              <w:rPr>
                <w:rFonts w:ascii="Arial" w:hAnsi="Arial" w:cs="Arial"/>
              </w:rPr>
              <w:br/>
            </w:r>
          </w:p>
          <w:p w:rsidR="0010770F" w:rsidRDefault="0010770F" w:rsidP="00CF5709">
            <w:pPr>
              <w:rPr>
                <w:rFonts w:ascii="Arial" w:hAnsi="Arial" w:cs="Arial"/>
                <w:color w:val="FF0000"/>
              </w:rPr>
            </w:pPr>
          </w:p>
          <w:p w:rsidR="0010770F" w:rsidRDefault="0010770F" w:rsidP="00CF5709">
            <w:pPr>
              <w:rPr>
                <w:rFonts w:ascii="Arial" w:hAnsi="Arial" w:cs="Arial"/>
                <w:color w:val="FF0000"/>
              </w:rPr>
            </w:pPr>
          </w:p>
          <w:p w:rsidR="0010770F" w:rsidRDefault="0010770F" w:rsidP="00CF5709">
            <w:pPr>
              <w:rPr>
                <w:rFonts w:ascii="Arial" w:hAnsi="Arial" w:cs="Arial"/>
                <w:color w:val="FF0000"/>
              </w:rPr>
            </w:pPr>
          </w:p>
          <w:p w:rsidR="00CF5709" w:rsidRPr="006274DA" w:rsidRDefault="00CF5709" w:rsidP="00CF5709">
            <w:pPr>
              <w:rPr>
                <w:rFonts w:ascii="Arial" w:hAnsi="Arial" w:cs="Arial"/>
              </w:rPr>
            </w:pPr>
          </w:p>
        </w:tc>
      </w:tr>
    </w:tbl>
    <w:p w:rsidR="001A2C78" w:rsidRDefault="001A2C78" w:rsidP="00BA5037">
      <w:pPr>
        <w:rPr>
          <w:rFonts w:ascii="Arial" w:hAnsi="Arial" w:cs="Arial"/>
          <w:b/>
          <w:iCs/>
          <w:color w:val="3A393A"/>
        </w:rPr>
      </w:pPr>
    </w:p>
    <w:p w:rsidR="000C1831" w:rsidRPr="00AA033D" w:rsidRDefault="00E12BF2" w:rsidP="00AA033D">
      <w:pPr>
        <w:rPr>
          <w:b/>
        </w:rPr>
      </w:pPr>
      <w:r w:rsidRPr="006274DA">
        <w:rPr>
          <w:rFonts w:ascii="Arial" w:hAnsi="Arial" w:cs="Arial"/>
          <w:b/>
          <w:iCs/>
          <w:color w:val="3A393A"/>
        </w:rPr>
        <w:t>SORU 6.</w:t>
      </w:r>
      <w:r w:rsidR="000C1831" w:rsidRPr="000C1831">
        <w:t xml:space="preserve"> </w:t>
      </w:r>
      <w:r w:rsidR="00AA033D" w:rsidRPr="00AA033D">
        <w:rPr>
          <w:rFonts w:ascii="Arial" w:hAnsi="Arial" w:cs="Arial"/>
        </w:rPr>
        <w:t>Ön yargı; bir kimse veya bir şeyle ilgili belirli ş</w:t>
      </w:r>
      <w:r w:rsidR="00AA033D" w:rsidRPr="00AA033D">
        <w:rPr>
          <w:rFonts w:ascii="Arial" w:hAnsi="Arial" w:cs="Arial"/>
        </w:rPr>
        <w:t>art, olay ve görüntü</w:t>
      </w:r>
      <w:r w:rsidR="00AA033D" w:rsidRPr="00AA033D">
        <w:rPr>
          <w:rFonts w:ascii="Arial" w:hAnsi="Arial" w:cs="Arial"/>
        </w:rPr>
        <w:t>lere dayanarak önceden edinilmiş o</w:t>
      </w:r>
      <w:r w:rsidR="00AA033D" w:rsidRPr="00AA033D">
        <w:rPr>
          <w:rFonts w:ascii="Arial" w:hAnsi="Arial" w:cs="Arial"/>
        </w:rPr>
        <w:t xml:space="preserve">lumlu veya olumsuz yargı; peşin </w:t>
      </w:r>
      <w:r w:rsidR="00AA033D" w:rsidRPr="00AA033D">
        <w:rPr>
          <w:rFonts w:ascii="Arial" w:hAnsi="Arial" w:cs="Arial"/>
        </w:rPr>
        <w:t>fi</w:t>
      </w:r>
      <w:r w:rsidR="00AA033D" w:rsidRPr="00AA033D">
        <w:rPr>
          <w:rFonts w:ascii="Arial" w:hAnsi="Arial" w:cs="Arial"/>
        </w:rPr>
        <w:t>kir, peşin hükümdür</w:t>
      </w:r>
      <w:r w:rsidR="00AA033D" w:rsidRPr="00AA033D">
        <w:rPr>
          <w:rFonts w:ascii="Arial" w:hAnsi="Arial" w:cs="Arial"/>
        </w:rPr>
        <w:t>. Ön</w:t>
      </w:r>
      <w:r w:rsidR="00AA033D" w:rsidRPr="00AA033D">
        <w:rPr>
          <w:rFonts w:ascii="Arial" w:hAnsi="Arial" w:cs="Arial"/>
        </w:rPr>
        <w:t xml:space="preserve"> yargılarda ortaya atılan yargı </w:t>
      </w:r>
      <w:r w:rsidR="00AA033D" w:rsidRPr="00AA033D">
        <w:rPr>
          <w:rFonts w:ascii="Arial" w:hAnsi="Arial" w:cs="Arial"/>
        </w:rPr>
        <w:t>olumlu ya da olumsuz olabilir.</w:t>
      </w:r>
      <w:r w:rsidR="00AA033D">
        <w:rPr>
          <w:rFonts w:ascii="Arial" w:hAnsi="Arial" w:cs="Arial"/>
        </w:rPr>
        <w:br/>
      </w:r>
      <w:r w:rsidR="00AA033D" w:rsidRPr="00AA033D">
        <w:rPr>
          <w:rFonts w:ascii="Arial" w:hAnsi="Arial" w:cs="Arial"/>
          <w:b/>
        </w:rPr>
        <w:t>Buna göre olumlu bir önyargı cümlesi yazınız.</w:t>
      </w:r>
    </w:p>
    <w:tbl>
      <w:tblPr>
        <w:tblStyle w:val="TabloKlavuzu"/>
        <w:tblW w:w="0" w:type="auto"/>
        <w:tblLook w:val="04A0"/>
      </w:tblPr>
      <w:tblGrid>
        <w:gridCol w:w="10004"/>
      </w:tblGrid>
      <w:tr w:rsidR="000C1831" w:rsidRPr="006274DA" w:rsidTr="00E00ABC">
        <w:tc>
          <w:tcPr>
            <w:tcW w:w="10004" w:type="dxa"/>
          </w:tcPr>
          <w:p w:rsidR="0010770F" w:rsidRDefault="000C1831" w:rsidP="00E00ABC">
            <w:pPr>
              <w:rPr>
                <w:rFonts w:ascii="Arial" w:hAnsi="Arial" w:cs="Arial"/>
                <w:color w:val="FF0000"/>
              </w:rPr>
            </w:pPr>
            <w:r w:rsidRPr="006274DA">
              <w:rPr>
                <w:rFonts w:ascii="Arial" w:hAnsi="Arial" w:cs="Arial"/>
              </w:rPr>
              <w:t>CEVAP:</w:t>
            </w:r>
          </w:p>
          <w:p w:rsidR="0010770F" w:rsidRDefault="0010770F" w:rsidP="00E00ABC">
            <w:pPr>
              <w:rPr>
                <w:rFonts w:ascii="Arial" w:hAnsi="Arial" w:cs="Arial"/>
                <w:color w:val="FF0000"/>
              </w:rPr>
            </w:pPr>
          </w:p>
          <w:p w:rsidR="000C1831" w:rsidRDefault="000C1831" w:rsidP="00E00ABC">
            <w:pPr>
              <w:rPr>
                <w:rFonts w:ascii="Arial" w:hAnsi="Arial" w:cs="Arial"/>
                <w:color w:val="FF0000"/>
              </w:rPr>
            </w:pPr>
          </w:p>
          <w:p w:rsidR="0010770F" w:rsidRPr="0010770F" w:rsidRDefault="0010770F" w:rsidP="00E00ABC">
            <w:pPr>
              <w:rPr>
                <w:rFonts w:ascii="Arial" w:hAnsi="Arial" w:cs="Arial"/>
                <w:color w:val="FF0000"/>
              </w:rPr>
            </w:pPr>
          </w:p>
        </w:tc>
      </w:tr>
    </w:tbl>
    <w:p w:rsidR="000C1831" w:rsidRDefault="000C1831" w:rsidP="00BA5037">
      <w:pPr>
        <w:rPr>
          <w:rFonts w:ascii="Arial" w:hAnsi="Arial" w:cs="Arial"/>
          <w:i/>
          <w:iCs/>
          <w:color w:val="3A393A"/>
        </w:rPr>
      </w:pPr>
    </w:p>
    <w:p w:rsidR="00BD35C0" w:rsidRPr="00BD35C0" w:rsidRDefault="00B710EA" w:rsidP="00BA5037">
      <w:pPr>
        <w:rPr>
          <w:rFonts w:ascii="Arial" w:hAnsi="Arial" w:cs="Arial"/>
          <w:iCs/>
          <w:color w:val="3A393A"/>
        </w:rPr>
      </w:pPr>
      <w:r w:rsidRPr="00B710EA">
        <w:rPr>
          <w:rFonts w:ascii="Arial" w:hAnsi="Arial" w:cs="Arial"/>
          <w:b/>
          <w:iCs/>
          <w:color w:val="3A393A"/>
        </w:rPr>
        <w:t>SORU 7</w:t>
      </w:r>
      <w:r>
        <w:rPr>
          <w:rFonts w:ascii="Arial" w:hAnsi="Arial" w:cs="Arial"/>
          <w:i/>
          <w:iCs/>
          <w:color w:val="3A393A"/>
        </w:rPr>
        <w:t xml:space="preserve">. </w:t>
      </w:r>
      <w:r w:rsidR="006C7A0A" w:rsidRPr="006C7A0A">
        <w:rPr>
          <w:rFonts w:ascii="Arial" w:hAnsi="Arial" w:cs="Arial"/>
          <w:iCs/>
          <w:color w:val="3A393A"/>
        </w:rPr>
        <w:t>Kalıp yargı; farklı kültürlere, topluluklara insanlara ya da özelliklere atıfa bulunarak yapılan genelleme ifadeleridir.</w:t>
      </w:r>
      <w:r w:rsidR="00BD35C0">
        <w:rPr>
          <w:rFonts w:ascii="Arial" w:hAnsi="Arial" w:cs="Arial"/>
          <w:iCs/>
          <w:color w:val="3A393A"/>
        </w:rPr>
        <w:br/>
      </w:r>
      <w:r w:rsidR="00BD35C0" w:rsidRPr="00BD35C0">
        <w:rPr>
          <w:rFonts w:ascii="Arial" w:hAnsi="Arial" w:cs="Arial"/>
          <w:b/>
          <w:iCs/>
          <w:color w:val="3A393A"/>
        </w:rPr>
        <w:t>Buna göre olumsuz bir kalıp yargı cümlesi yazınız.</w:t>
      </w:r>
    </w:p>
    <w:tbl>
      <w:tblPr>
        <w:tblStyle w:val="TabloKlavuzu"/>
        <w:tblW w:w="0" w:type="auto"/>
        <w:tblLook w:val="04A0"/>
      </w:tblPr>
      <w:tblGrid>
        <w:gridCol w:w="10004"/>
      </w:tblGrid>
      <w:tr w:rsidR="006274DA" w:rsidRPr="006274DA" w:rsidTr="006274DA">
        <w:tc>
          <w:tcPr>
            <w:tcW w:w="10004" w:type="dxa"/>
          </w:tcPr>
          <w:p w:rsidR="00CF5709" w:rsidRDefault="006274DA" w:rsidP="0010770F">
            <w:pPr>
              <w:rPr>
                <w:rFonts w:ascii="Arial" w:hAnsi="Arial" w:cs="Arial"/>
                <w:color w:val="FF0000"/>
              </w:rPr>
            </w:pPr>
            <w:r w:rsidRPr="006274DA">
              <w:rPr>
                <w:rFonts w:ascii="Arial" w:hAnsi="Arial" w:cs="Arial"/>
              </w:rPr>
              <w:t>CEVAP:</w:t>
            </w:r>
            <w:r w:rsidRPr="006274DA">
              <w:rPr>
                <w:rFonts w:ascii="Arial" w:hAnsi="Arial" w:cs="Arial"/>
              </w:rPr>
              <w:br/>
            </w:r>
          </w:p>
          <w:p w:rsidR="0010770F" w:rsidRDefault="0010770F" w:rsidP="0010770F">
            <w:pPr>
              <w:rPr>
                <w:rFonts w:ascii="Arial" w:hAnsi="Arial" w:cs="Arial"/>
                <w:color w:val="FF0000"/>
              </w:rPr>
            </w:pPr>
          </w:p>
          <w:p w:rsidR="0010770F" w:rsidRPr="006274DA" w:rsidRDefault="0010770F" w:rsidP="0010770F">
            <w:pPr>
              <w:rPr>
                <w:rFonts w:ascii="Arial" w:hAnsi="Arial" w:cs="Arial"/>
              </w:rPr>
            </w:pPr>
          </w:p>
        </w:tc>
      </w:tr>
    </w:tbl>
    <w:p w:rsidR="008F127F" w:rsidRPr="006274DA" w:rsidRDefault="008F127F" w:rsidP="00BA5037">
      <w:pPr>
        <w:rPr>
          <w:rFonts w:ascii="Arial" w:hAnsi="Arial" w:cs="Arial"/>
        </w:rPr>
      </w:pPr>
    </w:p>
    <w:p w:rsidR="005B0AFD" w:rsidRPr="00461AFF" w:rsidRDefault="00CB37B0" w:rsidP="00F8043D">
      <w:pPr>
        <w:rPr>
          <w:rFonts w:ascii="Arial" w:hAnsi="Arial" w:cs="Arial"/>
          <w:b/>
          <w:color w:val="3A393A"/>
        </w:rPr>
      </w:pPr>
      <w:r>
        <w:rPr>
          <w:rFonts w:ascii="Arial" w:hAnsi="Arial" w:cs="Arial"/>
          <w:b/>
          <w:iCs/>
          <w:color w:val="3A393A"/>
        </w:rPr>
        <w:t>SORU 8</w:t>
      </w:r>
      <w:r w:rsidR="00E12BF2" w:rsidRPr="006274DA">
        <w:rPr>
          <w:rFonts w:ascii="Arial" w:hAnsi="Arial" w:cs="Arial"/>
          <w:b/>
          <w:iCs/>
          <w:color w:val="3A393A"/>
        </w:rPr>
        <w:t>.</w:t>
      </w:r>
      <w:r w:rsidR="00E12BF2" w:rsidRPr="006274DA">
        <w:rPr>
          <w:rFonts w:ascii="Arial" w:hAnsi="Arial" w:cs="Arial"/>
          <w:iCs/>
          <w:color w:val="3A393A"/>
        </w:rPr>
        <w:t xml:space="preserve"> </w:t>
      </w:r>
      <w:r w:rsidR="005B0AFD" w:rsidRPr="005B0AFD">
        <w:rPr>
          <w:rFonts w:ascii="Arial" w:hAnsi="Arial" w:cs="Arial"/>
          <w:color w:val="3A393A"/>
        </w:rPr>
        <w:t>Bazı davranışlar veya nesneler farklı kültürlerde farklı anlamlar taşır. Çin’de birine hediye alırken dikkatli olmak gerekir çünkü saat ve şemsiye almak ayıp sayılır. Fransa’da zambak çiçeği hüzün anlamı taşır. Bu yüzden kimseye bu çiçek verilmez. Birine zambak vermek ayıp ve hakaret olarak değerlendirilir</w:t>
      </w:r>
      <w:r w:rsidR="005B0AFD">
        <w:rPr>
          <w:rFonts w:ascii="Arial" w:hAnsi="Arial" w:cs="Arial"/>
          <w:color w:val="3A393A"/>
        </w:rPr>
        <w:t>.</w:t>
      </w:r>
      <w:r w:rsidR="00A5196E">
        <w:rPr>
          <w:rFonts w:ascii="Arial" w:hAnsi="Arial" w:cs="Arial"/>
          <w:color w:val="3A393A"/>
        </w:rPr>
        <w:br/>
      </w:r>
      <w:r w:rsidR="00461AFF" w:rsidRPr="00461AFF">
        <w:rPr>
          <w:rFonts w:ascii="Arial" w:hAnsi="Arial" w:cs="Arial"/>
          <w:b/>
          <w:color w:val="3A393A"/>
        </w:rPr>
        <w:t>Buna göre farklı kültürlere karşı nasıl davranmalıyız? Düşüncelerinizi yazınız.</w:t>
      </w:r>
    </w:p>
    <w:tbl>
      <w:tblPr>
        <w:tblStyle w:val="TabloKlavuzu"/>
        <w:tblW w:w="0" w:type="auto"/>
        <w:tblLook w:val="04A0"/>
      </w:tblPr>
      <w:tblGrid>
        <w:gridCol w:w="10004"/>
      </w:tblGrid>
      <w:tr w:rsidR="00F8043D" w:rsidRPr="006274DA" w:rsidTr="00E00ABC">
        <w:tc>
          <w:tcPr>
            <w:tcW w:w="10004" w:type="dxa"/>
          </w:tcPr>
          <w:p w:rsidR="00F8043D" w:rsidRDefault="00F8043D" w:rsidP="00E00ABC">
            <w:pPr>
              <w:rPr>
                <w:rFonts w:ascii="Arial" w:hAnsi="Arial" w:cs="Arial"/>
                <w:iCs/>
                <w:color w:val="FF0000"/>
              </w:rPr>
            </w:pPr>
            <w:r w:rsidRPr="006274DA">
              <w:rPr>
                <w:rFonts w:ascii="Arial" w:hAnsi="Arial" w:cs="Arial"/>
                <w:iCs/>
                <w:color w:val="3A393A"/>
              </w:rPr>
              <w:t>CEVAP:</w:t>
            </w:r>
          </w:p>
          <w:p w:rsidR="00CF5709" w:rsidRDefault="00F8043D" w:rsidP="00E00ABC">
            <w:pPr>
              <w:rPr>
                <w:rFonts w:ascii="Arial" w:hAnsi="Arial" w:cs="Arial"/>
                <w:color w:val="FF0000"/>
              </w:rPr>
            </w:pPr>
            <w:r w:rsidRPr="00461AFF">
              <w:rPr>
                <w:rFonts w:ascii="Arial" w:hAnsi="Arial" w:cs="Arial"/>
                <w:iCs/>
                <w:color w:val="FF0000"/>
              </w:rPr>
              <w:t xml:space="preserve"> </w:t>
            </w:r>
          </w:p>
          <w:p w:rsidR="0010770F" w:rsidRDefault="0010770F" w:rsidP="00E00ABC">
            <w:pPr>
              <w:rPr>
                <w:rFonts w:ascii="Arial" w:hAnsi="Arial" w:cs="Arial"/>
                <w:iCs/>
                <w:color w:val="FF0000"/>
              </w:rPr>
            </w:pPr>
          </w:p>
          <w:p w:rsidR="00F8043D" w:rsidRPr="006274DA" w:rsidRDefault="00F8043D" w:rsidP="00E00ABC">
            <w:pPr>
              <w:rPr>
                <w:rFonts w:ascii="Arial" w:hAnsi="Arial" w:cs="Arial"/>
                <w:iCs/>
                <w:color w:val="3A393A"/>
              </w:rPr>
            </w:pPr>
          </w:p>
        </w:tc>
      </w:tr>
    </w:tbl>
    <w:p w:rsidR="00F8043D" w:rsidRDefault="00F8043D" w:rsidP="006130B1">
      <w:pPr>
        <w:rPr>
          <w:rFonts w:ascii="Arial" w:hAnsi="Arial" w:cs="Arial"/>
          <w:iCs/>
          <w:color w:val="3A393A"/>
        </w:rPr>
      </w:pPr>
    </w:p>
    <w:p w:rsidR="008F127F" w:rsidRPr="006274DA" w:rsidRDefault="008F127F" w:rsidP="00BA5037">
      <w:pPr>
        <w:rPr>
          <w:rFonts w:ascii="Arial" w:hAnsi="Arial" w:cs="Arial"/>
        </w:rPr>
      </w:pPr>
    </w:p>
    <w:p w:rsidR="00E12BF2" w:rsidRPr="00450837" w:rsidRDefault="006274DA" w:rsidP="00450837">
      <w:pPr>
        <w:spacing w:after="0" w:line="240" w:lineRule="auto"/>
        <w:jc w:val="right"/>
        <w:rPr>
          <w:rFonts w:ascii="Arial" w:eastAsia="Calibri" w:hAnsi="Arial" w:cs="Arial"/>
          <w:i/>
        </w:rPr>
      </w:pPr>
      <w:r w:rsidRPr="00E72962">
        <w:rPr>
          <w:rFonts w:ascii="Arial" w:eastAsia="Calibri" w:hAnsi="Arial" w:cs="Arial"/>
          <w:i/>
        </w:rPr>
        <w:t xml:space="preserve">Zeki DOĞAN – Sosyal Bilgiler Öğretmeni – </w:t>
      </w:r>
      <w:hyperlink r:id="rId7" w:history="1">
        <w:r w:rsidRPr="00E72962">
          <w:rPr>
            <w:rStyle w:val="Kpr"/>
            <w:rFonts w:ascii="Arial" w:eastAsia="Calibri" w:hAnsi="Arial" w:cs="Arial"/>
            <w:i/>
          </w:rPr>
          <w:t>www.sosyalciniz.net</w:t>
        </w:r>
      </w:hyperlink>
      <w:r w:rsidR="00450837">
        <w:rPr>
          <w:rFonts w:ascii="Arial" w:eastAsia="Calibri" w:hAnsi="Arial" w:cs="Arial"/>
          <w:i/>
        </w:rPr>
        <w:br/>
        <w:t>BAŞARILAR...</w:t>
      </w:r>
    </w:p>
    <w:p w:rsidR="006274DA" w:rsidRDefault="006274DA" w:rsidP="00BA5037">
      <w:pPr>
        <w:rPr>
          <w:rFonts w:ascii="Arial" w:hAnsi="Arial" w:cs="Arial"/>
        </w:rPr>
      </w:pPr>
    </w:p>
    <w:p w:rsidR="006274DA" w:rsidRDefault="006274DA" w:rsidP="00BA5037">
      <w:pPr>
        <w:rPr>
          <w:rFonts w:ascii="Arial" w:hAnsi="Arial" w:cs="Arial"/>
        </w:rPr>
      </w:pPr>
    </w:p>
    <w:p w:rsidR="006274DA" w:rsidRPr="006274DA" w:rsidRDefault="006274DA" w:rsidP="00BA5037">
      <w:pPr>
        <w:rPr>
          <w:rFonts w:ascii="Arial" w:hAnsi="Arial" w:cs="Arial"/>
        </w:rPr>
      </w:pPr>
    </w:p>
    <w:p w:rsidR="001A2C78" w:rsidRDefault="001A2C78" w:rsidP="006274DA">
      <w:pPr>
        <w:spacing w:after="0" w:line="240" w:lineRule="auto"/>
        <w:jc w:val="center"/>
        <w:rPr>
          <w:rFonts w:ascii="Arial" w:eastAsia="Calibri" w:hAnsi="Arial" w:cs="Arial"/>
          <w:b/>
        </w:rPr>
      </w:pPr>
    </w:p>
    <w:p w:rsidR="001A2C78" w:rsidRDefault="001A2C78" w:rsidP="006274DA">
      <w:pPr>
        <w:spacing w:after="0" w:line="240" w:lineRule="auto"/>
        <w:jc w:val="center"/>
        <w:rPr>
          <w:rFonts w:ascii="Arial" w:eastAsia="Calibri" w:hAnsi="Arial" w:cs="Arial"/>
          <w:b/>
        </w:rPr>
      </w:pPr>
    </w:p>
    <w:p w:rsidR="006274DA" w:rsidRDefault="006274DA" w:rsidP="006274DA">
      <w:pPr>
        <w:spacing w:after="0" w:line="240" w:lineRule="auto"/>
        <w:jc w:val="center"/>
        <w:rPr>
          <w:rFonts w:ascii="Arial" w:eastAsia="Calibri" w:hAnsi="Arial" w:cs="Arial"/>
          <w:b/>
        </w:rPr>
      </w:pPr>
      <w:r>
        <w:rPr>
          <w:rFonts w:ascii="Arial" w:eastAsia="Calibri" w:hAnsi="Arial" w:cs="Arial"/>
          <w:b/>
        </w:rPr>
        <w:t>5-6-7-8</w:t>
      </w:r>
      <w:r w:rsidRPr="00E72962">
        <w:rPr>
          <w:rFonts w:ascii="Arial" w:eastAsia="Calibri" w:hAnsi="Arial" w:cs="Arial"/>
          <w:b/>
        </w:rPr>
        <w:t xml:space="preserve">. SINIF </w:t>
      </w:r>
      <w:r>
        <w:rPr>
          <w:rFonts w:ascii="Arial" w:eastAsia="Calibri" w:hAnsi="Arial" w:cs="Arial"/>
          <w:b/>
        </w:rPr>
        <w:t>AHLAK VE YURTTAŞLIK EĞİTİMİ</w:t>
      </w:r>
      <w:r w:rsidRPr="00E72962">
        <w:rPr>
          <w:rFonts w:ascii="Arial" w:eastAsia="Calibri" w:hAnsi="Arial" w:cs="Arial"/>
          <w:b/>
        </w:rPr>
        <w:t xml:space="preserve"> </w:t>
      </w:r>
      <w:r>
        <w:rPr>
          <w:rFonts w:ascii="Arial" w:eastAsia="Calibri" w:hAnsi="Arial" w:cs="Arial"/>
          <w:b/>
        </w:rPr>
        <w:t xml:space="preserve">II </w:t>
      </w:r>
    </w:p>
    <w:p w:rsidR="006274DA" w:rsidRPr="00E72962" w:rsidRDefault="00365EE3" w:rsidP="006274DA">
      <w:pPr>
        <w:spacing w:after="0" w:line="240" w:lineRule="auto"/>
        <w:jc w:val="center"/>
        <w:rPr>
          <w:rFonts w:ascii="Arial" w:eastAsia="Calibri" w:hAnsi="Arial" w:cs="Arial"/>
          <w:b/>
        </w:rPr>
      </w:pPr>
      <w:r>
        <w:rPr>
          <w:rFonts w:ascii="Arial" w:eastAsia="Calibri" w:hAnsi="Arial" w:cs="Arial"/>
          <w:b/>
        </w:rPr>
        <w:t>1. DÖNEM 2.</w:t>
      </w:r>
      <w:r w:rsidR="006274DA" w:rsidRPr="00E72962">
        <w:rPr>
          <w:rFonts w:ascii="Arial" w:eastAsia="Calibri" w:hAnsi="Arial" w:cs="Arial"/>
          <w:b/>
        </w:rPr>
        <w:t xml:space="preserve"> YAZILI KONU SORU DAĞILIM TABLOSU</w:t>
      </w:r>
    </w:p>
    <w:p w:rsidR="006274DA" w:rsidRPr="00E72962" w:rsidRDefault="006274DA" w:rsidP="006274DA">
      <w:pPr>
        <w:spacing w:after="0" w:line="240" w:lineRule="auto"/>
        <w:jc w:val="center"/>
        <w:rPr>
          <w:rFonts w:ascii="Arial" w:eastAsia="Calibri" w:hAnsi="Arial" w:cs="Arial"/>
          <w:b/>
        </w:rPr>
      </w:pPr>
      <w:r w:rsidRPr="00E72962">
        <w:rPr>
          <w:rFonts w:ascii="Arial" w:eastAsia="Calibri" w:hAnsi="Arial" w:cs="Arial"/>
          <w:b/>
        </w:rPr>
        <w:t xml:space="preserve">SENARYO </w:t>
      </w:r>
      <w:r>
        <w:rPr>
          <w:rFonts w:ascii="Arial" w:eastAsia="Calibri" w:hAnsi="Arial" w:cs="Arial"/>
          <w:b/>
        </w:rPr>
        <w:t>1</w:t>
      </w:r>
    </w:p>
    <w:p w:rsidR="006274DA" w:rsidRPr="00E72962" w:rsidRDefault="006274DA" w:rsidP="006274DA">
      <w:pPr>
        <w:rPr>
          <w:rFonts w:ascii="Arial" w:hAnsi="Arial" w:cs="Arial"/>
        </w:rPr>
      </w:pPr>
    </w:p>
    <w:tbl>
      <w:tblPr>
        <w:tblStyle w:val="TabloKlavuzu3"/>
        <w:tblW w:w="0" w:type="auto"/>
        <w:jc w:val="center"/>
        <w:tblInd w:w="-540" w:type="dxa"/>
        <w:tblLook w:val="04A0"/>
      </w:tblPr>
      <w:tblGrid>
        <w:gridCol w:w="1353"/>
        <w:gridCol w:w="852"/>
        <w:gridCol w:w="6734"/>
        <w:gridCol w:w="1060"/>
      </w:tblGrid>
      <w:tr w:rsidR="006274DA" w:rsidRPr="00461AFF" w:rsidTr="00365EE3">
        <w:trPr>
          <w:jc w:val="center"/>
        </w:trPr>
        <w:tc>
          <w:tcPr>
            <w:tcW w:w="1353" w:type="dxa"/>
            <w:shd w:val="clear" w:color="auto" w:fill="auto"/>
          </w:tcPr>
          <w:p w:rsidR="006274DA" w:rsidRPr="00461AFF" w:rsidRDefault="006274DA" w:rsidP="00C878F5">
            <w:pPr>
              <w:jc w:val="center"/>
              <w:rPr>
                <w:rFonts w:ascii="Arial" w:hAnsi="Arial" w:cs="Arial"/>
                <w:b/>
              </w:rPr>
            </w:pPr>
            <w:r w:rsidRPr="00461AFF">
              <w:rPr>
                <w:rFonts w:ascii="Arial" w:hAnsi="Arial" w:cs="Arial"/>
                <w:b/>
              </w:rPr>
              <w:t>Ö</w:t>
            </w:r>
            <w:r w:rsidR="009225CE" w:rsidRPr="00461AFF">
              <w:rPr>
                <w:rFonts w:ascii="Arial" w:hAnsi="Arial" w:cs="Arial"/>
                <w:b/>
              </w:rPr>
              <w:t>Ğ</w:t>
            </w:r>
            <w:r w:rsidRPr="00461AFF">
              <w:rPr>
                <w:rFonts w:ascii="Arial" w:hAnsi="Arial" w:cs="Arial"/>
                <w:b/>
              </w:rPr>
              <w:t>RENME ALANI</w:t>
            </w:r>
          </w:p>
        </w:tc>
        <w:tc>
          <w:tcPr>
            <w:tcW w:w="852" w:type="dxa"/>
          </w:tcPr>
          <w:p w:rsidR="006274DA" w:rsidRPr="00461AFF" w:rsidRDefault="006274DA" w:rsidP="00C878F5">
            <w:pPr>
              <w:jc w:val="center"/>
              <w:rPr>
                <w:rFonts w:ascii="Arial" w:hAnsi="Arial" w:cs="Arial"/>
                <w:b/>
              </w:rPr>
            </w:pPr>
            <w:r w:rsidRPr="00461AFF">
              <w:rPr>
                <w:rFonts w:ascii="Arial" w:hAnsi="Arial" w:cs="Arial"/>
                <w:b/>
              </w:rPr>
              <w:t>SORU NO</w:t>
            </w:r>
          </w:p>
        </w:tc>
        <w:tc>
          <w:tcPr>
            <w:tcW w:w="6734" w:type="dxa"/>
          </w:tcPr>
          <w:p w:rsidR="006274DA" w:rsidRPr="00461AFF" w:rsidRDefault="006274DA" w:rsidP="00C878F5">
            <w:pPr>
              <w:jc w:val="center"/>
              <w:rPr>
                <w:rFonts w:ascii="Arial" w:hAnsi="Arial" w:cs="Arial"/>
                <w:b/>
              </w:rPr>
            </w:pPr>
            <w:r w:rsidRPr="00461AFF">
              <w:rPr>
                <w:rFonts w:ascii="Arial" w:hAnsi="Arial" w:cs="Arial"/>
                <w:b/>
              </w:rPr>
              <w:t>KAZANIM</w:t>
            </w:r>
          </w:p>
        </w:tc>
        <w:tc>
          <w:tcPr>
            <w:tcW w:w="1060" w:type="dxa"/>
          </w:tcPr>
          <w:p w:rsidR="006274DA" w:rsidRPr="00461AFF" w:rsidRDefault="006274DA" w:rsidP="00C878F5">
            <w:pPr>
              <w:jc w:val="center"/>
              <w:rPr>
                <w:rFonts w:ascii="Arial" w:hAnsi="Arial" w:cs="Arial"/>
                <w:b/>
              </w:rPr>
            </w:pPr>
            <w:r w:rsidRPr="00461AFF">
              <w:rPr>
                <w:rFonts w:ascii="Arial" w:hAnsi="Arial" w:cs="Arial"/>
                <w:b/>
              </w:rPr>
              <w:t>PUAN DEĞERİ</w:t>
            </w:r>
          </w:p>
        </w:tc>
      </w:tr>
      <w:tr w:rsidR="00290C66" w:rsidRPr="00461AFF" w:rsidTr="00B21F0C">
        <w:trPr>
          <w:jc w:val="center"/>
        </w:trPr>
        <w:tc>
          <w:tcPr>
            <w:tcW w:w="1353" w:type="dxa"/>
            <w:vMerge w:val="restart"/>
            <w:shd w:val="clear" w:color="auto" w:fill="auto"/>
          </w:tcPr>
          <w:p w:rsidR="00B21F0C" w:rsidRDefault="00B21F0C" w:rsidP="00B21F0C">
            <w:pPr>
              <w:jc w:val="center"/>
              <w:rPr>
                <w:rFonts w:ascii="Arial" w:hAnsi="Arial" w:cs="Arial"/>
                <w:b/>
              </w:rPr>
            </w:pPr>
          </w:p>
          <w:p w:rsidR="00B21F0C" w:rsidRDefault="00B21F0C" w:rsidP="00B21F0C">
            <w:pPr>
              <w:jc w:val="center"/>
              <w:rPr>
                <w:rFonts w:ascii="Arial" w:hAnsi="Arial" w:cs="Arial"/>
                <w:b/>
              </w:rPr>
            </w:pPr>
            <w:r w:rsidRPr="00B21F0C">
              <w:rPr>
                <w:rFonts w:ascii="Arial" w:hAnsi="Arial" w:cs="Arial"/>
                <w:b/>
              </w:rPr>
              <w:t>BİREY</w:t>
            </w:r>
          </w:p>
          <w:p w:rsidR="00B21F0C" w:rsidRDefault="00B21F0C" w:rsidP="00B21F0C">
            <w:pPr>
              <w:jc w:val="center"/>
              <w:rPr>
                <w:rFonts w:ascii="Arial" w:hAnsi="Arial" w:cs="Arial"/>
                <w:b/>
              </w:rPr>
            </w:pPr>
            <w:r w:rsidRPr="00B21F0C">
              <w:rPr>
                <w:rFonts w:ascii="Arial" w:hAnsi="Arial" w:cs="Arial"/>
                <w:b/>
              </w:rPr>
              <w:t>VE</w:t>
            </w:r>
          </w:p>
          <w:p w:rsidR="00290C66" w:rsidRPr="00461AFF" w:rsidRDefault="00B21F0C" w:rsidP="00B21F0C">
            <w:pPr>
              <w:jc w:val="center"/>
              <w:rPr>
                <w:rFonts w:ascii="Arial" w:hAnsi="Arial" w:cs="Arial"/>
                <w:b/>
              </w:rPr>
            </w:pPr>
            <w:r w:rsidRPr="00B21F0C">
              <w:rPr>
                <w:rFonts w:ascii="Arial" w:hAnsi="Arial" w:cs="Arial"/>
                <w:b/>
              </w:rPr>
              <w:t>AHLAK</w:t>
            </w:r>
          </w:p>
        </w:tc>
        <w:tc>
          <w:tcPr>
            <w:tcW w:w="852" w:type="dxa"/>
          </w:tcPr>
          <w:p w:rsidR="00290C66" w:rsidRPr="00461AFF" w:rsidRDefault="00290C66" w:rsidP="00C878F5">
            <w:pPr>
              <w:jc w:val="center"/>
              <w:rPr>
                <w:rFonts w:ascii="Arial" w:hAnsi="Arial" w:cs="Arial"/>
              </w:rPr>
            </w:pPr>
            <w:r w:rsidRPr="00461AFF">
              <w:rPr>
                <w:rFonts w:ascii="Arial" w:hAnsi="Arial" w:cs="Arial"/>
              </w:rPr>
              <w:t>1</w:t>
            </w:r>
          </w:p>
        </w:tc>
        <w:tc>
          <w:tcPr>
            <w:tcW w:w="6734" w:type="dxa"/>
          </w:tcPr>
          <w:p w:rsidR="00290C66" w:rsidRPr="00461AFF" w:rsidRDefault="00290C66" w:rsidP="00601B1B">
            <w:pPr>
              <w:rPr>
                <w:rFonts w:ascii="Arial" w:eastAsia="Times New Roman" w:hAnsi="Arial" w:cs="Arial"/>
                <w:color w:val="000000"/>
              </w:rPr>
            </w:pPr>
            <w:r w:rsidRPr="00461AFF">
              <w:rPr>
                <w:rFonts w:ascii="Arial" w:eastAsia="Times New Roman" w:hAnsi="Arial" w:cs="Arial"/>
                <w:color w:val="000000"/>
                <w:lang w:eastAsia="tr-TR"/>
              </w:rPr>
              <w:t>AYE.2.1.5. Yakın çevresindeki olay ve olguları ahlaki ölçütler doğrultusunda değerlendirir.</w:t>
            </w:r>
          </w:p>
        </w:tc>
        <w:tc>
          <w:tcPr>
            <w:tcW w:w="1060" w:type="dxa"/>
          </w:tcPr>
          <w:p w:rsidR="00290C66" w:rsidRPr="00461AFF" w:rsidRDefault="00290C66" w:rsidP="00C878F5">
            <w:pPr>
              <w:rPr>
                <w:rFonts w:ascii="Arial" w:hAnsi="Arial" w:cs="Arial"/>
              </w:rPr>
            </w:pPr>
            <w:r w:rsidRPr="00461AFF">
              <w:rPr>
                <w:rFonts w:ascii="Arial" w:hAnsi="Arial" w:cs="Arial"/>
              </w:rPr>
              <w:t>1</w:t>
            </w:r>
            <w:r w:rsidR="000F42FA">
              <w:rPr>
                <w:rFonts w:ascii="Arial" w:hAnsi="Arial" w:cs="Arial"/>
              </w:rPr>
              <w:t>5</w:t>
            </w:r>
          </w:p>
        </w:tc>
      </w:tr>
      <w:tr w:rsidR="00290C66" w:rsidRPr="00461AFF" w:rsidTr="00B21F0C">
        <w:trPr>
          <w:jc w:val="center"/>
        </w:trPr>
        <w:tc>
          <w:tcPr>
            <w:tcW w:w="1353" w:type="dxa"/>
            <w:vMerge/>
            <w:shd w:val="clear" w:color="auto" w:fill="auto"/>
          </w:tcPr>
          <w:p w:rsidR="00290C66" w:rsidRPr="00461AFF" w:rsidRDefault="00290C66" w:rsidP="00B21F0C">
            <w:pPr>
              <w:jc w:val="center"/>
              <w:rPr>
                <w:rFonts w:ascii="Arial" w:hAnsi="Arial" w:cs="Arial"/>
                <w:b/>
              </w:rPr>
            </w:pPr>
          </w:p>
        </w:tc>
        <w:tc>
          <w:tcPr>
            <w:tcW w:w="852" w:type="dxa"/>
          </w:tcPr>
          <w:p w:rsidR="00290C66" w:rsidRPr="00461AFF" w:rsidRDefault="00290C66" w:rsidP="00C878F5">
            <w:pPr>
              <w:jc w:val="center"/>
              <w:rPr>
                <w:rFonts w:ascii="Arial" w:hAnsi="Arial" w:cs="Arial"/>
              </w:rPr>
            </w:pPr>
            <w:r w:rsidRPr="00461AFF">
              <w:rPr>
                <w:rFonts w:ascii="Arial" w:hAnsi="Arial" w:cs="Arial"/>
              </w:rPr>
              <w:t>2</w:t>
            </w:r>
          </w:p>
        </w:tc>
        <w:tc>
          <w:tcPr>
            <w:tcW w:w="6734" w:type="dxa"/>
          </w:tcPr>
          <w:p w:rsidR="00290C66" w:rsidRPr="00461AFF" w:rsidRDefault="00290C66" w:rsidP="00601B1B">
            <w:pPr>
              <w:rPr>
                <w:rFonts w:ascii="Arial" w:eastAsia="Times New Roman" w:hAnsi="Arial" w:cs="Arial"/>
                <w:color w:val="000000"/>
              </w:rPr>
            </w:pPr>
            <w:r w:rsidRPr="00461AFF">
              <w:rPr>
                <w:rFonts w:ascii="Arial" w:eastAsia="Times New Roman" w:hAnsi="Arial" w:cs="Arial"/>
                <w:color w:val="000000"/>
                <w:lang w:eastAsia="tr-TR"/>
              </w:rPr>
              <w:t>AYE.2.1.6. Güncel olayları ahlaki ölçütler doğrultusunda değerlendirir.</w:t>
            </w:r>
          </w:p>
        </w:tc>
        <w:tc>
          <w:tcPr>
            <w:tcW w:w="1060" w:type="dxa"/>
          </w:tcPr>
          <w:p w:rsidR="00290C66" w:rsidRPr="00461AFF" w:rsidRDefault="00290C66" w:rsidP="00C878F5">
            <w:pPr>
              <w:rPr>
                <w:rFonts w:ascii="Arial" w:hAnsi="Arial" w:cs="Arial"/>
              </w:rPr>
            </w:pPr>
            <w:r w:rsidRPr="00461AFF">
              <w:rPr>
                <w:rFonts w:ascii="Arial" w:hAnsi="Arial" w:cs="Arial"/>
              </w:rPr>
              <w:t>10</w:t>
            </w:r>
          </w:p>
        </w:tc>
      </w:tr>
      <w:tr w:rsidR="00290C66" w:rsidRPr="00461AFF" w:rsidTr="00B21F0C">
        <w:trPr>
          <w:jc w:val="center"/>
        </w:trPr>
        <w:tc>
          <w:tcPr>
            <w:tcW w:w="1353" w:type="dxa"/>
            <w:vMerge w:val="restart"/>
            <w:shd w:val="clear" w:color="auto" w:fill="auto"/>
          </w:tcPr>
          <w:p w:rsidR="00B21F0C" w:rsidRPr="00461AFF" w:rsidRDefault="00B21F0C" w:rsidP="00B21F0C">
            <w:pPr>
              <w:jc w:val="center"/>
              <w:rPr>
                <w:rFonts w:ascii="Arial" w:hAnsi="Arial" w:cs="Arial"/>
                <w:b/>
              </w:rPr>
            </w:pPr>
          </w:p>
          <w:p w:rsidR="00B21F0C" w:rsidRDefault="00B21F0C" w:rsidP="00B21F0C">
            <w:pPr>
              <w:jc w:val="center"/>
              <w:rPr>
                <w:rFonts w:ascii="Arial" w:hAnsi="Arial" w:cs="Arial"/>
                <w:b/>
              </w:rPr>
            </w:pPr>
            <w:r>
              <w:rPr>
                <w:rFonts w:ascii="Arial" w:hAnsi="Arial" w:cs="Arial"/>
                <w:b/>
              </w:rPr>
              <w:t>TOPLUM VE</w:t>
            </w:r>
          </w:p>
          <w:p w:rsidR="00290C66" w:rsidRPr="00461AFF" w:rsidRDefault="00B21F0C" w:rsidP="00B21F0C">
            <w:pPr>
              <w:jc w:val="center"/>
              <w:rPr>
                <w:rFonts w:ascii="Arial" w:hAnsi="Arial" w:cs="Arial"/>
                <w:b/>
              </w:rPr>
            </w:pPr>
            <w:r>
              <w:rPr>
                <w:rFonts w:ascii="Arial" w:hAnsi="Arial" w:cs="Arial"/>
                <w:b/>
              </w:rPr>
              <w:t>AHLAK</w:t>
            </w:r>
          </w:p>
        </w:tc>
        <w:tc>
          <w:tcPr>
            <w:tcW w:w="852" w:type="dxa"/>
          </w:tcPr>
          <w:p w:rsidR="00290C66" w:rsidRPr="00461AFF" w:rsidRDefault="00290C66" w:rsidP="00C878F5">
            <w:pPr>
              <w:jc w:val="center"/>
              <w:rPr>
                <w:rFonts w:ascii="Arial" w:hAnsi="Arial" w:cs="Arial"/>
              </w:rPr>
            </w:pPr>
            <w:r w:rsidRPr="00461AFF">
              <w:rPr>
                <w:rFonts w:ascii="Arial" w:hAnsi="Arial" w:cs="Arial"/>
              </w:rPr>
              <w:t>3</w:t>
            </w:r>
          </w:p>
        </w:tc>
        <w:tc>
          <w:tcPr>
            <w:tcW w:w="6734" w:type="dxa"/>
          </w:tcPr>
          <w:p w:rsidR="00290C66" w:rsidRDefault="00290C66" w:rsidP="00601B1B">
            <w:pPr>
              <w:rPr>
                <w:rFonts w:ascii="Arial" w:eastAsia="Times New Roman" w:hAnsi="Arial" w:cs="Arial"/>
                <w:color w:val="000000"/>
                <w:lang w:eastAsia="tr-TR"/>
              </w:rPr>
            </w:pPr>
            <w:r w:rsidRPr="00461AFF">
              <w:rPr>
                <w:rFonts w:ascii="Arial" w:eastAsia="Times New Roman" w:hAnsi="Arial" w:cs="Arial"/>
                <w:color w:val="000000"/>
                <w:lang w:eastAsia="tr-TR"/>
              </w:rPr>
              <w:t>AYE.2.2.1. Ahlakın iyiliğe yönelik boyutunu açıklar.</w:t>
            </w:r>
          </w:p>
          <w:p w:rsidR="00461AFF" w:rsidRPr="00461AFF" w:rsidRDefault="00461AFF" w:rsidP="00601B1B">
            <w:pPr>
              <w:rPr>
                <w:rFonts w:ascii="Arial" w:eastAsia="Times New Roman" w:hAnsi="Arial" w:cs="Arial"/>
                <w:color w:val="000000"/>
              </w:rPr>
            </w:pPr>
          </w:p>
        </w:tc>
        <w:tc>
          <w:tcPr>
            <w:tcW w:w="1060" w:type="dxa"/>
          </w:tcPr>
          <w:p w:rsidR="00290C66" w:rsidRPr="00461AFF" w:rsidRDefault="000F42FA" w:rsidP="00C878F5">
            <w:pPr>
              <w:rPr>
                <w:rFonts w:ascii="Arial" w:hAnsi="Arial" w:cs="Arial"/>
              </w:rPr>
            </w:pPr>
            <w:r>
              <w:rPr>
                <w:rFonts w:ascii="Arial" w:hAnsi="Arial" w:cs="Arial"/>
              </w:rPr>
              <w:t>15</w:t>
            </w:r>
          </w:p>
        </w:tc>
      </w:tr>
      <w:tr w:rsidR="00290C66" w:rsidRPr="00461AFF" w:rsidTr="00365EE3">
        <w:trPr>
          <w:jc w:val="center"/>
        </w:trPr>
        <w:tc>
          <w:tcPr>
            <w:tcW w:w="1353" w:type="dxa"/>
            <w:vMerge/>
            <w:shd w:val="clear" w:color="auto" w:fill="auto"/>
          </w:tcPr>
          <w:p w:rsidR="00290C66" w:rsidRPr="00461AFF" w:rsidRDefault="00290C66" w:rsidP="00C878F5">
            <w:pPr>
              <w:jc w:val="center"/>
              <w:rPr>
                <w:rFonts w:ascii="Arial" w:hAnsi="Arial" w:cs="Arial"/>
                <w:b/>
              </w:rPr>
            </w:pPr>
          </w:p>
        </w:tc>
        <w:tc>
          <w:tcPr>
            <w:tcW w:w="852" w:type="dxa"/>
          </w:tcPr>
          <w:p w:rsidR="00290C66" w:rsidRPr="00461AFF" w:rsidRDefault="00290C66" w:rsidP="00C878F5">
            <w:pPr>
              <w:jc w:val="center"/>
              <w:rPr>
                <w:rFonts w:ascii="Arial" w:hAnsi="Arial" w:cs="Arial"/>
              </w:rPr>
            </w:pPr>
            <w:r w:rsidRPr="00461AFF">
              <w:rPr>
                <w:rFonts w:ascii="Arial" w:hAnsi="Arial" w:cs="Arial"/>
              </w:rPr>
              <w:t>4</w:t>
            </w:r>
          </w:p>
        </w:tc>
        <w:tc>
          <w:tcPr>
            <w:tcW w:w="6734" w:type="dxa"/>
          </w:tcPr>
          <w:p w:rsidR="00290C66" w:rsidRPr="00461AFF" w:rsidRDefault="00290C66" w:rsidP="00601B1B">
            <w:pPr>
              <w:pStyle w:val="AralkYok"/>
              <w:rPr>
                <w:rFonts w:ascii="Arial" w:hAnsi="Arial" w:cs="Arial"/>
              </w:rPr>
            </w:pPr>
            <w:r w:rsidRPr="00461AFF">
              <w:rPr>
                <w:rFonts w:ascii="Arial" w:hAnsi="Arial" w:cs="Arial"/>
              </w:rPr>
              <w:t>AYE.2.2.2. Günlük yaşamında karşılaştığı bir olayı ortak fayda temelinde tartışır.</w:t>
            </w:r>
          </w:p>
        </w:tc>
        <w:tc>
          <w:tcPr>
            <w:tcW w:w="1060" w:type="dxa"/>
          </w:tcPr>
          <w:p w:rsidR="00290C66" w:rsidRPr="00461AFF" w:rsidRDefault="000F42FA" w:rsidP="00C878F5">
            <w:pPr>
              <w:rPr>
                <w:rFonts w:ascii="Arial" w:hAnsi="Arial" w:cs="Arial"/>
              </w:rPr>
            </w:pPr>
            <w:r>
              <w:rPr>
                <w:rFonts w:ascii="Arial" w:hAnsi="Arial" w:cs="Arial"/>
              </w:rPr>
              <w:t>15</w:t>
            </w:r>
          </w:p>
        </w:tc>
      </w:tr>
      <w:tr w:rsidR="00290C66" w:rsidRPr="00461AFF" w:rsidTr="00365EE3">
        <w:trPr>
          <w:jc w:val="center"/>
        </w:trPr>
        <w:tc>
          <w:tcPr>
            <w:tcW w:w="1353" w:type="dxa"/>
            <w:vMerge/>
            <w:shd w:val="clear" w:color="auto" w:fill="auto"/>
            <w:textDirection w:val="btLr"/>
          </w:tcPr>
          <w:p w:rsidR="00290C66" w:rsidRPr="00461AFF" w:rsidRDefault="00290C66" w:rsidP="00C878F5">
            <w:pPr>
              <w:ind w:left="113" w:right="113"/>
              <w:jc w:val="center"/>
              <w:rPr>
                <w:rFonts w:ascii="Arial" w:hAnsi="Arial" w:cs="Arial"/>
                <w:b/>
              </w:rPr>
            </w:pPr>
          </w:p>
        </w:tc>
        <w:tc>
          <w:tcPr>
            <w:tcW w:w="852" w:type="dxa"/>
          </w:tcPr>
          <w:p w:rsidR="00290C66" w:rsidRPr="00461AFF" w:rsidRDefault="00290C66" w:rsidP="00C878F5">
            <w:pPr>
              <w:jc w:val="center"/>
              <w:rPr>
                <w:rFonts w:ascii="Arial" w:hAnsi="Arial" w:cs="Arial"/>
              </w:rPr>
            </w:pPr>
            <w:r w:rsidRPr="00461AFF">
              <w:rPr>
                <w:rFonts w:ascii="Arial" w:hAnsi="Arial" w:cs="Arial"/>
              </w:rPr>
              <w:t>5</w:t>
            </w:r>
          </w:p>
        </w:tc>
        <w:tc>
          <w:tcPr>
            <w:tcW w:w="6734" w:type="dxa"/>
          </w:tcPr>
          <w:p w:rsidR="00290C66" w:rsidRPr="00461AFF" w:rsidRDefault="00290C66" w:rsidP="00601B1B">
            <w:pPr>
              <w:pStyle w:val="AralkYok"/>
              <w:rPr>
                <w:rFonts w:ascii="Arial" w:hAnsi="Arial" w:cs="Arial"/>
              </w:rPr>
            </w:pPr>
            <w:r w:rsidRPr="00461AFF">
              <w:rPr>
                <w:rFonts w:ascii="Arial" w:hAnsi="Arial" w:cs="Arial"/>
              </w:rPr>
              <w:t>AYE.2.2.3. Toplumsal sorunların çözümüne yönelik ahlaki sorumluluk içeren öneriler sunar.</w:t>
            </w:r>
          </w:p>
        </w:tc>
        <w:tc>
          <w:tcPr>
            <w:tcW w:w="1060" w:type="dxa"/>
          </w:tcPr>
          <w:p w:rsidR="00290C66" w:rsidRPr="00461AFF" w:rsidRDefault="000F42FA" w:rsidP="00C878F5">
            <w:pPr>
              <w:rPr>
                <w:rFonts w:ascii="Arial" w:hAnsi="Arial" w:cs="Arial"/>
              </w:rPr>
            </w:pPr>
            <w:r>
              <w:rPr>
                <w:rFonts w:ascii="Arial" w:hAnsi="Arial" w:cs="Arial"/>
              </w:rPr>
              <w:t>15</w:t>
            </w:r>
          </w:p>
        </w:tc>
      </w:tr>
      <w:tr w:rsidR="00290C66" w:rsidRPr="00461AFF" w:rsidTr="00365EE3">
        <w:trPr>
          <w:jc w:val="center"/>
        </w:trPr>
        <w:tc>
          <w:tcPr>
            <w:tcW w:w="1353" w:type="dxa"/>
            <w:vMerge/>
            <w:shd w:val="clear" w:color="auto" w:fill="auto"/>
            <w:textDirection w:val="btLr"/>
          </w:tcPr>
          <w:p w:rsidR="00290C66" w:rsidRPr="00461AFF" w:rsidRDefault="00290C66" w:rsidP="00C878F5">
            <w:pPr>
              <w:ind w:left="113" w:right="113"/>
              <w:jc w:val="center"/>
              <w:rPr>
                <w:rFonts w:ascii="Arial" w:hAnsi="Arial" w:cs="Arial"/>
                <w:b/>
              </w:rPr>
            </w:pPr>
          </w:p>
        </w:tc>
        <w:tc>
          <w:tcPr>
            <w:tcW w:w="852" w:type="dxa"/>
          </w:tcPr>
          <w:p w:rsidR="00290C66" w:rsidRPr="00461AFF" w:rsidRDefault="00290C66" w:rsidP="00C878F5">
            <w:pPr>
              <w:jc w:val="center"/>
              <w:rPr>
                <w:rFonts w:ascii="Arial" w:hAnsi="Arial" w:cs="Arial"/>
              </w:rPr>
            </w:pPr>
            <w:r w:rsidRPr="00461AFF">
              <w:rPr>
                <w:rFonts w:ascii="Arial" w:hAnsi="Arial" w:cs="Arial"/>
              </w:rPr>
              <w:t>6</w:t>
            </w:r>
          </w:p>
        </w:tc>
        <w:tc>
          <w:tcPr>
            <w:tcW w:w="6734" w:type="dxa"/>
          </w:tcPr>
          <w:p w:rsidR="00290C66" w:rsidRPr="00461AFF" w:rsidRDefault="00106A65" w:rsidP="00601B1B">
            <w:pPr>
              <w:pStyle w:val="AralkYok"/>
              <w:rPr>
                <w:rFonts w:ascii="Arial" w:hAnsi="Arial" w:cs="Arial"/>
              </w:rPr>
            </w:pPr>
            <w:r w:rsidRPr="00461AFF">
              <w:rPr>
                <w:rFonts w:ascii="Arial" w:hAnsi="Arial" w:cs="Arial"/>
              </w:rPr>
              <w:t>AYE.2.2.4. Ön yargı ve kalıp yargılarda toplumun rolünü analiz eder.</w:t>
            </w:r>
          </w:p>
        </w:tc>
        <w:tc>
          <w:tcPr>
            <w:tcW w:w="1060" w:type="dxa"/>
          </w:tcPr>
          <w:p w:rsidR="00290C66" w:rsidRPr="00461AFF" w:rsidRDefault="00290C66" w:rsidP="00C878F5">
            <w:pPr>
              <w:rPr>
                <w:rFonts w:ascii="Arial" w:hAnsi="Arial" w:cs="Arial"/>
              </w:rPr>
            </w:pPr>
            <w:r w:rsidRPr="00461AFF">
              <w:rPr>
                <w:rFonts w:ascii="Arial" w:hAnsi="Arial" w:cs="Arial"/>
              </w:rPr>
              <w:t>10</w:t>
            </w:r>
          </w:p>
        </w:tc>
      </w:tr>
      <w:tr w:rsidR="00290C66" w:rsidRPr="00461AFF" w:rsidTr="00365EE3">
        <w:trPr>
          <w:jc w:val="center"/>
        </w:trPr>
        <w:tc>
          <w:tcPr>
            <w:tcW w:w="1353" w:type="dxa"/>
            <w:vMerge/>
            <w:shd w:val="clear" w:color="auto" w:fill="auto"/>
            <w:textDirection w:val="btLr"/>
          </w:tcPr>
          <w:p w:rsidR="00290C66" w:rsidRPr="00461AFF" w:rsidRDefault="00290C66" w:rsidP="00C878F5">
            <w:pPr>
              <w:ind w:left="113" w:right="113"/>
              <w:jc w:val="center"/>
              <w:rPr>
                <w:rFonts w:ascii="Arial" w:hAnsi="Arial" w:cs="Arial"/>
                <w:b/>
              </w:rPr>
            </w:pPr>
          </w:p>
        </w:tc>
        <w:tc>
          <w:tcPr>
            <w:tcW w:w="852" w:type="dxa"/>
          </w:tcPr>
          <w:p w:rsidR="00290C66" w:rsidRPr="00461AFF" w:rsidRDefault="00290C66" w:rsidP="00C878F5">
            <w:pPr>
              <w:jc w:val="center"/>
              <w:rPr>
                <w:rFonts w:ascii="Arial" w:hAnsi="Arial" w:cs="Arial"/>
              </w:rPr>
            </w:pPr>
            <w:r w:rsidRPr="00461AFF">
              <w:rPr>
                <w:rFonts w:ascii="Arial" w:hAnsi="Arial" w:cs="Arial"/>
              </w:rPr>
              <w:t>7</w:t>
            </w:r>
          </w:p>
        </w:tc>
        <w:tc>
          <w:tcPr>
            <w:tcW w:w="6734" w:type="dxa"/>
          </w:tcPr>
          <w:p w:rsidR="00290C66" w:rsidRPr="00461AFF" w:rsidRDefault="00106A65" w:rsidP="00601B1B">
            <w:pPr>
              <w:pStyle w:val="AralkYok"/>
              <w:rPr>
                <w:rFonts w:ascii="Arial" w:hAnsi="Arial" w:cs="Arial"/>
              </w:rPr>
            </w:pPr>
            <w:r w:rsidRPr="00461AFF">
              <w:rPr>
                <w:rFonts w:ascii="Arial" w:hAnsi="Arial" w:cs="Arial"/>
              </w:rPr>
              <w:t>AYE.2.2.4. Ön yargı ve kalıp yargılarda toplumun rolünü analiz eder.</w:t>
            </w:r>
          </w:p>
        </w:tc>
        <w:tc>
          <w:tcPr>
            <w:tcW w:w="1060" w:type="dxa"/>
          </w:tcPr>
          <w:p w:rsidR="00290C66" w:rsidRPr="00461AFF" w:rsidRDefault="00290C66" w:rsidP="00C878F5">
            <w:pPr>
              <w:rPr>
                <w:rFonts w:ascii="Arial" w:hAnsi="Arial" w:cs="Arial"/>
              </w:rPr>
            </w:pPr>
            <w:r w:rsidRPr="00461AFF">
              <w:rPr>
                <w:rFonts w:ascii="Arial" w:hAnsi="Arial" w:cs="Arial"/>
              </w:rPr>
              <w:t>10</w:t>
            </w:r>
          </w:p>
        </w:tc>
      </w:tr>
      <w:tr w:rsidR="00365EE3" w:rsidRPr="00461AFF" w:rsidTr="00365EE3">
        <w:trPr>
          <w:jc w:val="center"/>
        </w:trPr>
        <w:tc>
          <w:tcPr>
            <w:tcW w:w="1353" w:type="dxa"/>
            <w:vMerge/>
            <w:shd w:val="clear" w:color="auto" w:fill="auto"/>
          </w:tcPr>
          <w:p w:rsidR="00365EE3" w:rsidRPr="00461AFF" w:rsidRDefault="00365EE3" w:rsidP="00C878F5">
            <w:pPr>
              <w:rPr>
                <w:rFonts w:ascii="Arial" w:hAnsi="Arial" w:cs="Arial"/>
              </w:rPr>
            </w:pPr>
          </w:p>
        </w:tc>
        <w:tc>
          <w:tcPr>
            <w:tcW w:w="852" w:type="dxa"/>
          </w:tcPr>
          <w:p w:rsidR="00365EE3" w:rsidRPr="00461AFF" w:rsidRDefault="00365EE3" w:rsidP="00C878F5">
            <w:pPr>
              <w:jc w:val="center"/>
              <w:rPr>
                <w:rFonts w:ascii="Arial" w:hAnsi="Arial" w:cs="Arial"/>
              </w:rPr>
            </w:pPr>
            <w:r w:rsidRPr="00461AFF">
              <w:rPr>
                <w:rFonts w:ascii="Arial" w:hAnsi="Arial" w:cs="Arial"/>
              </w:rPr>
              <w:t>8</w:t>
            </w:r>
          </w:p>
        </w:tc>
        <w:tc>
          <w:tcPr>
            <w:tcW w:w="6734" w:type="dxa"/>
          </w:tcPr>
          <w:p w:rsidR="00365EE3" w:rsidRPr="00461AFF" w:rsidRDefault="00106A65" w:rsidP="008D547B">
            <w:pPr>
              <w:pStyle w:val="AralkYok"/>
              <w:rPr>
                <w:rFonts w:ascii="Arial" w:hAnsi="Arial" w:cs="Arial"/>
              </w:rPr>
            </w:pPr>
            <w:r w:rsidRPr="00461AFF">
              <w:rPr>
                <w:rFonts w:ascii="Arial" w:hAnsi="Arial" w:cs="Arial"/>
              </w:rPr>
              <w:t>AYE.2.2.5. Farklı toplumlardaki insan davranışlarının ahlaki boyutlarını karşılaştırır.</w:t>
            </w:r>
          </w:p>
        </w:tc>
        <w:tc>
          <w:tcPr>
            <w:tcW w:w="1060" w:type="dxa"/>
          </w:tcPr>
          <w:p w:rsidR="00365EE3" w:rsidRPr="00461AFF" w:rsidRDefault="00365EE3" w:rsidP="00C878F5">
            <w:pPr>
              <w:rPr>
                <w:rFonts w:ascii="Arial" w:hAnsi="Arial" w:cs="Arial"/>
              </w:rPr>
            </w:pPr>
            <w:r w:rsidRPr="00461AFF">
              <w:rPr>
                <w:rFonts w:ascii="Arial" w:hAnsi="Arial" w:cs="Arial"/>
              </w:rPr>
              <w:t>10</w:t>
            </w:r>
          </w:p>
        </w:tc>
      </w:tr>
    </w:tbl>
    <w:p w:rsidR="00E12BF2" w:rsidRPr="006274DA" w:rsidRDefault="00E12BF2" w:rsidP="00BA5037">
      <w:pPr>
        <w:rPr>
          <w:rFonts w:ascii="Arial" w:hAnsi="Arial" w:cs="Arial"/>
        </w:rPr>
      </w:pPr>
    </w:p>
    <w:sectPr w:rsidR="00E12BF2" w:rsidRPr="006274DA" w:rsidSect="00094E10">
      <w:headerReference w:type="even" r:id="rId8"/>
      <w:headerReference w:type="default" r:id="rId9"/>
      <w:footerReference w:type="even" r:id="rId10"/>
      <w:footerReference w:type="default" r:id="rId11"/>
      <w:headerReference w:type="first" r:id="rId12"/>
      <w:footerReference w:type="first" r:id="rId13"/>
      <w:pgSz w:w="11906" w:h="16838"/>
      <w:pgMar w:top="709" w:right="964" w:bottom="851" w:left="96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13A6" w:rsidRDefault="009B13A6" w:rsidP="006274DA">
      <w:pPr>
        <w:spacing w:after="0" w:line="240" w:lineRule="auto"/>
      </w:pPr>
      <w:r>
        <w:separator/>
      </w:r>
    </w:p>
  </w:endnote>
  <w:endnote w:type="continuationSeparator" w:id="0">
    <w:p w:rsidR="009B13A6" w:rsidRDefault="009B13A6" w:rsidP="006274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SourceSansVariable-Roman">
    <w:altName w:val="Times New Roman"/>
    <w:panose1 w:val="00000000000000000000"/>
    <w:charset w:val="00"/>
    <w:family w:val="roman"/>
    <w:notTrueType/>
    <w:pitch w:val="default"/>
    <w:sig w:usb0="00000000" w:usb1="00000000" w:usb2="00000000" w:usb3="00000000" w:csb0="00000000" w:csb1="00000000"/>
  </w:font>
  <w:font w:name="SourceSansVariable-Italic">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4DA" w:rsidRDefault="006274DA">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4DA" w:rsidRDefault="006274DA">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4DA" w:rsidRDefault="006274DA">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13A6" w:rsidRDefault="009B13A6" w:rsidP="006274DA">
      <w:pPr>
        <w:spacing w:after="0" w:line="240" w:lineRule="auto"/>
      </w:pPr>
      <w:r>
        <w:separator/>
      </w:r>
    </w:p>
  </w:footnote>
  <w:footnote w:type="continuationSeparator" w:id="0">
    <w:p w:rsidR="009B13A6" w:rsidRDefault="009B13A6" w:rsidP="006274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4DA" w:rsidRDefault="006274DA">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4DA" w:rsidRDefault="006274DA">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4DA" w:rsidRDefault="006274DA">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5243"/>
    <w:multiLevelType w:val="hybridMultilevel"/>
    <w:tmpl w:val="393400C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2290"/>
  </w:hdrShapeDefaults>
  <w:footnotePr>
    <w:footnote w:id="-1"/>
    <w:footnote w:id="0"/>
  </w:footnotePr>
  <w:endnotePr>
    <w:endnote w:id="-1"/>
    <w:endnote w:id="0"/>
  </w:endnotePr>
  <w:compat/>
  <w:rsids>
    <w:rsidRoot w:val="00364874"/>
    <w:rsid w:val="00094E10"/>
    <w:rsid w:val="000A0828"/>
    <w:rsid w:val="000C1831"/>
    <w:rsid w:val="000F42FA"/>
    <w:rsid w:val="00106A65"/>
    <w:rsid w:val="0010770F"/>
    <w:rsid w:val="0012516A"/>
    <w:rsid w:val="001A2C78"/>
    <w:rsid w:val="001A3F21"/>
    <w:rsid w:val="001D1B77"/>
    <w:rsid w:val="001D1C18"/>
    <w:rsid w:val="001D7CAC"/>
    <w:rsid w:val="001F57B8"/>
    <w:rsid w:val="00206A07"/>
    <w:rsid w:val="00290C66"/>
    <w:rsid w:val="00292040"/>
    <w:rsid w:val="002A18DF"/>
    <w:rsid w:val="002C10F0"/>
    <w:rsid w:val="002D26EF"/>
    <w:rsid w:val="0034656B"/>
    <w:rsid w:val="00364874"/>
    <w:rsid w:val="00365EE3"/>
    <w:rsid w:val="00404363"/>
    <w:rsid w:val="00450837"/>
    <w:rsid w:val="00461AFF"/>
    <w:rsid w:val="005B0AFD"/>
    <w:rsid w:val="005E17A7"/>
    <w:rsid w:val="006130B1"/>
    <w:rsid w:val="006274DA"/>
    <w:rsid w:val="00633751"/>
    <w:rsid w:val="00690280"/>
    <w:rsid w:val="006A22A7"/>
    <w:rsid w:val="006C7A0A"/>
    <w:rsid w:val="00722D2C"/>
    <w:rsid w:val="00753DB4"/>
    <w:rsid w:val="007758C8"/>
    <w:rsid w:val="007C72DC"/>
    <w:rsid w:val="007E56D6"/>
    <w:rsid w:val="00854A36"/>
    <w:rsid w:val="00866D18"/>
    <w:rsid w:val="00885552"/>
    <w:rsid w:val="008F127F"/>
    <w:rsid w:val="009225CE"/>
    <w:rsid w:val="00951B6E"/>
    <w:rsid w:val="009741E0"/>
    <w:rsid w:val="009B13A6"/>
    <w:rsid w:val="009B2CE2"/>
    <w:rsid w:val="00A5196E"/>
    <w:rsid w:val="00A60D8B"/>
    <w:rsid w:val="00A620B2"/>
    <w:rsid w:val="00A643DA"/>
    <w:rsid w:val="00AA033D"/>
    <w:rsid w:val="00B21F0C"/>
    <w:rsid w:val="00B55749"/>
    <w:rsid w:val="00B710EA"/>
    <w:rsid w:val="00B81C61"/>
    <w:rsid w:val="00BA5037"/>
    <w:rsid w:val="00BC57B8"/>
    <w:rsid w:val="00BD35C0"/>
    <w:rsid w:val="00C27F68"/>
    <w:rsid w:val="00C503F0"/>
    <w:rsid w:val="00CA3B50"/>
    <w:rsid w:val="00CB37B0"/>
    <w:rsid w:val="00CF5709"/>
    <w:rsid w:val="00DA2B28"/>
    <w:rsid w:val="00DC244F"/>
    <w:rsid w:val="00DF7835"/>
    <w:rsid w:val="00E12BF2"/>
    <w:rsid w:val="00E32C98"/>
    <w:rsid w:val="00EB41AE"/>
    <w:rsid w:val="00F8043D"/>
    <w:rsid w:val="00FE5FFF"/>
    <w:rsid w:val="00FE630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CA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364874"/>
    <w:rPr>
      <w:rFonts w:ascii="SourceSansVariable-Roman" w:hAnsi="SourceSansVariable-Roman" w:hint="default"/>
      <w:b w:val="0"/>
      <w:bCs w:val="0"/>
      <w:i w:val="0"/>
      <w:iCs w:val="0"/>
      <w:color w:val="3A393A"/>
      <w:sz w:val="24"/>
      <w:szCs w:val="24"/>
    </w:rPr>
  </w:style>
  <w:style w:type="character" w:customStyle="1" w:styleId="fontstyle21">
    <w:name w:val="fontstyle21"/>
    <w:basedOn w:val="VarsaylanParagrafYazTipi"/>
    <w:rsid w:val="00364874"/>
    <w:rPr>
      <w:rFonts w:ascii="SourceSansVariable-Italic" w:hAnsi="SourceSansVariable-Italic" w:hint="default"/>
      <w:b w:val="0"/>
      <w:bCs w:val="0"/>
      <w:i/>
      <w:iCs/>
      <w:color w:val="3A393A"/>
      <w:sz w:val="24"/>
      <w:szCs w:val="24"/>
    </w:rPr>
  </w:style>
  <w:style w:type="paragraph" w:styleId="ListeParagraf">
    <w:name w:val="List Paragraph"/>
    <w:basedOn w:val="Normal"/>
    <w:uiPriority w:val="34"/>
    <w:qFormat/>
    <w:rsid w:val="00364874"/>
    <w:pPr>
      <w:ind w:left="720"/>
      <w:contextualSpacing/>
    </w:pPr>
  </w:style>
  <w:style w:type="paragraph" w:styleId="AralkYok">
    <w:name w:val="No Spacing"/>
    <w:uiPriority w:val="1"/>
    <w:qFormat/>
    <w:rsid w:val="00E12BF2"/>
    <w:pPr>
      <w:spacing w:after="0" w:line="240" w:lineRule="auto"/>
    </w:pPr>
  </w:style>
  <w:style w:type="table" w:customStyle="1" w:styleId="TabloKlavuzu1">
    <w:name w:val="Tablo Kılavuzu1"/>
    <w:basedOn w:val="NormalTablo"/>
    <w:uiPriority w:val="59"/>
    <w:rsid w:val="00E12B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uiPriority w:val="59"/>
    <w:rsid w:val="00E12B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Klavuzu">
    <w:name w:val="Table Grid"/>
    <w:basedOn w:val="NormalTablo"/>
    <w:uiPriority w:val="59"/>
    <w:rsid w:val="00E12B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
    <w:name w:val="Tablo Kılavuzu3"/>
    <w:basedOn w:val="NormalTablo"/>
    <w:uiPriority w:val="59"/>
    <w:rsid w:val="006274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6274DA"/>
    <w:rPr>
      <w:color w:val="0000FF" w:themeColor="hyperlink"/>
      <w:u w:val="single"/>
    </w:rPr>
  </w:style>
  <w:style w:type="paragraph" w:styleId="stbilgi">
    <w:name w:val="header"/>
    <w:basedOn w:val="Normal"/>
    <w:link w:val="stbilgiChar"/>
    <w:uiPriority w:val="99"/>
    <w:semiHidden/>
    <w:unhideWhenUsed/>
    <w:rsid w:val="006274DA"/>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6274DA"/>
  </w:style>
  <w:style w:type="paragraph" w:styleId="Altbilgi">
    <w:name w:val="footer"/>
    <w:basedOn w:val="Normal"/>
    <w:link w:val="AltbilgiChar"/>
    <w:uiPriority w:val="99"/>
    <w:semiHidden/>
    <w:unhideWhenUsed/>
    <w:rsid w:val="006274DA"/>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6274DA"/>
  </w:style>
</w:styles>
</file>

<file path=word/webSettings.xml><?xml version="1.0" encoding="utf-8"?>
<w:webSettings xmlns:r="http://schemas.openxmlformats.org/officeDocument/2006/relationships" xmlns:w="http://schemas.openxmlformats.org/wordprocessingml/2006/main">
  <w:divs>
    <w:div w:id="241112614">
      <w:bodyDiv w:val="1"/>
      <w:marLeft w:val="0"/>
      <w:marRight w:val="0"/>
      <w:marTop w:val="0"/>
      <w:marBottom w:val="0"/>
      <w:divBdr>
        <w:top w:val="none" w:sz="0" w:space="0" w:color="auto"/>
        <w:left w:val="none" w:sz="0" w:space="0" w:color="auto"/>
        <w:bottom w:val="none" w:sz="0" w:space="0" w:color="auto"/>
        <w:right w:val="none" w:sz="0" w:space="0" w:color="auto"/>
      </w:divBdr>
    </w:div>
    <w:div w:id="263417416">
      <w:bodyDiv w:val="1"/>
      <w:marLeft w:val="0"/>
      <w:marRight w:val="0"/>
      <w:marTop w:val="0"/>
      <w:marBottom w:val="0"/>
      <w:divBdr>
        <w:top w:val="none" w:sz="0" w:space="0" w:color="auto"/>
        <w:left w:val="none" w:sz="0" w:space="0" w:color="auto"/>
        <w:bottom w:val="none" w:sz="0" w:space="0" w:color="auto"/>
        <w:right w:val="none" w:sz="0" w:space="0" w:color="auto"/>
      </w:divBdr>
    </w:div>
    <w:div w:id="102243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osyalciniz.ne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534</Words>
  <Characters>3046</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cp:lastPrinted>2025-12-19T14:39:00Z</cp:lastPrinted>
  <dcterms:created xsi:type="dcterms:W3CDTF">2025-12-19T14:40:00Z</dcterms:created>
  <dcterms:modified xsi:type="dcterms:W3CDTF">2025-12-19T14:40:00Z</dcterms:modified>
</cp:coreProperties>
</file>