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  <w:r w:rsidR="004151AC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AYDINLANMA YOLCULARI: BÜYÜK ZEKÂLARIN İZİNDEN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4151AC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MİMAR KEMALETTİN BEY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615709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24-28</w:t>
            </w:r>
            <w:r w:rsidR="00810A94">
              <w:rPr>
                <w:rFonts w:ascii="Times New Roman" w:hAnsi="Times New Roman" w:cs="Times New Roman"/>
              </w:rPr>
              <w:t xml:space="preserve"> Kasım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D816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4151AC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4151AC">
              <w:rPr>
                <w:rFonts w:ascii="Times New Roman" w:eastAsia="Arial" w:hAnsi="Times New Roman" w:cs="Times New Roman"/>
                <w:b/>
              </w:rPr>
              <w:t>KMYV.2.3.2. Mimar Kemâleddin Bey’in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067" w:rsidRDefault="004151AC" w:rsidP="004151AC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r w:rsidRPr="004151AC">
              <w:rPr>
                <w:rStyle w:val="fontstyle01"/>
                <w:rFonts w:ascii="Times New Roman" w:hAnsi="Times New Roman" w:cs="Times New Roman"/>
              </w:rPr>
              <w:t>Asıl adı Ahmet Kemâleddin olan Mimar Kemâleddin Bey, 1870 yılında İstanbul’un</w:t>
            </w:r>
            <w:r w:rsidRPr="004151AC">
              <w:rPr>
                <w:rFonts w:ascii="Times New Roman" w:hAnsi="Times New Roman" w:cs="Times New Roman"/>
                <w:color w:val="1D1D1B"/>
              </w:rPr>
              <w:br/>
            </w:r>
            <w:r w:rsidRPr="004151AC">
              <w:rPr>
                <w:rStyle w:val="fontstyle01"/>
                <w:rFonts w:ascii="Times New Roman" w:hAnsi="Times New Roman" w:cs="Times New Roman"/>
              </w:rPr>
              <w:t>Acıbadem semtinde doğmuştur.</w:t>
            </w:r>
            <w:r w:rsidRPr="004151AC">
              <w:rPr>
                <w:rFonts w:ascii="Times New Roman" w:hAnsi="Times New Roman" w:cs="Times New Roman"/>
                <w:color w:val="1D1D1B"/>
              </w:rPr>
              <w:br/>
            </w:r>
            <w:r w:rsidRPr="004151AC">
              <w:rPr>
                <w:rStyle w:val="fontstyle01"/>
                <w:rFonts w:ascii="Times New Roman" w:hAnsi="Times New Roman" w:cs="Times New Roman"/>
              </w:rPr>
              <w:t>İstanbul’daki Numune-i Terakki Mektebinde matematik ağırlıklı bir eğitim almıştır.</w:t>
            </w:r>
            <w:r w:rsidRPr="004151AC">
              <w:rPr>
                <w:rFonts w:ascii="Times New Roman" w:hAnsi="Times New Roman" w:cs="Times New Roman"/>
                <w:color w:val="1D1D1B"/>
              </w:rPr>
              <w:br/>
            </w:r>
            <w:r w:rsidRPr="004151AC">
              <w:rPr>
                <w:rStyle w:val="fontstyle01"/>
                <w:rFonts w:ascii="Times New Roman" w:hAnsi="Times New Roman" w:cs="Times New Roman"/>
              </w:rPr>
              <w:t>Yükseköğrenimini Hendese-i Mülkiyede (İstanbul Teknik Üniversitesi) tamamlamıştır.</w:t>
            </w:r>
            <w:r w:rsidRPr="004151AC">
              <w:rPr>
                <w:rFonts w:ascii="Times New Roman" w:hAnsi="Times New Roman" w:cs="Times New Roman"/>
                <w:color w:val="1D1D1B"/>
              </w:rPr>
              <w:br/>
            </w:r>
            <w:r w:rsidRPr="004151AC">
              <w:rPr>
                <w:rStyle w:val="fontstyle01"/>
                <w:rFonts w:ascii="Times New Roman" w:hAnsi="Times New Roman" w:cs="Times New Roman"/>
              </w:rPr>
              <w:t>1895 yılında mimarlık eğitimini ilerletmek için devlet bursuyla Berlin’e giderek Berlin</w:t>
            </w:r>
            <w:r w:rsidRPr="004151AC">
              <w:rPr>
                <w:rFonts w:ascii="Times New Roman" w:hAnsi="Times New Roman" w:cs="Times New Roman"/>
                <w:color w:val="1D1D1B"/>
              </w:rPr>
              <w:br/>
            </w:r>
            <w:r w:rsidRPr="004151AC">
              <w:rPr>
                <w:rStyle w:val="fontstyle01"/>
                <w:rFonts w:ascii="Times New Roman" w:hAnsi="Times New Roman" w:cs="Times New Roman"/>
              </w:rPr>
              <w:t>Teknik Üniversitesinde iki sene mimarlık eğitimi almıştır.</w:t>
            </w:r>
            <w:r w:rsidRPr="004151AC">
              <w:rPr>
                <w:rFonts w:ascii="Times New Roman" w:hAnsi="Times New Roman" w:cs="Times New Roman"/>
                <w:color w:val="1D1D1B"/>
              </w:rPr>
              <w:br/>
            </w:r>
            <w:r w:rsidRPr="004151AC">
              <w:rPr>
                <w:rStyle w:val="fontstyle01"/>
                <w:rFonts w:ascii="Times New Roman" w:hAnsi="Times New Roman" w:cs="Times New Roman"/>
              </w:rPr>
              <w:t>Sanâyi-i Nefse Mektebinde verdiği derslerle Türk millî mimari kültürünün gelişmesine</w:t>
            </w:r>
            <w:r w:rsidRPr="004151AC">
              <w:rPr>
                <w:rFonts w:ascii="Times New Roman" w:hAnsi="Times New Roman" w:cs="Times New Roman"/>
                <w:color w:val="1D1D1B"/>
              </w:rPr>
              <w:br/>
            </w:r>
            <w:r w:rsidRPr="004151AC">
              <w:rPr>
                <w:rStyle w:val="fontstyle01"/>
                <w:rFonts w:ascii="Times New Roman" w:hAnsi="Times New Roman" w:cs="Times New Roman"/>
              </w:rPr>
              <w:t>katkı sağlamıştır.</w:t>
            </w:r>
            <w:r w:rsidRPr="004151AC">
              <w:rPr>
                <w:rFonts w:ascii="Times New Roman" w:hAnsi="Times New Roman" w:cs="Times New Roman"/>
                <w:color w:val="1D1D1B"/>
              </w:rPr>
              <w:br/>
            </w:r>
            <w:r w:rsidRPr="004151AC">
              <w:rPr>
                <w:rStyle w:val="fontstyle01"/>
                <w:rFonts w:ascii="Times New Roman" w:hAnsi="Times New Roman" w:cs="Times New Roman"/>
              </w:rPr>
              <w:t>Birinci Ulusal Mimarlık Akımı’nın en önemli uygulayıcılarından biridir. Çamlıca Kız Lisesi,</w:t>
            </w:r>
            <w:r w:rsidRPr="004151AC">
              <w:rPr>
                <w:rFonts w:ascii="Times New Roman" w:hAnsi="Times New Roman" w:cs="Times New Roman"/>
                <w:color w:val="1D1D1B"/>
              </w:rPr>
              <w:br/>
            </w:r>
            <w:r w:rsidRPr="004151AC">
              <w:rPr>
                <w:rStyle w:val="fontstyle01"/>
                <w:rFonts w:ascii="Times New Roman" w:hAnsi="Times New Roman" w:cs="Times New Roman"/>
              </w:rPr>
              <w:t>Tayyare Apartmanları, Gazi Üniversitesi Rektörlük Binası gibi eserleri bulunmaktadır.</w:t>
            </w:r>
            <w:r w:rsidRPr="004151AC">
              <w:rPr>
                <w:rFonts w:ascii="Times New Roman" w:hAnsi="Times New Roman" w:cs="Times New Roman"/>
                <w:color w:val="1D1D1B"/>
              </w:rPr>
              <w:br/>
            </w:r>
            <w:r w:rsidRPr="004151AC">
              <w:rPr>
                <w:rStyle w:val="fontstyle01"/>
                <w:rFonts w:ascii="Times New Roman" w:hAnsi="Times New Roman" w:cs="Times New Roman"/>
              </w:rPr>
              <w:t>13 Temmuz 1927 tarihinde Ankara’da geçirdiği beyin kanaması sonucu vefat etmiştir.</w:t>
            </w:r>
            <w:r w:rsidRPr="004151AC">
              <w:rPr>
                <w:rFonts w:ascii="Times New Roman" w:hAnsi="Times New Roman" w:cs="Times New Roman"/>
                <w:color w:val="1D1D1B"/>
              </w:rPr>
              <w:br/>
            </w:r>
            <w:r w:rsidRPr="004151AC">
              <w:rPr>
                <w:rStyle w:val="fontstyle01"/>
                <w:rFonts w:ascii="Times New Roman" w:hAnsi="Times New Roman" w:cs="Times New Roman"/>
              </w:rPr>
              <w:t>2009 yılında Türkiye Cumhuriyet Merkez Bankası tarafından 20 Türk lirası banknotunun</w:t>
            </w:r>
            <w:r w:rsidRPr="004151AC">
              <w:rPr>
                <w:rFonts w:ascii="Times New Roman" w:hAnsi="Times New Roman" w:cs="Times New Roman"/>
                <w:color w:val="1D1D1B"/>
              </w:rPr>
              <w:br/>
            </w:r>
            <w:r w:rsidRPr="004151AC">
              <w:rPr>
                <w:rStyle w:val="fontstyle01"/>
                <w:rFonts w:ascii="Times New Roman" w:hAnsi="Times New Roman" w:cs="Times New Roman"/>
              </w:rPr>
              <w:t>arka yüzüne Mimar Kemâleddin’in portresi basılmıştır.</w:t>
            </w:r>
          </w:p>
          <w:p w:rsidR="004151AC" w:rsidRDefault="004151AC" w:rsidP="004151AC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</w:p>
          <w:p w:rsidR="004151AC" w:rsidRPr="004151AC" w:rsidRDefault="004151AC" w:rsidP="004151AC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r w:rsidRPr="004151AC">
              <w:rPr>
                <w:rStyle w:val="fontstyle01"/>
                <w:rFonts w:ascii="Times New Roman" w:hAnsi="Times New Roman" w:cs="Times New Roman"/>
              </w:rPr>
              <w:t>Mimar Kemâleddin Bey, 20. yüzyıl Türk mimarisinin önemli isimlerinden biridir. Osmanlı mimarisinin</w:t>
            </w:r>
            <w:r w:rsidRPr="004151AC"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Pr="004151AC">
              <w:rPr>
                <w:rStyle w:val="fontstyle01"/>
                <w:rFonts w:ascii="Times New Roman" w:hAnsi="Times New Roman" w:cs="Times New Roman"/>
              </w:rPr>
              <w:t>modernleşmesine ve yenilenmesine katkıda bulunmuştur.</w:t>
            </w:r>
            <w:r w:rsidRPr="004151AC">
              <w:rPr>
                <w:rFonts w:ascii="Times New Roman" w:hAnsi="Times New Roman" w:cs="Times New Roman"/>
                <w:color w:val="1D1D1B"/>
              </w:rPr>
              <w:br/>
            </w:r>
            <w:r w:rsidRPr="004151AC">
              <w:rPr>
                <w:rStyle w:val="fontstyle01"/>
                <w:rFonts w:ascii="Times New Roman" w:hAnsi="Times New Roman" w:cs="Times New Roman"/>
              </w:rPr>
              <w:t>Alman ve Avusturyalı profesörlerin çoğunlukta olduğu Hendese-i Mülkiyede eğitim almıştr. Mühendislik</w:t>
            </w:r>
            <w:r w:rsidRPr="004151AC"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Pr="004151AC">
              <w:rPr>
                <w:rStyle w:val="fontstyle01"/>
                <w:rFonts w:ascii="Times New Roman" w:hAnsi="Times New Roman" w:cs="Times New Roman"/>
              </w:rPr>
              <w:t>üzerine eğitim alsa da Alman Mimar Prof. Jachmund’un (jahmunt) mimarlık derslerine ilgi duymuştur.</w:t>
            </w:r>
            <w:r w:rsidRPr="004151AC">
              <w:rPr>
                <w:rFonts w:ascii="Times New Roman" w:hAnsi="Times New Roman" w:cs="Times New Roman"/>
                <w:color w:val="1D1D1B"/>
              </w:rPr>
              <w:br/>
            </w:r>
            <w:r w:rsidRPr="004151AC">
              <w:rPr>
                <w:rStyle w:val="fontstyle01"/>
                <w:rFonts w:ascii="Times New Roman" w:hAnsi="Times New Roman" w:cs="Times New Roman"/>
              </w:rPr>
              <w:t>Okulu bitirdikten sonra da Prof. Jachmund’un asistanı olarak göreve başlamıştır. Dört yıl asistanlık yapmış,</w:t>
            </w:r>
            <w:r w:rsidRPr="004151AC"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Pr="004151AC">
              <w:rPr>
                <w:rStyle w:val="fontstyle01"/>
                <w:rFonts w:ascii="Times New Roman" w:hAnsi="Times New Roman" w:cs="Times New Roman"/>
              </w:rPr>
              <w:t>aynı zamanda açtığı özel ofisinde kendi çalışmalarını tasarlamıştır. Hocası Alman mimar Prof. Jachmund’un</w:t>
            </w:r>
            <w:r w:rsidRPr="004151AC"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Pr="004151AC">
              <w:rPr>
                <w:rStyle w:val="fontstyle01"/>
                <w:rFonts w:ascii="Times New Roman" w:hAnsi="Times New Roman" w:cs="Times New Roman"/>
              </w:rPr>
              <w:t>Hendese-i Mülkiye Mektebinden ayrılmasından sonra onun yerine mimari tasarım derslerine girmeye</w:t>
            </w:r>
            <w:r w:rsidRPr="004151AC"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Pr="004151AC">
              <w:rPr>
                <w:rStyle w:val="fontstyle01"/>
                <w:rFonts w:ascii="Times New Roman" w:hAnsi="Times New Roman" w:cs="Times New Roman"/>
              </w:rPr>
              <w:t>başlamıştır. Bir yandan da günümüz güzel sanatlar fakültesinin temeli kabul edilen Sanâyi-i Nefse</w:t>
            </w:r>
            <w:r w:rsidRPr="004151AC"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Pr="004151AC">
              <w:rPr>
                <w:rStyle w:val="fontstyle01"/>
                <w:rFonts w:ascii="Times New Roman" w:hAnsi="Times New Roman" w:cs="Times New Roman"/>
              </w:rPr>
              <w:t>Mektebinde verdiği mimarlık teorisi dersleriyle Türk mimari kültürünün gelişmesine katkı</w:t>
            </w:r>
            <w:r w:rsidRPr="004151AC"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Pr="004151AC">
              <w:rPr>
                <w:rStyle w:val="fontstyle01"/>
                <w:rFonts w:ascii="Times New Roman" w:hAnsi="Times New Roman" w:cs="Times New Roman"/>
              </w:rPr>
              <w:t>sağlamıştır.</w:t>
            </w:r>
          </w:p>
          <w:p w:rsidR="004151AC" w:rsidRPr="006F299F" w:rsidRDefault="004151AC" w:rsidP="004151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4151A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51AC">
              <w:rPr>
                <w:rFonts w:ascii="Times New Roman" w:hAnsi="Times New Roman" w:cs="Times New Roman"/>
              </w:rPr>
              <w:t xml:space="preserve">Mimar Kemalettin Bey’in </w:t>
            </w:r>
            <w:r w:rsidR="00532A14">
              <w:rPr>
                <w:rFonts w:ascii="Times New Roman" w:hAnsi="Times New Roman" w:cs="Times New Roman"/>
              </w:rPr>
              <w:t>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1306C2"/>
    <w:rsid w:val="00186F37"/>
    <w:rsid w:val="00191DE2"/>
    <w:rsid w:val="001A42D8"/>
    <w:rsid w:val="001B27AE"/>
    <w:rsid w:val="001C15F2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151AC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32A14"/>
    <w:rsid w:val="00552A24"/>
    <w:rsid w:val="00556E28"/>
    <w:rsid w:val="00571407"/>
    <w:rsid w:val="005854DF"/>
    <w:rsid w:val="0059799E"/>
    <w:rsid w:val="005A4B04"/>
    <w:rsid w:val="005B502D"/>
    <w:rsid w:val="005D101F"/>
    <w:rsid w:val="00615709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06078"/>
    <w:rsid w:val="0072398D"/>
    <w:rsid w:val="007267AC"/>
    <w:rsid w:val="00742C89"/>
    <w:rsid w:val="00747AC9"/>
    <w:rsid w:val="00756159"/>
    <w:rsid w:val="007B5EB2"/>
    <w:rsid w:val="007E3D0D"/>
    <w:rsid w:val="00810A94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0B5B"/>
    <w:rsid w:val="00A35CFD"/>
    <w:rsid w:val="00A72FC2"/>
    <w:rsid w:val="00AB1558"/>
    <w:rsid w:val="00AC6A1A"/>
    <w:rsid w:val="00AE68D8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4151AC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2025-11-22T03:20:00Z</dcterms:created>
  <dcterms:modified xsi:type="dcterms:W3CDTF">2025-11-22T03:20:00Z</dcterms:modified>
</cp:coreProperties>
</file>