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AE0E58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54571B" w:rsidP="009F5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YAŞADIĞIMIZ BÖLGEYE ÖZGÜ MASALLAR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4571B" w:rsidP="00DE100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13-17 </w:t>
            </w:r>
            <w:r w:rsidR="004679EB">
              <w:rPr>
                <w:rFonts w:ascii="Times New Roman" w:hAnsi="Times New Roman" w:cs="Times New Roman"/>
              </w:rPr>
              <w:t xml:space="preserve">Ekim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4571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4571B">
              <w:rPr>
                <w:rFonts w:ascii="Times New Roman" w:eastAsia="Arial" w:hAnsi="Times New Roman" w:cs="Times New Roman"/>
                <w:b/>
              </w:rPr>
              <w:t>MD.2.1.7. Yaşadığı bölgeye özgü masalları okur.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1B" w:rsidRDefault="0054571B" w:rsidP="0054571B">
            <w:pPr>
              <w:pStyle w:val="NormalWeb"/>
            </w:pPr>
            <w:r>
              <w:t>Bu kazanım, öğrencilerin kültürel kimliklerini tanımalarını ve yerel sözlü edebiyat ürünlerine değer vermelerini amaçlar. Her bölgenin kendine özgü masalları, halkın yaşama biçimini, değerlerini, inançlarını ve hayal gücünü yansıtır.</w:t>
            </w:r>
          </w:p>
          <w:p w:rsidR="0054571B" w:rsidRDefault="0054571B" w:rsidP="0054571B">
            <w:pPr>
              <w:pStyle w:val="NormalWeb"/>
            </w:pPr>
            <w:r>
              <w:t>Öğrenciler yaşadıkları bölgeye ait masalları okuduklarında, o yörenin dil özelliklerini, doğa ve yaşam tarzını, insan ilişkilerini ve yerel kültürünü daha iyi tanır. Bu da hem kültürel farkındalıklarını hem de okuma becerilerini geliştirir.</w:t>
            </w:r>
          </w:p>
          <w:p w:rsidR="0054571B" w:rsidRDefault="0054571B" w:rsidP="0054571B">
            <w:pPr>
              <w:pStyle w:val="NormalWeb"/>
            </w:pPr>
            <w:r>
              <w:t>Kazanımın Amaçladığı Beceriler</w:t>
            </w:r>
          </w:p>
          <w:p w:rsidR="0054571B" w:rsidRDefault="0054571B" w:rsidP="0054571B">
            <w:pPr>
              <w:pStyle w:val="NormalWeb"/>
            </w:pPr>
            <w:r>
              <w:t xml:space="preserve"> Yerel kültüre ve halk edebiyatına ilgi duyar.</w:t>
            </w:r>
          </w:p>
          <w:p w:rsidR="0054571B" w:rsidRDefault="0054571B" w:rsidP="0054571B">
            <w:pPr>
              <w:pStyle w:val="NormalWeb"/>
            </w:pPr>
            <w:r>
              <w:t>*Sözlü kültür ürünlerini tanır ve anlatım özelliklerini fark eder.</w:t>
            </w:r>
          </w:p>
          <w:p w:rsidR="0054571B" w:rsidRDefault="0054571B" w:rsidP="0054571B">
            <w:pPr>
              <w:pStyle w:val="NormalWeb"/>
            </w:pPr>
            <w:r>
              <w:t>Masal türünün ortak unsurlarını (kahraman, olay örgüsü, yer, zaman, iyilik-kötülük mücadelesi) analiz eder.</w:t>
            </w:r>
          </w:p>
          <w:p w:rsidR="0054571B" w:rsidRDefault="0054571B" w:rsidP="0054571B">
            <w:pPr>
              <w:pStyle w:val="NormalWeb"/>
            </w:pPr>
            <w:r>
              <w:t>Kendi yaşadığı çevreyle edebî ürünler arasında bağ kurar.</w:t>
            </w:r>
          </w:p>
          <w:p w:rsidR="0054571B" w:rsidRDefault="0054571B" w:rsidP="0054571B">
            <w:pPr>
              <w:pStyle w:val="NormalWeb"/>
            </w:pPr>
            <w:r>
              <w:t>Örnek Açıklamalar</w:t>
            </w:r>
          </w:p>
          <w:p w:rsidR="0054571B" w:rsidRDefault="0054571B" w:rsidP="0054571B">
            <w:pPr>
              <w:pStyle w:val="NormalWeb"/>
            </w:pPr>
            <w:r>
              <w:t>Karadeniz Bölgesi’nde Temel Reis ya da Hamsici Dede gibi mizahi ve doğa temalı masallar anlatılır.</w:t>
            </w:r>
          </w:p>
          <w:p w:rsidR="0054571B" w:rsidRDefault="0054571B" w:rsidP="0054571B">
            <w:pPr>
              <w:pStyle w:val="NormalWeb"/>
            </w:pPr>
            <w:r>
              <w:t>* İç Anadolu’da Keloğlan masalları sıkça görülür; zeki, saf görünümlü ama akıllı karakterleriyle halkın mizah anlayışını yansıtır.</w:t>
            </w:r>
          </w:p>
          <w:p w:rsidR="0054571B" w:rsidRDefault="0054571B" w:rsidP="0054571B">
            <w:pPr>
              <w:pStyle w:val="NormalWeb"/>
            </w:pPr>
            <w:r>
              <w:t>* Ege’de Ali Dede ve Cüceler, Nar Kızı gibi masallar, hem üretkenliği hem de doğayla iç içe yaşamı anlatır.</w:t>
            </w:r>
          </w:p>
          <w:p w:rsidR="0054571B" w:rsidRDefault="0054571B" w:rsidP="0054571B">
            <w:pPr>
              <w:pStyle w:val="NormalWeb"/>
            </w:pPr>
            <w:r>
              <w:t>* Doğu Anadolu’da masallar çoğunlukla kahramanlık, iyilik ve sabır temaları etrafında döner.</w:t>
            </w:r>
          </w:p>
          <w:p w:rsidR="0054571B" w:rsidRDefault="0054571B" w:rsidP="0054571B">
            <w:pPr>
              <w:pStyle w:val="NormalWeb"/>
            </w:pPr>
            <w:r>
              <w:lastRenderedPageBreak/>
              <w:t>Örnek Etkinlikler</w:t>
            </w:r>
          </w:p>
          <w:p w:rsidR="0054571B" w:rsidRDefault="0054571B" w:rsidP="0054571B">
            <w:pPr>
              <w:pStyle w:val="NormalWeb"/>
            </w:pPr>
            <w:r>
              <w:t>1. Masal Haritası Çalışması</w:t>
            </w:r>
          </w:p>
          <w:p w:rsidR="0054571B" w:rsidRDefault="0054571B" w:rsidP="0054571B">
            <w:pPr>
              <w:pStyle w:val="NormalWeb"/>
            </w:pPr>
            <w:r>
              <w:t xml:space="preserve">   Öğrenciler, yaşadıkları ilin veya bölgenin masallarını araştırıp harita üzerine işaretler.</w:t>
            </w:r>
          </w:p>
          <w:p w:rsidR="0054571B" w:rsidRDefault="0054571B" w:rsidP="0054571B">
            <w:pPr>
              <w:pStyle w:val="NormalWeb"/>
            </w:pPr>
            <w:r>
              <w:t xml:space="preserve">   (Örneğin: Erzurum – Ejderha Gölü Masalı, Gaziantep – Beyaz Atlı Derviş Masalı)</w:t>
            </w:r>
          </w:p>
          <w:p w:rsidR="0054571B" w:rsidRDefault="0054571B" w:rsidP="0054571B">
            <w:pPr>
              <w:pStyle w:val="NormalWeb"/>
            </w:pPr>
            <w:r>
              <w:t>2. Masal Dinletisi:</w:t>
            </w:r>
          </w:p>
          <w:p w:rsidR="0054571B" w:rsidRDefault="0054571B" w:rsidP="0054571B">
            <w:pPr>
              <w:pStyle w:val="NormalWeb"/>
            </w:pPr>
            <w:r>
              <w:t xml:space="preserve">   Öğrenciler, büyüklerinden duydukları yöresel masalları sınıfta paylaşır.</w:t>
            </w:r>
          </w:p>
          <w:p w:rsidR="0054571B" w:rsidRDefault="0054571B" w:rsidP="0054571B">
            <w:pPr>
              <w:pStyle w:val="NormalWeb"/>
            </w:pPr>
            <w:r>
              <w:t xml:space="preserve">   Bu etkinlik, hem kültürel aktarımı hem de sözlü anlatım becerisini güçlendirir.</w:t>
            </w:r>
          </w:p>
          <w:p w:rsidR="0054571B" w:rsidRDefault="0054571B" w:rsidP="0054571B">
            <w:pPr>
              <w:pStyle w:val="NormalWeb"/>
            </w:pPr>
            <w:r>
              <w:t>3. Masal Kahramanları Sergisi:</w:t>
            </w:r>
          </w:p>
          <w:p w:rsidR="0054571B" w:rsidRDefault="0054571B" w:rsidP="0054571B">
            <w:pPr>
              <w:pStyle w:val="NormalWeb"/>
            </w:pPr>
            <w:r>
              <w:t xml:space="preserve">   Her öğrenci kendi bölgesinden bir masal kahramanını resimleyip tanıtır.</w:t>
            </w:r>
          </w:p>
          <w:p w:rsidR="00546C2D" w:rsidRPr="00D43C7E" w:rsidRDefault="0054571B" w:rsidP="0054571B">
            <w:pPr>
              <w:pStyle w:val="NormalWeb"/>
            </w:pPr>
            <w:r>
              <w:t xml:space="preserve">   (Keloğlan, Nasreddin Hoca, Tahtalı Dede vb.)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1B" w:rsidRDefault="0054571B" w:rsidP="0054571B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t xml:space="preserve">Yaşadığınız bölgeye özgü </w:t>
            </w:r>
            <w:r>
              <w:rPr>
                <w:rFonts w:ascii="Times New Roman" w:hAnsi="Times New Roman" w:cs="Times New Roman"/>
              </w:rPr>
              <w:t>m</w:t>
            </w:r>
            <w:r w:rsidR="003220F5">
              <w:rPr>
                <w:rFonts w:ascii="Times New Roman" w:hAnsi="Times New Roman" w:cs="Times New Roman"/>
              </w:rPr>
              <w:t>asal</w:t>
            </w:r>
            <w:r w:rsidR="00DE1004">
              <w:rPr>
                <w:rFonts w:ascii="Times New Roman" w:hAnsi="Times New Roman" w:cs="Times New Roman"/>
              </w:rPr>
              <w:t>lar</w:t>
            </w:r>
            <w:r>
              <w:rPr>
                <w:rFonts w:ascii="Times New Roman" w:hAnsi="Times New Roman" w:cs="Times New Roman"/>
              </w:rPr>
              <w:t xml:space="preserve"> nelerdir?</w:t>
            </w:r>
          </w:p>
          <w:p w:rsidR="00021AD6" w:rsidRPr="005A4B04" w:rsidRDefault="00021AD6" w:rsidP="0054571B">
            <w:pPr>
              <w:pStyle w:val="AralkYok"/>
              <w:ind w:left="720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8B572F"/>
    <w:multiLevelType w:val="hybridMultilevel"/>
    <w:tmpl w:val="F782C1DC"/>
    <w:lvl w:ilvl="0" w:tplc="C26C61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2"/>
  </w:num>
  <w:num w:numId="15">
    <w:abstractNumId w:val="6"/>
  </w:num>
  <w:num w:numId="16">
    <w:abstractNumId w:val="16"/>
  </w:num>
  <w:num w:numId="17">
    <w:abstractNumId w:val="3"/>
  </w:num>
  <w:num w:numId="18">
    <w:abstractNumId w:val="10"/>
  </w:num>
  <w:num w:numId="19">
    <w:abstractNumId w:val="4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706C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571B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966BB"/>
    <w:rsid w:val="007B5EB2"/>
    <w:rsid w:val="007D10D6"/>
    <w:rsid w:val="007E3D0D"/>
    <w:rsid w:val="00850764"/>
    <w:rsid w:val="00856D90"/>
    <w:rsid w:val="00874AAF"/>
    <w:rsid w:val="00896BDA"/>
    <w:rsid w:val="008A3608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5477"/>
    <w:rsid w:val="00A26C2F"/>
    <w:rsid w:val="00A27BBA"/>
    <w:rsid w:val="00A35CFD"/>
    <w:rsid w:val="00A72FC2"/>
    <w:rsid w:val="00A80326"/>
    <w:rsid w:val="00AB1558"/>
    <w:rsid w:val="00AB6B16"/>
    <w:rsid w:val="00AC6A1A"/>
    <w:rsid w:val="00AE0E58"/>
    <w:rsid w:val="00B01814"/>
    <w:rsid w:val="00B33D02"/>
    <w:rsid w:val="00B410C2"/>
    <w:rsid w:val="00B41456"/>
    <w:rsid w:val="00B43D00"/>
    <w:rsid w:val="00B4592B"/>
    <w:rsid w:val="00BC0CF8"/>
    <w:rsid w:val="00BC7B05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80D1C"/>
    <w:rsid w:val="00D8166E"/>
    <w:rsid w:val="00D85E51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2025-10-09T20:02:00Z</dcterms:created>
  <dcterms:modified xsi:type="dcterms:W3CDTF">2025-10-09T20:02:00Z</dcterms:modified>
</cp:coreProperties>
</file>