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91418"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AHİ EVRAN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A69F3"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91418">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91418" w:rsidP="00AC1620">
            <w:pPr>
              <w:tabs>
                <w:tab w:val="left" w:pos="82"/>
              </w:tabs>
              <w:spacing w:after="0" w:line="256" w:lineRule="auto"/>
              <w:rPr>
                <w:rFonts w:ascii="Times New Roman" w:eastAsia="Arial" w:hAnsi="Times New Roman" w:cs="Times New Roman"/>
                <w:b/>
              </w:rPr>
            </w:pPr>
            <w:r w:rsidRPr="00A91418">
              <w:rPr>
                <w:rStyle w:val="fontstyle01"/>
                <w:sz w:val="22"/>
                <w:szCs w:val="22"/>
              </w:rPr>
              <w:t>KMYV.1.2.2. Ahi Evran’ın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91418" w:rsidRDefault="00A91418" w:rsidP="00A91418">
            <w:pPr>
              <w:pStyle w:val="NormalWeb"/>
            </w:pPr>
            <w:r>
              <w:t xml:space="preserve">Ahi Evran, 13. yüzyılda Anadolu'da yaşamış önemli bir İslam </w:t>
            </w:r>
            <w:proofErr w:type="gramStart"/>
            <w:r>
              <w:t>alimi</w:t>
            </w:r>
            <w:proofErr w:type="gramEnd"/>
            <w:r>
              <w:t xml:space="preserve"> ve esnaf teşkilat lideridir. Asıl adı Şeyh Nasreddin Mahmud olan Ahi Evran, Ahilik teşkilatının kurucusu olarak bilinir. Ahilik, esnaf ve </w:t>
            </w:r>
            <w:proofErr w:type="gramStart"/>
            <w:r>
              <w:t>zanaatkarlar</w:t>
            </w:r>
            <w:proofErr w:type="gramEnd"/>
            <w:r>
              <w:t xml:space="preserve"> arasında dayanışma, ahlak ve eğitim temelli bir örgütlenme modelidir. Ahi Evran’ın kültür ve medeniyetimize katkıları şu şekildedir:</w:t>
            </w:r>
          </w:p>
          <w:p w:rsidR="00A91418" w:rsidRDefault="00A91418" w:rsidP="00A91418">
            <w:pPr>
              <w:pStyle w:val="Balk3"/>
            </w:pPr>
            <w:r>
              <w:t xml:space="preserve">1. </w:t>
            </w:r>
            <w:r>
              <w:rPr>
                <w:rStyle w:val="Gl"/>
                <w:b/>
                <w:bCs/>
              </w:rPr>
              <w:t>Esnaf Teşkilatı ve Ekonomik Yapı</w:t>
            </w:r>
          </w:p>
          <w:p w:rsidR="00A91418" w:rsidRDefault="00A91418" w:rsidP="00A91418">
            <w:pPr>
              <w:pStyle w:val="NormalWeb"/>
            </w:pPr>
            <w:r>
              <w:t xml:space="preserve">Ahi Evran, Ahilik teşkilatı aracılığıyla esnaf ve </w:t>
            </w:r>
            <w:proofErr w:type="gramStart"/>
            <w:r>
              <w:t>zanaatkarlar</w:t>
            </w:r>
            <w:proofErr w:type="gramEnd"/>
            <w:r>
              <w:t xml:space="preserve"> arasında adaletli ve disiplinli bir sistem kurmuştur. Ahilik, hem üretim kalitesini artırmayı hem de dürüst ticareti teşvik etmeyi amaçlamıştır. Bu sayede, Anadolu’da </w:t>
            </w:r>
            <w:proofErr w:type="gramStart"/>
            <w:r>
              <w:t>zanaatkarlık</w:t>
            </w:r>
            <w:proofErr w:type="gramEnd"/>
            <w:r>
              <w:t xml:space="preserve"> gelişmiş, ekonomik canlılık sağlanmıştır.</w:t>
            </w:r>
          </w:p>
          <w:p w:rsidR="00A91418" w:rsidRDefault="00A91418" w:rsidP="00A91418">
            <w:pPr>
              <w:pStyle w:val="Balk3"/>
            </w:pPr>
            <w:r>
              <w:t xml:space="preserve">2. </w:t>
            </w:r>
            <w:r>
              <w:rPr>
                <w:rStyle w:val="Gl"/>
                <w:b/>
                <w:bCs/>
              </w:rPr>
              <w:t>Sosyal Dayanışma</w:t>
            </w:r>
          </w:p>
          <w:p w:rsidR="00A91418" w:rsidRDefault="00A91418" w:rsidP="00A91418">
            <w:pPr>
              <w:pStyle w:val="NormalWeb"/>
            </w:pPr>
            <w:r>
              <w:t>Ahilik, toplumsal dayanışmayı güçlendirmiştir. Ahi Evran, yardımlaşma ve kardeşlik esaslarını vurgulamış ve Ahilik kuralları doğrultusunda esnafın sadece ekonomik değil, aynı zamanda sosyal sorumluluklarını da üstlenmesini sağlamıştır. Fakirlere yardım, ihtiyacı olanlara destek verme gibi uygulamalar bu sosyal dayanışmanın göstergelerindendir.</w:t>
            </w:r>
          </w:p>
          <w:p w:rsidR="00A91418" w:rsidRDefault="00A91418" w:rsidP="00A91418">
            <w:pPr>
              <w:pStyle w:val="Balk3"/>
            </w:pPr>
            <w:r>
              <w:t xml:space="preserve">3. </w:t>
            </w:r>
            <w:r>
              <w:rPr>
                <w:rStyle w:val="Gl"/>
                <w:b/>
                <w:bCs/>
              </w:rPr>
              <w:t>Ahlaki Eğitim</w:t>
            </w:r>
          </w:p>
          <w:p w:rsidR="00A91418" w:rsidRDefault="00A91418" w:rsidP="00A91418">
            <w:pPr>
              <w:pStyle w:val="NormalWeb"/>
            </w:pPr>
            <w:r>
              <w:t>Ahi Evran’ın en büyük katkılarından biri de, Ahilik sisteminde eğitim ve ahlaki değerlerin ön planda tutulmasıdır. Meslek sahibi olan herkesin, önce dürüst, ahlaklı ve güvenilir bir insan olması gerektiği vurgulanmıştır. Bu ahlaki eğitim, sadece mesleki becerileri değil, kişisel gelişimi de kapsayan bir süreci ifade eder.</w:t>
            </w:r>
          </w:p>
          <w:p w:rsidR="00A91418" w:rsidRDefault="00A91418" w:rsidP="00A91418">
            <w:pPr>
              <w:pStyle w:val="Balk3"/>
            </w:pPr>
            <w:r>
              <w:t xml:space="preserve">4. </w:t>
            </w:r>
            <w:r>
              <w:rPr>
                <w:rStyle w:val="Gl"/>
                <w:b/>
                <w:bCs/>
              </w:rPr>
              <w:t>Toplumsal Düzen ve Adalet</w:t>
            </w:r>
          </w:p>
          <w:p w:rsidR="00A91418" w:rsidRDefault="00A91418" w:rsidP="00A91418">
            <w:pPr>
              <w:pStyle w:val="NormalWeb"/>
            </w:pPr>
            <w:r>
              <w:t>Ahilik teşkilatı, toplumun düzenini koruma ve adaleti sağlamada önemli bir rol oynamıştır. Ahi Evran, esnafların haksız rekabete, kötü üretime ve sömürüye karşı çıkmalarını sağlamıştır. Ahilik sistemi, üyeler arasında hiyerarşik bir düzen kurarak iş disiplinini ve kaliteyi artırmıştır.</w:t>
            </w:r>
          </w:p>
          <w:p w:rsidR="00A91418" w:rsidRDefault="00A91418" w:rsidP="00A91418">
            <w:pPr>
              <w:pStyle w:val="Balk3"/>
            </w:pPr>
            <w:r>
              <w:t xml:space="preserve">5. </w:t>
            </w:r>
            <w:r>
              <w:rPr>
                <w:rStyle w:val="Gl"/>
                <w:b/>
                <w:bCs/>
              </w:rPr>
              <w:t>Sanat ve Zanaatın Gelişimi</w:t>
            </w:r>
          </w:p>
          <w:p w:rsidR="00A91418" w:rsidRDefault="00A91418" w:rsidP="00A91418">
            <w:pPr>
              <w:pStyle w:val="NormalWeb"/>
            </w:pPr>
            <w:r>
              <w:lastRenderedPageBreak/>
              <w:t xml:space="preserve">Ahilik sistemi, farklı zanaat ve el sanatlarının gelişmesine olanak sağlamıştır. Ahi Evran, </w:t>
            </w:r>
            <w:proofErr w:type="gramStart"/>
            <w:r>
              <w:t>zanaatkarların</w:t>
            </w:r>
            <w:proofErr w:type="gramEnd"/>
            <w:r>
              <w:t xml:space="preserve"> kendi mesleklerinde ustalaşmalarını ve bu mesleklerin gelecek nesillere aktarılmasını teşvik etmiştir. Bu süreç, özellikle Anadolu’da zanaatların ve sanatın yayılmasına ve korunmasına katkıda bulunmuştur.</w:t>
            </w:r>
          </w:p>
          <w:p w:rsidR="00A91418" w:rsidRDefault="00A91418" w:rsidP="00A91418">
            <w:pPr>
              <w:pStyle w:val="Balk3"/>
            </w:pPr>
            <w:r>
              <w:t xml:space="preserve">6. </w:t>
            </w:r>
            <w:r>
              <w:rPr>
                <w:rStyle w:val="Gl"/>
                <w:b/>
                <w:bCs/>
              </w:rPr>
              <w:t>Şehir Kültürünün Gelişimi</w:t>
            </w:r>
          </w:p>
          <w:p w:rsidR="00A91418" w:rsidRDefault="00A91418" w:rsidP="00A91418">
            <w:pPr>
              <w:pStyle w:val="NormalWeb"/>
            </w:pPr>
            <w:r>
              <w:t>Ahi Evran, şehirlerde Ahilik teşkilatları kurarak Anadolu’daki şehirlerin gelişimine katkıda bulunmuştur. Ahilik, şehirleşme sürecinde esnafların toplumsal hayata katılımını sağlamış ve şehirlerdeki sosyal dokuyu güçlendirmiştir. Bu sayede, şehirler hem ekonomik hem de kültürel anlamda kalkınmıştır.</w:t>
            </w:r>
          </w:p>
          <w:p w:rsidR="00A91418" w:rsidRDefault="00A91418" w:rsidP="00A91418">
            <w:pPr>
              <w:pStyle w:val="Balk3"/>
            </w:pPr>
            <w:r>
              <w:t xml:space="preserve">7. </w:t>
            </w:r>
            <w:r>
              <w:rPr>
                <w:rStyle w:val="Gl"/>
                <w:b/>
                <w:bCs/>
              </w:rPr>
              <w:t>Kadınların Toplumsal Hayatta Rolü</w:t>
            </w:r>
          </w:p>
          <w:p w:rsidR="00A91418" w:rsidRDefault="00A91418" w:rsidP="00A91418">
            <w:pPr>
              <w:pStyle w:val="NormalWeb"/>
            </w:pPr>
            <w:r>
              <w:t>Ahilik teşkilatında kadınlar da önemli bir yer tutmuştur. Ahi Evran’ın eşi Fatma Bacı, Baciyan-ı Rum (Anadolu Kadınlar Birliği) adı verilen bir teşkilat kurmuştur. Bu teşkilat, kadınların da ekonomik ve toplumsal hayata katılmalarını sağlayarak, kadının toplumdaki yerini güçlendirmiştir.</w:t>
            </w:r>
          </w:p>
          <w:p w:rsidR="00A91418" w:rsidRDefault="00A91418" w:rsidP="00A91418">
            <w:pPr>
              <w:pStyle w:val="NormalWeb"/>
            </w:pPr>
            <w:r>
              <w:t xml:space="preserve">Ahi Evran’ın kurduğu Ahilik sistemi, Türk-İslam kültürünün temel taşlarından biri olmuş, hem ekonomik hem de sosyal hayatı şekillendiren bir model haline gelmiştir. Bu miras, günümüzde bile esnaf ve </w:t>
            </w:r>
            <w:proofErr w:type="gramStart"/>
            <w:r>
              <w:t>zanaatkarlar</w:t>
            </w:r>
            <w:proofErr w:type="gramEnd"/>
            <w:r>
              <w:t xml:space="preserve"> arasında önemli bir değer olarak kabul edilmektedir.</w:t>
            </w:r>
          </w:p>
          <w:p w:rsidR="000C048A" w:rsidRPr="000C048A" w:rsidRDefault="00A91418" w:rsidP="00A91418">
            <w:p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sz w:val="24"/>
                <w:szCs w:val="24"/>
                <w:lang w:eastAsia="tr-TR"/>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A91418">
            <w:pPr>
              <w:pStyle w:val="AralkYok"/>
              <w:rPr>
                <w:rFonts w:ascii="Times New Roman" w:hAnsi="Times New Roman" w:cs="Times New Roman"/>
              </w:rPr>
            </w:pPr>
            <w:r w:rsidRPr="002B4F3F">
              <w:rPr>
                <w:rFonts w:ascii="Times New Roman" w:hAnsi="Times New Roman" w:cs="Times New Roman"/>
              </w:rPr>
              <w:t>1-</w:t>
            </w:r>
            <w:r w:rsidR="000C048A">
              <w:t xml:space="preserve"> </w:t>
            </w:r>
            <w:r w:rsidR="00A91418">
              <w:rPr>
                <w:rFonts w:ascii="Times New Roman" w:hAnsi="Times New Roman" w:cs="Times New Roman"/>
              </w:rPr>
              <w:t>Ahi Evran’ı</w:t>
            </w:r>
            <w:r w:rsidR="000C048A" w:rsidRPr="000C048A">
              <w:rPr>
                <w:rFonts w:ascii="Times New Roman" w:hAnsi="Times New Roman" w:cs="Times New Roman"/>
              </w:rPr>
              <w:t xml:space="preserve">n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86133C"/>
    <w:multiLevelType w:val="hybridMultilevel"/>
    <w:tmpl w:val="16ECC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11"/>
  </w:num>
  <w:num w:numId="5">
    <w:abstractNumId w:val="0"/>
  </w:num>
  <w:num w:numId="6">
    <w:abstractNumId w:val="1"/>
  </w:num>
  <w:num w:numId="7">
    <w:abstractNumId w:val="8"/>
  </w:num>
  <w:num w:numId="8">
    <w:abstractNumId w:val="7"/>
  </w:num>
  <w:num w:numId="9">
    <w:abstractNumId w:val="3"/>
  </w:num>
  <w:num w:numId="10">
    <w:abstractNumId w:val="23"/>
  </w:num>
  <w:num w:numId="11">
    <w:abstractNumId w:val="22"/>
  </w:num>
  <w:num w:numId="12">
    <w:abstractNumId w:val="20"/>
  </w:num>
  <w:num w:numId="13">
    <w:abstractNumId w:val="5"/>
  </w:num>
  <w:num w:numId="14">
    <w:abstractNumId w:val="13"/>
  </w:num>
  <w:num w:numId="15">
    <w:abstractNumId w:val="17"/>
  </w:num>
  <w:num w:numId="16">
    <w:abstractNumId w:val="2"/>
  </w:num>
  <w:num w:numId="17">
    <w:abstractNumId w:val="18"/>
  </w:num>
  <w:num w:numId="18">
    <w:abstractNumId w:val="10"/>
  </w:num>
  <w:num w:numId="19">
    <w:abstractNumId w:val="21"/>
  </w:num>
  <w:num w:numId="20">
    <w:abstractNumId w:val="12"/>
  </w:num>
  <w:num w:numId="21">
    <w:abstractNumId w:val="14"/>
  </w:num>
  <w:num w:numId="22">
    <w:abstractNumId w:val="9"/>
  </w:num>
  <w:num w:numId="23">
    <w:abstractNumId w:val="4"/>
  </w:num>
  <w:num w:numId="24">
    <w:abstractNumId w:val="16"/>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B1D75"/>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8FA"/>
    <w:rsid w:val="003E197C"/>
    <w:rsid w:val="003E1A37"/>
    <w:rsid w:val="003F772B"/>
    <w:rsid w:val="0040038E"/>
    <w:rsid w:val="00412000"/>
    <w:rsid w:val="00443C86"/>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9E4B62"/>
    <w:rsid w:val="00A0552F"/>
    <w:rsid w:val="00A27BBA"/>
    <w:rsid w:val="00A35CFD"/>
    <w:rsid w:val="00A44A00"/>
    <w:rsid w:val="00A72FC2"/>
    <w:rsid w:val="00A91418"/>
    <w:rsid w:val="00AA69F3"/>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1713E"/>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10CD"/>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0602">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2025-10-02T23:40:00Z</dcterms:created>
  <dcterms:modified xsi:type="dcterms:W3CDTF">2025-10-02T23:40:00Z</dcterms:modified>
</cp:coreProperties>
</file>