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C251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C251D">
              <w:rPr>
                <w:rFonts w:ascii="Times New Roman" w:hAnsi="Times New Roman" w:cs="Times New Roman"/>
              </w:rPr>
              <w:t>AİLEDE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72D1B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AİLE İÇİ İLETİŞİMDE SAYGI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B3056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 Ekim</w:t>
            </w:r>
            <w:r w:rsidR="004F7A0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B95FED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95FED">
              <w:rPr>
                <w:rFonts w:ascii="Times New Roman" w:hAnsi="Times New Roman" w:cs="Times New Roman"/>
                <w:b/>
              </w:rPr>
              <w:t>GKN.1.2.3. Aile büyükleriyle iletişimin önemini değerlendirir.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ED" w:rsidRPr="00B95FED" w:rsidRDefault="00B95FED" w:rsidP="007C251D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Ailenin tarihi insanlık tarihi kadar eskidir. Toplumu oluşturan en önemli kurum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ailedir. Aile yalnızca anne, baba ve kardeşlerden ibaret değildir. Aile köklü bir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ağaç gibidir. Kökler; dede, babaanne, anneannelerdir. Ana dallar; anne, baba,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amca, dayı, teyze, halalardır. Çocuklar ise ağacın meyveleridir. Aile büyükleri,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kök gibi sağlam bir şekilde ağacın dimdik ayakta kalmasını </w:t>
            </w:r>
            <w:proofErr w:type="gramStart"/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sağlarlar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Anne</w:t>
            </w:r>
            <w:proofErr w:type="gramEnd"/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, baba ve evlat arasındaki ilişki sevgi, saygı ve anlayış üzerine kurulu bir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bağdır. Bu bağ, hayatın ilk anından itibaren başlar ve bir ömür boyu devam eder.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Anne ve baba, evlatlarına hayatı öğretirken onlara güvenli bir liman olur. Evlatlar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ise, anne ve babalarına karşı sorumluluk ve minnettarlık duygularıyla büyür. Aile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içindeki bu derin bağ, bireylerin kişilik gelişiminde ve sosyal ilişkilerinde temel bir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rol oynar. Anne ve baba, evlatları için birer örnek teşkil ederken evlatlar da aile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içindeki sevgi ve huzurun devamlılığı için çaba gösterir. Temelinde sevgi ve saygı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olan bu aile yapısı, yaşamın zorluklarına karşı bir dayanak noktası ve mutluluk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proofErr w:type="gramStart"/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kaynağıdır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Dede</w:t>
            </w:r>
            <w:proofErr w:type="gramEnd"/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, anneanne, babaanne aileleri ayakta tutan en değerli varlıklardır. Onların tecrübelerinden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yararlanmak, anlattıklarını saygıyla dinlemek önemlidir. Onların anlattıkları, hayata dair özel derslerdir. Fedakârlıklar yaparak ailelerini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bugünlere taşıyan babaanne, anneanne ve dedeler her türlü vefayı,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hürmeti hak etmektedirler. Onlar,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geçmişimizle geleceğimiz arasında köprü vazifesi gören kişilerdir.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Saygı ve sevgi göstererek onların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isteklerini gerçekleştirmek ve dualarını almak kültürümüzün vazgeçilmez unsurlarındandır. Büyüklerimizin geçmişte yaşadıkları hatıraları önemsemek, değer verdikleri eşyalara evlerimizde yer vermek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gönüllerini hoş tutacak, mutlu olmalarını sağlayacaktır.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B95FE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772D1B">
              <w:rPr>
                <w:rFonts w:ascii="Times New Roman" w:hAnsi="Times New Roman" w:cs="Times New Roman"/>
              </w:rPr>
              <w:t xml:space="preserve">Aile </w:t>
            </w:r>
            <w:r w:rsidR="00B95FED">
              <w:rPr>
                <w:rFonts w:ascii="Times New Roman" w:hAnsi="Times New Roman" w:cs="Times New Roman"/>
              </w:rPr>
              <w:t>büyükleri ile iletişim</w:t>
            </w:r>
            <w:r w:rsidR="00772D1B">
              <w:rPr>
                <w:rFonts w:ascii="Times New Roman" w:hAnsi="Times New Roman" w:cs="Times New Roman"/>
              </w:rPr>
              <w:t xml:space="preserve"> neden önemlidir</w:t>
            </w:r>
            <w:r w:rsidR="007C251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5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6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2B2E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B3056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D7B99"/>
    <w:rsid w:val="00BE39AD"/>
    <w:rsid w:val="00C074D4"/>
    <w:rsid w:val="00C24495"/>
    <w:rsid w:val="00C345E3"/>
    <w:rsid w:val="00C35863"/>
    <w:rsid w:val="00C46717"/>
    <w:rsid w:val="00C52D9E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37E9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2025-10-24T19:46:00Z</dcterms:created>
  <dcterms:modified xsi:type="dcterms:W3CDTF">2025-10-24T19:46:00Z</dcterms:modified>
</cp:coreProperties>
</file>