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31441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DAVRANIŞLARDA AHLAKİ ÖLÇÜ</w:t>
            </w:r>
            <w:r w:rsidR="00B127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A035E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835C54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C54">
              <w:rPr>
                <w:rFonts w:ascii="Times New Roman" w:hAnsi="Times New Roman" w:cs="Times New Roman"/>
                <w:b/>
                <w:sz w:val="20"/>
                <w:szCs w:val="20"/>
              </w:rPr>
              <w:t>AYE.2.1.4. Kendi davranışlarını ahlaki ölçütlere göre değerlendirir.</w:t>
            </w:r>
            <w:r w:rsidRPr="00835C5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35C54">
              <w:rPr>
                <w:rFonts w:ascii="Times New Roman" w:hAnsi="Times New Roman" w:cs="Times New Roman"/>
                <w:i/>
                <w:sz w:val="20"/>
                <w:szCs w:val="20"/>
              </w:rPr>
              <w:t>Başkalarının eşyasını izin alarak kullanma, diğer insanlar tarafından üretilen fikirleri kaynak belirterek kullanma, dürüst olma, farklılıklara saygı duyma gibi durumlar ele alınır.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 xml:space="preserve">Kendi davranışlarını ahlaki ölçütlere göre değerlendirmek, bireyin etik ve sosyal sorumluluklarını anlaması açısından oldukça önemlidir. 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35C54">
              <w:rPr>
                <w:rFonts w:ascii="Times New Roman" w:hAnsi="Times New Roman" w:cs="Times New Roman"/>
                <w:b/>
              </w:rPr>
              <w:t>1. İzin Alma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>Başkalarının Eşyasını Kullanma: Başkalarının eşyasını kullanmadan önce izin almak, karşılıklı saygının bir göstergesidir. Bu, hem kişisel sınırları korur hem de güven inşa eder.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35C54">
              <w:rPr>
                <w:rFonts w:ascii="Times New Roman" w:hAnsi="Times New Roman" w:cs="Times New Roman"/>
                <w:b/>
              </w:rPr>
              <w:t>2. Fikirlerin Kullanımı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>Kaynak Belirtme: Başkalarının fikirlerini kullanırken doğru bir şekilde kaynak belirtmek, hem dürüstlüğü hem de akademik etik kurallarını gözetmeyi sağlar. Bu, entelektüel mülkiyete saygı duymak anlamına gelir.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35C54">
              <w:rPr>
                <w:rFonts w:ascii="Times New Roman" w:hAnsi="Times New Roman" w:cs="Times New Roman"/>
                <w:b/>
              </w:rPr>
              <w:t>3. Dürüstlük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>Dürüst Olma: Dürüstlük, ilişkilerin temelini oluşturur. Doğruyu söylemek ve yanlış bilgilendirmemek, güvenilirliğinizi artırır.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35C54">
              <w:rPr>
                <w:rFonts w:ascii="Times New Roman" w:hAnsi="Times New Roman" w:cs="Times New Roman"/>
                <w:b/>
              </w:rPr>
              <w:t>4. Saygı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 xml:space="preserve">Farklılıklara Saygı Duyma: İnsanların farklı düşünce, inanç ve yaşam tarzlarına saygı duymak, toplumsal uyum ve barış için kritik öneme sahiptir. Bu, hoşgörüyü ve </w:t>
            </w:r>
            <w:proofErr w:type="gramStart"/>
            <w:r w:rsidRPr="00835C54">
              <w:rPr>
                <w:rFonts w:ascii="Times New Roman" w:hAnsi="Times New Roman" w:cs="Times New Roman"/>
              </w:rPr>
              <w:t>empatiyi</w:t>
            </w:r>
            <w:proofErr w:type="gramEnd"/>
            <w:r w:rsidRPr="00835C54">
              <w:rPr>
                <w:rFonts w:ascii="Times New Roman" w:hAnsi="Times New Roman" w:cs="Times New Roman"/>
              </w:rPr>
              <w:t xml:space="preserve"> teşvik eder.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35C54">
              <w:rPr>
                <w:rFonts w:ascii="Times New Roman" w:hAnsi="Times New Roman" w:cs="Times New Roman"/>
                <w:b/>
              </w:rPr>
              <w:t>5. Ahlaki Gelişim</w:t>
            </w:r>
          </w:p>
          <w:p w:rsidR="00835C54" w:rsidRPr="00835C54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>Kendi Davranışlarını Gözden Geçirme: Birey, kendi davranışlarını bu ölçütlere göre değerlendirdiğinde, hem kişisel hem de sosyal gelişimini desteklemiş olur. Bu, sürekli bir öğrenme ve kendini geliştirme sürecidir.</w:t>
            </w:r>
          </w:p>
          <w:p w:rsidR="00E0377E" w:rsidRDefault="00835C54" w:rsidP="00835C54">
            <w:pPr>
              <w:pStyle w:val="AralkYok"/>
              <w:rPr>
                <w:rFonts w:ascii="Times New Roman" w:hAnsi="Times New Roman" w:cs="Times New Roman"/>
              </w:rPr>
            </w:pPr>
            <w:r w:rsidRPr="00835C54">
              <w:rPr>
                <w:rFonts w:ascii="Times New Roman" w:hAnsi="Times New Roman" w:cs="Times New Roman"/>
              </w:rPr>
              <w:t>Bu ahlaki ilkeler, bireylerin toplumsal ilişkilerini ve kişisel etik anlayışlarını şekillendiren önemli unsurlardır. Kendi davranışlarımızı bu değerler ışığında değerlendirmek, daha adil ve saygılı bir toplum oluşturma yolunda önemli bir adımdır.</w:t>
            </w:r>
          </w:p>
          <w:p w:rsidR="00835C54" w:rsidRPr="00E0377E" w:rsidRDefault="00835C54" w:rsidP="00835C54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1-</w:t>
            </w:r>
            <w:r w:rsidR="00ED3C1E" w:rsidRPr="00577176">
              <w:t xml:space="preserve"> </w:t>
            </w:r>
            <w:r w:rsidR="00B31441">
              <w:rPr>
                <w:rFonts w:ascii="Times New Roman" w:eastAsia="Arial" w:hAnsi="Times New Roman" w:cs="Times New Roman"/>
              </w:rPr>
              <w:t>Davranışlarımızın ahlak ölçüsü</w:t>
            </w:r>
            <w:r w:rsidR="00B12724">
              <w:rPr>
                <w:rFonts w:ascii="Times New Roman" w:eastAsia="Arial" w:hAnsi="Times New Roman" w:cs="Times New Roman"/>
              </w:rPr>
              <w:t xml:space="preserve"> nelerdir?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41A2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035E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4DEC-610A-41EC-ABB9-EBB5CD90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2025-10-02T23:39:00Z</dcterms:created>
  <dcterms:modified xsi:type="dcterms:W3CDTF">2025-10-02T23:39:00Z</dcterms:modified>
</cp:coreProperties>
</file>