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822C4A">
              <w:rPr>
                <w:rFonts w:ascii="Arial" w:eastAsia="Calibri" w:hAnsi="Arial" w:cs="Arial"/>
                <w:b/>
              </w:rPr>
              <w:t>6</w:t>
            </w:r>
            <w:r w:rsidR="00ED0A5C" w:rsidRPr="00247D96">
              <w:rPr>
                <w:rFonts w:ascii="Arial" w:eastAsia="Calibri" w:hAnsi="Arial" w:cs="Arial"/>
                <w:b/>
              </w:rPr>
              <w:t xml:space="preserve">.SINIF SOSYAL BİLGİLER DERSİ </w:t>
            </w:r>
          </w:p>
          <w:p w:rsidR="00ED0A5C" w:rsidRPr="00247D96" w:rsidRDefault="00ED0A5C" w:rsidP="006959BF">
            <w:pPr>
              <w:jc w:val="center"/>
              <w:rPr>
                <w:rFonts w:ascii="Arial" w:eastAsia="Calibri" w:hAnsi="Arial" w:cs="Arial"/>
              </w:rPr>
            </w:pPr>
            <w:r w:rsidRPr="00247D96">
              <w:rPr>
                <w:rFonts w:ascii="Arial" w:eastAsia="Calibri" w:hAnsi="Arial" w:cs="Arial"/>
              </w:rPr>
              <w:t>1. DÖNEM 1. YAZILI SINAVI</w:t>
            </w:r>
            <w:r w:rsidR="00864D1C">
              <w:rPr>
                <w:rFonts w:ascii="Arial" w:eastAsia="Calibri" w:hAnsi="Arial" w:cs="Arial"/>
              </w:rPr>
              <w:t xml:space="preserve"> </w:t>
            </w:r>
            <w:r w:rsidR="00487C3A">
              <w:rPr>
                <w:rFonts w:ascii="Arial" w:eastAsia="Calibri" w:hAnsi="Arial" w:cs="Arial"/>
                <w:b/>
              </w:rPr>
              <w:t>(3</w:t>
            </w:r>
            <w:r w:rsidR="00864D1C" w:rsidRPr="00073CC5">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42"/>
        <w:gridCol w:w="1036"/>
        <w:gridCol w:w="1042"/>
        <w:gridCol w:w="1042"/>
        <w:gridCol w:w="1042"/>
      </w:tblGrid>
      <w:tr w:rsidR="00487C3A" w:rsidRPr="00ED0A5C" w:rsidTr="00B67E88">
        <w:trPr>
          <w:jc w:val="center"/>
        </w:trPr>
        <w:tc>
          <w:tcPr>
            <w:tcW w:w="742" w:type="dxa"/>
            <w:vMerge w:val="restart"/>
            <w:shd w:val="clear" w:color="auto" w:fill="auto"/>
            <w:textDirection w:val="btLr"/>
          </w:tcPr>
          <w:p w:rsidR="00487C3A" w:rsidRPr="00ED0A5C" w:rsidRDefault="00487C3A" w:rsidP="006959BF">
            <w:pPr>
              <w:spacing w:line="480" w:lineRule="auto"/>
              <w:ind w:left="113" w:right="113"/>
              <w:rPr>
                <w:rFonts w:ascii="Arial" w:hAnsi="Arial" w:cs="Arial"/>
                <w:b/>
              </w:rPr>
            </w:pPr>
            <w:r w:rsidRPr="00ED0A5C">
              <w:rPr>
                <w:rFonts w:ascii="Arial" w:hAnsi="Arial" w:cs="Arial"/>
                <w:b/>
              </w:rPr>
              <w:t>PUAN</w:t>
            </w:r>
          </w:p>
        </w:tc>
        <w:tc>
          <w:tcPr>
            <w:tcW w:w="1042" w:type="dxa"/>
          </w:tcPr>
          <w:p w:rsidR="00487C3A" w:rsidRPr="00ED0A5C" w:rsidRDefault="00487C3A" w:rsidP="006959BF">
            <w:pPr>
              <w:spacing w:line="480" w:lineRule="auto"/>
              <w:jc w:val="center"/>
              <w:rPr>
                <w:rFonts w:ascii="Arial" w:hAnsi="Arial" w:cs="Arial"/>
                <w:b/>
              </w:rPr>
            </w:pPr>
            <w:r w:rsidRPr="00ED0A5C">
              <w:rPr>
                <w:rFonts w:ascii="Arial" w:hAnsi="Arial" w:cs="Arial"/>
                <w:b/>
              </w:rPr>
              <w:t>1.SORU</w:t>
            </w:r>
          </w:p>
        </w:tc>
        <w:tc>
          <w:tcPr>
            <w:tcW w:w="1036" w:type="dxa"/>
          </w:tcPr>
          <w:p w:rsidR="00487C3A" w:rsidRPr="00ED0A5C" w:rsidRDefault="00487C3A" w:rsidP="006959BF">
            <w:pPr>
              <w:spacing w:line="480" w:lineRule="auto"/>
              <w:jc w:val="center"/>
              <w:rPr>
                <w:rFonts w:ascii="Arial" w:hAnsi="Arial" w:cs="Arial"/>
                <w:b/>
              </w:rPr>
            </w:pPr>
            <w:r w:rsidRPr="00ED0A5C">
              <w:rPr>
                <w:rFonts w:ascii="Arial" w:hAnsi="Arial" w:cs="Arial"/>
                <w:b/>
              </w:rPr>
              <w:t>2.SORU</w:t>
            </w:r>
          </w:p>
        </w:tc>
        <w:tc>
          <w:tcPr>
            <w:tcW w:w="1042" w:type="dxa"/>
          </w:tcPr>
          <w:p w:rsidR="00487C3A" w:rsidRPr="00ED0A5C" w:rsidRDefault="00487C3A" w:rsidP="006959BF">
            <w:pPr>
              <w:spacing w:line="480" w:lineRule="auto"/>
              <w:jc w:val="center"/>
              <w:rPr>
                <w:rFonts w:ascii="Arial" w:hAnsi="Arial" w:cs="Arial"/>
                <w:b/>
              </w:rPr>
            </w:pPr>
            <w:r w:rsidRPr="00ED0A5C">
              <w:rPr>
                <w:rFonts w:ascii="Arial" w:hAnsi="Arial" w:cs="Arial"/>
                <w:b/>
              </w:rPr>
              <w:t>3.SORU</w:t>
            </w:r>
          </w:p>
        </w:tc>
        <w:tc>
          <w:tcPr>
            <w:tcW w:w="1042" w:type="dxa"/>
          </w:tcPr>
          <w:p w:rsidR="00487C3A" w:rsidRPr="00ED0A5C" w:rsidRDefault="00487C3A" w:rsidP="006959BF">
            <w:pPr>
              <w:spacing w:line="480" w:lineRule="auto"/>
              <w:jc w:val="center"/>
              <w:rPr>
                <w:rFonts w:ascii="Arial" w:hAnsi="Arial" w:cs="Arial"/>
                <w:b/>
              </w:rPr>
            </w:pPr>
            <w:r>
              <w:rPr>
                <w:rFonts w:ascii="Arial" w:hAnsi="Arial" w:cs="Arial"/>
                <w:b/>
              </w:rPr>
              <w:t>4.SORU</w:t>
            </w:r>
          </w:p>
        </w:tc>
        <w:tc>
          <w:tcPr>
            <w:tcW w:w="1042" w:type="dxa"/>
          </w:tcPr>
          <w:p w:rsidR="00487C3A" w:rsidRDefault="00487C3A" w:rsidP="006959BF">
            <w:pPr>
              <w:spacing w:line="480" w:lineRule="auto"/>
              <w:jc w:val="center"/>
              <w:rPr>
                <w:rFonts w:ascii="Arial" w:hAnsi="Arial" w:cs="Arial"/>
                <w:b/>
              </w:rPr>
            </w:pPr>
            <w:r>
              <w:rPr>
                <w:rFonts w:ascii="Arial" w:hAnsi="Arial" w:cs="Arial"/>
                <w:b/>
              </w:rPr>
              <w:t>5.SORU</w:t>
            </w:r>
          </w:p>
        </w:tc>
      </w:tr>
      <w:tr w:rsidR="00487C3A" w:rsidRPr="00ED0A5C" w:rsidTr="00B67E88">
        <w:trPr>
          <w:jc w:val="center"/>
        </w:trPr>
        <w:tc>
          <w:tcPr>
            <w:tcW w:w="742" w:type="dxa"/>
            <w:vMerge/>
            <w:shd w:val="clear" w:color="auto" w:fill="auto"/>
          </w:tcPr>
          <w:p w:rsidR="00487C3A" w:rsidRPr="00ED0A5C" w:rsidRDefault="00487C3A" w:rsidP="006959BF">
            <w:pPr>
              <w:spacing w:line="480" w:lineRule="auto"/>
              <w:jc w:val="center"/>
              <w:rPr>
                <w:rFonts w:ascii="Arial" w:hAnsi="Arial" w:cs="Arial"/>
              </w:rPr>
            </w:pPr>
          </w:p>
        </w:tc>
        <w:tc>
          <w:tcPr>
            <w:tcW w:w="1042" w:type="dxa"/>
          </w:tcPr>
          <w:p w:rsidR="00487C3A" w:rsidRPr="00ED0A5C" w:rsidRDefault="00B01FA1" w:rsidP="006959BF">
            <w:pPr>
              <w:spacing w:line="480" w:lineRule="auto"/>
              <w:jc w:val="center"/>
              <w:rPr>
                <w:rFonts w:ascii="Arial" w:hAnsi="Arial" w:cs="Arial"/>
              </w:rPr>
            </w:pPr>
            <w:r>
              <w:rPr>
                <w:rFonts w:ascii="Arial" w:hAnsi="Arial" w:cs="Arial"/>
              </w:rPr>
              <w:t>20</w:t>
            </w:r>
          </w:p>
        </w:tc>
        <w:tc>
          <w:tcPr>
            <w:tcW w:w="1036" w:type="dxa"/>
          </w:tcPr>
          <w:p w:rsidR="00487C3A" w:rsidRPr="00ED0A5C" w:rsidRDefault="00B01FA1" w:rsidP="006959BF">
            <w:pPr>
              <w:spacing w:line="480" w:lineRule="auto"/>
              <w:jc w:val="center"/>
              <w:rPr>
                <w:rFonts w:ascii="Arial" w:hAnsi="Arial" w:cs="Arial"/>
              </w:rPr>
            </w:pPr>
            <w:r>
              <w:rPr>
                <w:rFonts w:ascii="Arial" w:hAnsi="Arial" w:cs="Arial"/>
              </w:rPr>
              <w:t>20</w:t>
            </w:r>
          </w:p>
        </w:tc>
        <w:tc>
          <w:tcPr>
            <w:tcW w:w="1042" w:type="dxa"/>
          </w:tcPr>
          <w:p w:rsidR="00487C3A" w:rsidRPr="00ED0A5C" w:rsidRDefault="00B01FA1" w:rsidP="006959BF">
            <w:pPr>
              <w:spacing w:line="480" w:lineRule="auto"/>
              <w:jc w:val="center"/>
              <w:rPr>
                <w:rFonts w:ascii="Arial" w:hAnsi="Arial" w:cs="Arial"/>
              </w:rPr>
            </w:pPr>
            <w:r>
              <w:rPr>
                <w:rFonts w:ascii="Arial" w:hAnsi="Arial" w:cs="Arial"/>
              </w:rPr>
              <w:t>20</w:t>
            </w:r>
          </w:p>
        </w:tc>
        <w:tc>
          <w:tcPr>
            <w:tcW w:w="1042" w:type="dxa"/>
          </w:tcPr>
          <w:p w:rsidR="00487C3A" w:rsidRDefault="00B01FA1" w:rsidP="006959BF">
            <w:pPr>
              <w:spacing w:line="480" w:lineRule="auto"/>
              <w:jc w:val="center"/>
              <w:rPr>
                <w:rFonts w:ascii="Arial" w:hAnsi="Arial" w:cs="Arial"/>
              </w:rPr>
            </w:pPr>
            <w:r>
              <w:rPr>
                <w:rFonts w:ascii="Arial" w:hAnsi="Arial" w:cs="Arial"/>
              </w:rPr>
              <w:t>20</w:t>
            </w:r>
          </w:p>
        </w:tc>
        <w:tc>
          <w:tcPr>
            <w:tcW w:w="1042" w:type="dxa"/>
          </w:tcPr>
          <w:p w:rsidR="00487C3A" w:rsidRDefault="00B01FA1" w:rsidP="006959BF">
            <w:pPr>
              <w:spacing w:line="480" w:lineRule="auto"/>
              <w:jc w:val="center"/>
              <w:rPr>
                <w:rFonts w:ascii="Arial" w:hAnsi="Arial" w:cs="Arial"/>
              </w:rPr>
            </w:pPr>
            <w:r>
              <w:rPr>
                <w:rFonts w:ascii="Arial" w:hAnsi="Arial" w:cs="Arial"/>
              </w:rPr>
              <w:t>20</w:t>
            </w:r>
          </w:p>
        </w:tc>
      </w:tr>
    </w:tbl>
    <w:p w:rsidR="00ED0A5C" w:rsidRDefault="00ED0A5C">
      <w:pPr>
        <w:rPr>
          <w:rFonts w:ascii="Arial" w:hAnsi="Arial" w:cs="Arial"/>
          <w:b/>
        </w:rPr>
      </w:pPr>
    </w:p>
    <w:p w:rsidR="00F951DE" w:rsidRPr="00F07FFB" w:rsidRDefault="006C446F">
      <w:pPr>
        <w:rPr>
          <w:rFonts w:ascii="Arial" w:hAnsi="Arial" w:cs="Arial"/>
          <w:b/>
        </w:rPr>
      </w:pPr>
      <w:r w:rsidRPr="00ED0A5C">
        <w:rPr>
          <w:rFonts w:ascii="Arial" w:hAnsi="Arial" w:cs="Arial"/>
          <w:b/>
        </w:rPr>
        <w:t>SORU 1.</w:t>
      </w:r>
      <w:r>
        <w:rPr>
          <w:rFonts w:ascii="Arial" w:hAnsi="Arial" w:cs="Arial"/>
        </w:rPr>
        <w:t xml:space="preserve"> </w:t>
      </w:r>
      <w:r w:rsidR="005A7BEA">
        <w:rPr>
          <w:rFonts w:ascii="Arial" w:hAnsi="Arial" w:cs="Arial"/>
        </w:rPr>
        <w:t xml:space="preserve">Aşağıda Ayşe’ye ait bazı görseller verilmiştir. </w:t>
      </w:r>
      <w:r w:rsidR="006C6B51">
        <w:rPr>
          <w:rFonts w:ascii="Arial" w:hAnsi="Arial" w:cs="Arial"/>
        </w:rPr>
        <w:t>Görsellerden hareketle soruları cevaplayınız.</w:t>
      </w:r>
    </w:p>
    <w:tbl>
      <w:tblPr>
        <w:tblStyle w:val="TabloKlavuzu"/>
        <w:tblW w:w="0" w:type="auto"/>
        <w:tblLayout w:type="fixed"/>
        <w:tblLook w:val="04A0"/>
      </w:tblPr>
      <w:tblGrid>
        <w:gridCol w:w="5097"/>
        <w:gridCol w:w="5097"/>
      </w:tblGrid>
      <w:tr w:rsidR="003E4CB8" w:rsidTr="003E4CB8">
        <w:tc>
          <w:tcPr>
            <w:tcW w:w="5097" w:type="dxa"/>
          </w:tcPr>
          <w:p w:rsidR="003E4CB8" w:rsidRPr="006C6B51" w:rsidRDefault="006C6B51" w:rsidP="003E4CB8">
            <w:pPr>
              <w:jc w:val="center"/>
              <w:rPr>
                <w:rFonts w:ascii="Arial" w:hAnsi="Arial" w:cs="Arial"/>
                <w:b/>
              </w:rPr>
            </w:pPr>
            <w:r w:rsidRPr="006C6B51">
              <w:rPr>
                <w:rFonts w:ascii="Arial" w:hAnsi="Arial" w:cs="Arial"/>
                <w:b/>
              </w:rPr>
              <w:t>1</w:t>
            </w:r>
            <w:r>
              <w:rPr>
                <w:rFonts w:ascii="Arial" w:hAnsi="Arial" w:cs="Arial"/>
                <w:b/>
              </w:rPr>
              <w:t>-</w:t>
            </w:r>
            <w:r w:rsidR="003E4CB8" w:rsidRPr="006C6B51">
              <w:rPr>
                <w:rFonts w:ascii="Arial" w:hAnsi="Arial" w:cs="Arial"/>
                <w:b/>
                <w:noProof/>
                <w:lang w:eastAsia="tr-TR"/>
              </w:rPr>
              <w:drawing>
                <wp:inline distT="0" distB="0" distL="0" distR="0">
                  <wp:extent cx="2562225" cy="1600200"/>
                  <wp:effectExtent l="19050" t="0" r="9525" b="0"/>
                  <wp:docPr id="3" name="0 Resim" descr="Screenshot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8.jpg"/>
                          <pic:cNvPicPr/>
                        </pic:nvPicPr>
                        <pic:blipFill>
                          <a:blip r:embed="rId7" cstate="print"/>
                          <a:stretch>
                            <a:fillRect/>
                          </a:stretch>
                        </pic:blipFill>
                        <pic:spPr>
                          <a:xfrm>
                            <a:off x="0" y="0"/>
                            <a:ext cx="2562225" cy="1600200"/>
                          </a:xfrm>
                          <a:prstGeom prst="rect">
                            <a:avLst/>
                          </a:prstGeom>
                        </pic:spPr>
                      </pic:pic>
                    </a:graphicData>
                  </a:graphic>
                </wp:inline>
              </w:drawing>
            </w:r>
          </w:p>
        </w:tc>
        <w:tc>
          <w:tcPr>
            <w:tcW w:w="5097" w:type="dxa"/>
          </w:tcPr>
          <w:p w:rsidR="003E4CB8" w:rsidRPr="006C6B51" w:rsidRDefault="006C6B51" w:rsidP="003E4CB8">
            <w:pPr>
              <w:jc w:val="center"/>
              <w:rPr>
                <w:rFonts w:ascii="Arial" w:hAnsi="Arial" w:cs="Arial"/>
                <w:b/>
              </w:rPr>
            </w:pPr>
            <w:r w:rsidRPr="006C6B51">
              <w:rPr>
                <w:rFonts w:ascii="Arial" w:hAnsi="Arial" w:cs="Arial"/>
                <w:b/>
              </w:rPr>
              <w:t>2</w:t>
            </w:r>
            <w:r>
              <w:rPr>
                <w:rFonts w:ascii="Arial" w:hAnsi="Arial" w:cs="Arial"/>
                <w:b/>
              </w:rPr>
              <w:t>-</w:t>
            </w:r>
            <w:r w:rsidR="003E4CB8" w:rsidRPr="006C6B51">
              <w:rPr>
                <w:rFonts w:ascii="Arial" w:hAnsi="Arial" w:cs="Arial"/>
                <w:b/>
                <w:noProof/>
                <w:lang w:eastAsia="tr-TR"/>
              </w:rPr>
              <w:drawing>
                <wp:inline distT="0" distB="0" distL="0" distR="0">
                  <wp:extent cx="2633980" cy="1466850"/>
                  <wp:effectExtent l="19050" t="0" r="0" b="0"/>
                  <wp:docPr id="4" name="1 Resim" descr="Screenshot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9.jpg"/>
                          <pic:cNvPicPr/>
                        </pic:nvPicPr>
                        <pic:blipFill>
                          <a:blip r:embed="rId8" cstate="print"/>
                          <a:stretch>
                            <a:fillRect/>
                          </a:stretch>
                        </pic:blipFill>
                        <pic:spPr>
                          <a:xfrm>
                            <a:off x="0" y="0"/>
                            <a:ext cx="2633980" cy="1466850"/>
                          </a:xfrm>
                          <a:prstGeom prst="rect">
                            <a:avLst/>
                          </a:prstGeom>
                        </pic:spPr>
                      </pic:pic>
                    </a:graphicData>
                  </a:graphic>
                </wp:inline>
              </w:drawing>
            </w:r>
          </w:p>
        </w:tc>
      </w:tr>
      <w:tr w:rsidR="003E4CB8" w:rsidTr="003E4CB8">
        <w:tc>
          <w:tcPr>
            <w:tcW w:w="5097" w:type="dxa"/>
          </w:tcPr>
          <w:p w:rsidR="003E4CB8" w:rsidRPr="006C6B51" w:rsidRDefault="006C6B51" w:rsidP="003E4CB8">
            <w:pPr>
              <w:tabs>
                <w:tab w:val="left" w:pos="3240"/>
              </w:tabs>
              <w:jc w:val="center"/>
              <w:rPr>
                <w:rFonts w:ascii="Arial" w:hAnsi="Arial" w:cs="Arial"/>
                <w:b/>
              </w:rPr>
            </w:pPr>
            <w:r w:rsidRPr="006C6B51">
              <w:rPr>
                <w:rFonts w:ascii="Arial" w:hAnsi="Arial" w:cs="Arial"/>
                <w:b/>
              </w:rPr>
              <w:t>3</w:t>
            </w:r>
            <w:r>
              <w:rPr>
                <w:rFonts w:ascii="Arial" w:hAnsi="Arial" w:cs="Arial"/>
                <w:b/>
              </w:rPr>
              <w:t>-</w:t>
            </w:r>
            <w:r w:rsidR="003E4CB8" w:rsidRPr="006C6B51">
              <w:rPr>
                <w:rFonts w:ascii="Arial" w:hAnsi="Arial" w:cs="Arial"/>
                <w:b/>
                <w:noProof/>
                <w:lang w:eastAsia="tr-TR"/>
              </w:rPr>
              <w:drawing>
                <wp:inline distT="0" distB="0" distL="0" distR="0">
                  <wp:extent cx="2457450" cy="1606646"/>
                  <wp:effectExtent l="19050" t="0" r="0" b="0"/>
                  <wp:docPr id="6" name="5 Resim" descr="Screenshot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2.jpg"/>
                          <pic:cNvPicPr/>
                        </pic:nvPicPr>
                        <pic:blipFill>
                          <a:blip r:embed="rId9" cstate="print"/>
                          <a:stretch>
                            <a:fillRect/>
                          </a:stretch>
                        </pic:blipFill>
                        <pic:spPr>
                          <a:xfrm>
                            <a:off x="0" y="0"/>
                            <a:ext cx="2467440" cy="1613177"/>
                          </a:xfrm>
                          <a:prstGeom prst="rect">
                            <a:avLst/>
                          </a:prstGeom>
                        </pic:spPr>
                      </pic:pic>
                    </a:graphicData>
                  </a:graphic>
                </wp:inline>
              </w:drawing>
            </w:r>
          </w:p>
        </w:tc>
        <w:tc>
          <w:tcPr>
            <w:tcW w:w="5097" w:type="dxa"/>
          </w:tcPr>
          <w:p w:rsidR="003E4CB8" w:rsidRPr="006C6B51" w:rsidRDefault="006C6B51" w:rsidP="003E4CB8">
            <w:pPr>
              <w:jc w:val="center"/>
              <w:rPr>
                <w:rFonts w:ascii="Arial" w:hAnsi="Arial" w:cs="Arial"/>
                <w:b/>
              </w:rPr>
            </w:pPr>
            <w:r w:rsidRPr="006C6B51">
              <w:rPr>
                <w:rFonts w:ascii="Arial" w:hAnsi="Arial" w:cs="Arial"/>
                <w:b/>
              </w:rPr>
              <w:t>4</w:t>
            </w:r>
            <w:r>
              <w:rPr>
                <w:rFonts w:ascii="Arial" w:hAnsi="Arial" w:cs="Arial"/>
                <w:b/>
              </w:rPr>
              <w:t>-</w:t>
            </w:r>
            <w:r w:rsidR="003E4CB8" w:rsidRPr="006C6B51">
              <w:rPr>
                <w:rFonts w:ascii="Arial" w:hAnsi="Arial" w:cs="Arial"/>
                <w:b/>
                <w:noProof/>
                <w:lang w:eastAsia="tr-TR"/>
              </w:rPr>
              <w:drawing>
                <wp:inline distT="0" distB="0" distL="0" distR="0">
                  <wp:extent cx="2414802" cy="1615438"/>
                  <wp:effectExtent l="19050" t="0" r="4548" b="0"/>
                  <wp:docPr id="7" name="6 Resim" descr="Screenshot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3.jpg"/>
                          <pic:cNvPicPr/>
                        </pic:nvPicPr>
                        <pic:blipFill>
                          <a:blip r:embed="rId10" cstate="print"/>
                          <a:stretch>
                            <a:fillRect/>
                          </a:stretch>
                        </pic:blipFill>
                        <pic:spPr>
                          <a:xfrm>
                            <a:off x="0" y="0"/>
                            <a:ext cx="2414802" cy="1615438"/>
                          </a:xfrm>
                          <a:prstGeom prst="rect">
                            <a:avLst/>
                          </a:prstGeom>
                        </pic:spPr>
                      </pic:pic>
                    </a:graphicData>
                  </a:graphic>
                </wp:inline>
              </w:drawing>
            </w:r>
          </w:p>
        </w:tc>
      </w:tr>
    </w:tbl>
    <w:p w:rsidR="00B60577" w:rsidRDefault="00FD155B">
      <w:pPr>
        <w:rPr>
          <w:rFonts w:ascii="Arial" w:hAnsi="Arial" w:cs="Arial"/>
          <w:b/>
        </w:rPr>
      </w:pPr>
      <w:proofErr w:type="gramStart"/>
      <w:r w:rsidRPr="00A5483F">
        <w:rPr>
          <w:rFonts w:ascii="Arial" w:hAnsi="Arial" w:cs="Arial"/>
          <w:b/>
        </w:rPr>
        <w:t>a</w:t>
      </w:r>
      <w:proofErr w:type="gramEnd"/>
      <w:r w:rsidRPr="00A5483F">
        <w:rPr>
          <w:rFonts w:ascii="Arial" w:hAnsi="Arial" w:cs="Arial"/>
          <w:b/>
        </w:rPr>
        <w:t>. Ayşe hangi gruplarda yer almıştır?</w:t>
      </w:r>
      <w:r w:rsidRPr="00A5483F">
        <w:rPr>
          <w:rFonts w:ascii="Arial" w:hAnsi="Arial" w:cs="Arial"/>
          <w:b/>
        </w:rPr>
        <w:br/>
      </w:r>
      <w:proofErr w:type="gramStart"/>
      <w:r w:rsidRPr="00A5483F">
        <w:rPr>
          <w:rFonts w:ascii="Arial" w:hAnsi="Arial" w:cs="Arial"/>
          <w:b/>
        </w:rPr>
        <w:t>b</w:t>
      </w:r>
      <w:proofErr w:type="gramEnd"/>
      <w:r w:rsidRPr="00A5483F">
        <w:rPr>
          <w:rFonts w:ascii="Arial" w:hAnsi="Arial" w:cs="Arial"/>
          <w:b/>
        </w:rPr>
        <w:t xml:space="preserve">. </w:t>
      </w:r>
      <w:r w:rsidR="00A5483F" w:rsidRPr="00A5483F">
        <w:rPr>
          <w:rFonts w:ascii="Arial" w:hAnsi="Arial" w:cs="Arial"/>
          <w:b/>
        </w:rPr>
        <w:t>Görseller bize neyi ifade ediyor? Düşüncelerinizi yazınız.</w:t>
      </w:r>
      <w:r w:rsidRPr="00A5483F">
        <w:rPr>
          <w:rFonts w:ascii="Arial" w:hAnsi="Arial" w:cs="Arial"/>
          <w:b/>
        </w:rPr>
        <w:t xml:space="preserve"> </w:t>
      </w:r>
    </w:p>
    <w:tbl>
      <w:tblPr>
        <w:tblStyle w:val="TabloKlavuzu"/>
        <w:tblW w:w="0" w:type="auto"/>
        <w:tblLook w:val="04A0"/>
      </w:tblPr>
      <w:tblGrid>
        <w:gridCol w:w="10118"/>
      </w:tblGrid>
      <w:tr w:rsidR="00A5483F" w:rsidRPr="00ED0A5C" w:rsidTr="004948B6">
        <w:trPr>
          <w:trHeight w:val="769"/>
        </w:trPr>
        <w:tc>
          <w:tcPr>
            <w:tcW w:w="10118" w:type="dxa"/>
          </w:tcPr>
          <w:p w:rsidR="00A5483F" w:rsidRDefault="00A5483F" w:rsidP="00CD64FF">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r w:rsidR="00CD64FF">
              <w:rPr>
                <w:rFonts w:ascii="Arial" w:hAnsi="Arial" w:cs="Arial"/>
                <w:color w:val="FF0000"/>
              </w:rPr>
              <w:t>a.</w:t>
            </w:r>
          </w:p>
          <w:p w:rsidR="00CD64FF" w:rsidRPr="00ED0A5C" w:rsidRDefault="00CD64FF" w:rsidP="00CD64FF">
            <w:pPr>
              <w:rPr>
                <w:rFonts w:ascii="Arial" w:hAnsi="Arial" w:cs="Arial"/>
                <w:color w:val="000000" w:themeColor="text1"/>
              </w:rPr>
            </w:pPr>
            <w:proofErr w:type="gramStart"/>
            <w:r>
              <w:rPr>
                <w:rFonts w:ascii="Arial" w:hAnsi="Arial" w:cs="Arial"/>
                <w:color w:val="FF0000"/>
              </w:rPr>
              <w:t>b</w:t>
            </w:r>
            <w:proofErr w:type="gramEnd"/>
            <w:r>
              <w:rPr>
                <w:rFonts w:ascii="Arial" w:hAnsi="Arial" w:cs="Arial"/>
                <w:color w:val="FF0000"/>
              </w:rPr>
              <w:t>.</w:t>
            </w:r>
          </w:p>
        </w:tc>
      </w:tr>
    </w:tbl>
    <w:p w:rsidR="00A5483F" w:rsidRPr="00A5483F" w:rsidRDefault="00A5483F">
      <w:pPr>
        <w:rPr>
          <w:rFonts w:ascii="Arial" w:hAnsi="Arial" w:cs="Arial"/>
          <w:b/>
        </w:rPr>
      </w:pPr>
    </w:p>
    <w:p w:rsidR="006C6B51" w:rsidRDefault="006C6B51">
      <w:pPr>
        <w:rPr>
          <w:rFonts w:ascii="Arial" w:hAnsi="Arial" w:cs="Arial"/>
          <w:b/>
          <w:color w:val="000000" w:themeColor="text1"/>
        </w:rPr>
      </w:pPr>
    </w:p>
    <w:p w:rsidR="00541DCC" w:rsidRPr="00EF5633" w:rsidRDefault="006C446F">
      <w:pPr>
        <w:rPr>
          <w:rFonts w:ascii="Arial" w:hAnsi="Arial" w:cs="Arial"/>
          <w:color w:val="000000" w:themeColor="text1"/>
        </w:rPr>
      </w:pPr>
      <w:r w:rsidRPr="00F07FFB">
        <w:rPr>
          <w:rFonts w:ascii="Arial" w:hAnsi="Arial" w:cs="Arial"/>
          <w:b/>
          <w:color w:val="000000" w:themeColor="text1"/>
        </w:rPr>
        <w:t xml:space="preserve">SORU 2. </w:t>
      </w:r>
      <w:r w:rsidR="00EF5633" w:rsidRPr="00EF5633">
        <w:rPr>
          <w:rFonts w:ascii="Arial" w:hAnsi="Arial" w:cs="Arial"/>
          <w:color w:val="000000" w:themeColor="text1"/>
        </w:rPr>
        <w:t>Kültürel bağlarımızdan biri de bayramlarımızdır.</w:t>
      </w:r>
    </w:p>
    <w:p w:rsidR="000D522D" w:rsidRPr="00F07FFB" w:rsidRDefault="00EF5633" w:rsidP="00EF5633">
      <w:pPr>
        <w:rPr>
          <w:rFonts w:ascii="Arial" w:hAnsi="Arial" w:cs="Arial"/>
          <w:b/>
        </w:rPr>
      </w:pPr>
      <w:r>
        <w:rPr>
          <w:rFonts w:ascii="Arial" w:hAnsi="Arial" w:cs="Arial"/>
          <w:b/>
          <w:color w:val="000000" w:themeColor="text1"/>
        </w:rPr>
        <w:t>Buna göre dini ve milli bayramlarımızı yazınız.</w:t>
      </w:r>
    </w:p>
    <w:tbl>
      <w:tblPr>
        <w:tblStyle w:val="TabloKlavuzu"/>
        <w:tblW w:w="0" w:type="auto"/>
        <w:tblLook w:val="04A0"/>
      </w:tblPr>
      <w:tblGrid>
        <w:gridCol w:w="10118"/>
      </w:tblGrid>
      <w:tr w:rsidR="00ED0A5C" w:rsidRPr="00ED0A5C" w:rsidTr="00F57F38">
        <w:trPr>
          <w:trHeight w:val="769"/>
        </w:trPr>
        <w:tc>
          <w:tcPr>
            <w:tcW w:w="10118" w:type="dxa"/>
          </w:tcPr>
          <w:p w:rsidR="00F07FFB" w:rsidRDefault="00ED0A5C" w:rsidP="00EF5633">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r w:rsidR="00EF5633" w:rsidRPr="0015242C">
              <w:rPr>
                <w:rFonts w:ascii="Arial" w:hAnsi="Arial" w:cs="Arial"/>
              </w:rPr>
              <w:t>Dini bayramlar:</w:t>
            </w:r>
            <w:r w:rsidR="00EF5633" w:rsidRPr="0015242C">
              <w:rPr>
                <w:rFonts w:ascii="Arial" w:hAnsi="Arial" w:cs="Arial"/>
              </w:rPr>
              <w:br/>
              <w:t>Milli bayramlar:</w:t>
            </w:r>
          </w:p>
          <w:p w:rsidR="00EF5633" w:rsidRDefault="00EF5633" w:rsidP="00EF5633">
            <w:pPr>
              <w:rPr>
                <w:rFonts w:ascii="Arial" w:hAnsi="Arial" w:cs="Arial"/>
                <w:color w:val="FF0000"/>
              </w:rPr>
            </w:pPr>
          </w:p>
          <w:p w:rsidR="00EF5633" w:rsidRDefault="00EF5633" w:rsidP="00EF5633">
            <w:pPr>
              <w:rPr>
                <w:rFonts w:ascii="Arial" w:hAnsi="Arial" w:cs="Arial"/>
                <w:color w:val="FF0000"/>
              </w:rPr>
            </w:pPr>
          </w:p>
          <w:p w:rsidR="00EF5633" w:rsidRPr="00ED0A5C" w:rsidRDefault="00EF5633" w:rsidP="00EF5633">
            <w:pPr>
              <w:rPr>
                <w:rFonts w:ascii="Arial" w:hAnsi="Arial" w:cs="Arial"/>
                <w:color w:val="000000" w:themeColor="text1"/>
              </w:rPr>
            </w:pPr>
          </w:p>
        </w:tc>
      </w:tr>
    </w:tbl>
    <w:p w:rsidR="00B60577" w:rsidRDefault="00B60577">
      <w:pPr>
        <w:rPr>
          <w:rFonts w:ascii="Arial" w:hAnsi="Arial" w:cs="Arial"/>
          <w:color w:val="000000" w:themeColor="text1"/>
        </w:rPr>
      </w:pPr>
    </w:p>
    <w:p w:rsidR="002E5406" w:rsidRDefault="002E5406">
      <w:pPr>
        <w:rPr>
          <w:rFonts w:ascii="Arial" w:hAnsi="Arial" w:cs="Arial"/>
          <w:color w:val="000000" w:themeColor="text1"/>
        </w:rPr>
      </w:pPr>
    </w:p>
    <w:p w:rsidR="007C2828" w:rsidRPr="007C2828" w:rsidRDefault="0048612C" w:rsidP="003109FD">
      <w:pPr>
        <w:rPr>
          <w:rFonts w:ascii="Arial" w:hAnsi="Arial" w:cs="Arial"/>
          <w:b/>
          <w:color w:val="000000" w:themeColor="text1"/>
        </w:rPr>
      </w:pPr>
      <w:r>
        <w:rPr>
          <w:rFonts w:ascii="Arial" w:hAnsi="Arial" w:cs="Arial"/>
          <w:b/>
          <w:color w:val="000000" w:themeColor="text1"/>
        </w:rPr>
        <w:lastRenderedPageBreak/>
        <w:t xml:space="preserve">SORU 3. </w:t>
      </w:r>
      <w:r w:rsidR="003109FD" w:rsidRPr="003109FD">
        <w:rPr>
          <w:rFonts w:ascii="Arial" w:hAnsi="Arial" w:cs="Arial"/>
          <w:color w:val="000000" w:themeColor="text1"/>
        </w:rPr>
        <w:t>Osmanlı Dönemi'nde ekonomik durumu iyi olan kişiler ramazan aylarında tanımadıkları mah</w:t>
      </w:r>
      <w:r w:rsidR="003109FD">
        <w:rPr>
          <w:rFonts w:ascii="Arial" w:hAnsi="Arial" w:cs="Arial"/>
          <w:color w:val="000000" w:themeColor="text1"/>
        </w:rPr>
        <w:t>alle bakkallarına giderek "</w:t>
      </w:r>
      <w:proofErr w:type="gramStart"/>
      <w:r w:rsidR="003109FD">
        <w:rPr>
          <w:rFonts w:ascii="Arial" w:hAnsi="Arial" w:cs="Arial"/>
          <w:color w:val="000000" w:themeColor="text1"/>
        </w:rPr>
        <w:t>...............</w:t>
      </w:r>
      <w:proofErr w:type="gramEnd"/>
      <w:r w:rsidR="003109FD" w:rsidRPr="003109FD">
        <w:rPr>
          <w:rFonts w:ascii="Arial" w:hAnsi="Arial" w:cs="Arial"/>
          <w:color w:val="000000" w:themeColor="text1"/>
        </w:rPr>
        <w:t xml:space="preserve"> defteriniz var mı?" diye sorardı. Esnaf bu defteri çıkardığında defterdeki sayfaların bir kısmını veya tamamını satın alarak</w:t>
      </w:r>
      <w:r w:rsidR="003109FD">
        <w:rPr>
          <w:rFonts w:ascii="Arial" w:hAnsi="Arial" w:cs="Arial"/>
          <w:color w:val="000000" w:themeColor="text1"/>
        </w:rPr>
        <w:t xml:space="preserve"> </w:t>
      </w:r>
      <w:r w:rsidR="003109FD" w:rsidRPr="003109FD">
        <w:rPr>
          <w:rFonts w:ascii="Arial" w:hAnsi="Arial" w:cs="Arial"/>
          <w:color w:val="000000" w:themeColor="text1"/>
        </w:rPr>
        <w:t>o borçları kapatırdı. Günümüzd</w:t>
      </w:r>
      <w:r w:rsidR="003109FD">
        <w:rPr>
          <w:rFonts w:ascii="Arial" w:hAnsi="Arial" w:cs="Arial"/>
          <w:color w:val="000000" w:themeColor="text1"/>
        </w:rPr>
        <w:t xml:space="preserve">e bu defterler veresiye defteri </w:t>
      </w:r>
      <w:r w:rsidR="003109FD" w:rsidRPr="003109FD">
        <w:rPr>
          <w:rFonts w:ascii="Arial" w:hAnsi="Arial" w:cs="Arial"/>
          <w:color w:val="000000" w:themeColor="text1"/>
        </w:rPr>
        <w:t>olarak bilinmektedir. Yardım eden kişi, genellikle bakkalın önüne bir yazı astırarak mahallenin bor</w:t>
      </w:r>
      <w:r w:rsidR="003109FD">
        <w:rPr>
          <w:rFonts w:ascii="Arial" w:hAnsi="Arial" w:cs="Arial"/>
          <w:color w:val="000000" w:themeColor="text1"/>
        </w:rPr>
        <w:t xml:space="preserve">çlarının silindiğini </w:t>
      </w:r>
      <w:proofErr w:type="gramStart"/>
      <w:r w:rsidR="003109FD">
        <w:rPr>
          <w:rFonts w:ascii="Arial" w:hAnsi="Arial" w:cs="Arial"/>
          <w:color w:val="000000" w:themeColor="text1"/>
        </w:rPr>
        <w:t>duyururdu.</w:t>
      </w:r>
      <w:r w:rsidR="003109FD" w:rsidRPr="003109FD">
        <w:rPr>
          <w:rFonts w:ascii="Arial" w:hAnsi="Arial" w:cs="Arial"/>
          <w:color w:val="000000" w:themeColor="text1"/>
        </w:rPr>
        <w:t>Günümüzde</w:t>
      </w:r>
      <w:proofErr w:type="gramEnd"/>
      <w:r w:rsidR="003109FD" w:rsidRPr="003109FD">
        <w:rPr>
          <w:rFonts w:ascii="Arial" w:hAnsi="Arial" w:cs="Arial"/>
          <w:color w:val="000000" w:themeColor="text1"/>
        </w:rPr>
        <w:t xml:space="preserve"> bazı belediyeler v</w:t>
      </w:r>
      <w:r w:rsidR="003109FD">
        <w:rPr>
          <w:rFonts w:ascii="Arial" w:hAnsi="Arial" w:cs="Arial"/>
          <w:color w:val="000000" w:themeColor="text1"/>
        </w:rPr>
        <w:t xml:space="preserve">e yöneticiler de zaman </w:t>
      </w:r>
      <w:proofErr w:type="spellStart"/>
      <w:r w:rsidR="003109FD">
        <w:rPr>
          <w:rFonts w:ascii="Arial" w:hAnsi="Arial" w:cs="Arial"/>
          <w:color w:val="000000" w:themeColor="text1"/>
        </w:rPr>
        <w:t>zaman</w:t>
      </w:r>
      <w:proofErr w:type="spellEnd"/>
      <w:r w:rsidR="003109FD">
        <w:rPr>
          <w:rFonts w:ascii="Arial" w:hAnsi="Arial" w:cs="Arial"/>
          <w:color w:val="000000" w:themeColor="text1"/>
        </w:rPr>
        <w:t xml:space="preserve"> bu </w:t>
      </w:r>
      <w:r w:rsidR="003109FD" w:rsidRPr="003109FD">
        <w:rPr>
          <w:rFonts w:ascii="Arial" w:hAnsi="Arial" w:cs="Arial"/>
          <w:color w:val="000000" w:themeColor="text1"/>
        </w:rPr>
        <w:t>geleneği sürdürerek veresiye defterlerini satın alıp borçları kapatmaktadır</w:t>
      </w:r>
      <w:r w:rsidR="007C2828">
        <w:rPr>
          <w:rFonts w:ascii="Arial" w:hAnsi="Arial" w:cs="Arial"/>
          <w:color w:val="000000" w:themeColor="text1"/>
        </w:rPr>
        <w:t>.</w:t>
      </w:r>
      <w:r w:rsidR="001509A7">
        <w:rPr>
          <w:rFonts w:ascii="Arial" w:hAnsi="Arial" w:cs="Arial"/>
          <w:b/>
          <w:color w:val="000000" w:themeColor="text1"/>
        </w:rPr>
        <w:br/>
      </w:r>
      <w:proofErr w:type="gramStart"/>
      <w:r w:rsidR="001509A7">
        <w:rPr>
          <w:rFonts w:ascii="Arial" w:hAnsi="Arial" w:cs="Arial"/>
          <w:b/>
          <w:color w:val="000000" w:themeColor="text1"/>
        </w:rPr>
        <w:t>a</w:t>
      </w:r>
      <w:proofErr w:type="gramEnd"/>
      <w:r w:rsidR="007C2828" w:rsidRPr="007C2828">
        <w:rPr>
          <w:rFonts w:ascii="Arial" w:hAnsi="Arial" w:cs="Arial"/>
          <w:b/>
          <w:color w:val="000000" w:themeColor="text1"/>
        </w:rPr>
        <w:t>.</w:t>
      </w:r>
      <w:r w:rsidR="007C2828">
        <w:rPr>
          <w:rFonts w:ascii="Arial" w:hAnsi="Arial" w:cs="Arial"/>
          <w:b/>
          <w:color w:val="000000" w:themeColor="text1"/>
        </w:rPr>
        <w:t xml:space="preserve"> </w:t>
      </w:r>
      <w:r w:rsidR="007C2828" w:rsidRPr="007C2828">
        <w:rPr>
          <w:rFonts w:ascii="Arial" w:hAnsi="Arial" w:cs="Arial"/>
          <w:b/>
          <w:color w:val="000000" w:themeColor="text1"/>
        </w:rPr>
        <w:t>Osmanlı Devletinde var olan bu uygulamanın adı nedir?</w:t>
      </w:r>
      <w:r w:rsidR="007C2828" w:rsidRPr="007C2828">
        <w:rPr>
          <w:rFonts w:ascii="Arial" w:hAnsi="Arial" w:cs="Arial"/>
          <w:b/>
          <w:color w:val="000000" w:themeColor="text1"/>
        </w:rPr>
        <w:br/>
      </w:r>
      <w:proofErr w:type="gramStart"/>
      <w:r w:rsidR="007C2828" w:rsidRPr="007C2828">
        <w:rPr>
          <w:rFonts w:ascii="Arial" w:hAnsi="Arial" w:cs="Arial"/>
          <w:b/>
          <w:color w:val="000000" w:themeColor="text1"/>
        </w:rPr>
        <w:t>b</w:t>
      </w:r>
      <w:proofErr w:type="gramEnd"/>
      <w:r w:rsidR="007C2828" w:rsidRPr="007C2828">
        <w:rPr>
          <w:rFonts w:ascii="Arial" w:hAnsi="Arial" w:cs="Arial"/>
          <w:b/>
          <w:color w:val="000000" w:themeColor="text1"/>
        </w:rPr>
        <w:t>. Bu uygulama ile ne amaçlanmıştır? Yazınız.</w:t>
      </w:r>
    </w:p>
    <w:tbl>
      <w:tblPr>
        <w:tblStyle w:val="TabloKlavuzu"/>
        <w:tblW w:w="0" w:type="auto"/>
        <w:tblLook w:val="04A0"/>
      </w:tblPr>
      <w:tblGrid>
        <w:gridCol w:w="10194"/>
      </w:tblGrid>
      <w:tr w:rsidR="002E5406" w:rsidRPr="00ED0A5C" w:rsidTr="00D826B0">
        <w:trPr>
          <w:trHeight w:val="769"/>
        </w:trPr>
        <w:tc>
          <w:tcPr>
            <w:tcW w:w="10194" w:type="dxa"/>
          </w:tcPr>
          <w:p w:rsidR="007C2828" w:rsidRDefault="002E5406" w:rsidP="006E7889">
            <w:pPr>
              <w:rPr>
                <w:rFonts w:ascii="Arial" w:hAnsi="Arial" w:cs="Arial"/>
                <w:color w:val="000000" w:themeColor="text1"/>
              </w:rPr>
            </w:pPr>
            <w:r w:rsidRPr="00ED0A5C">
              <w:rPr>
                <w:rFonts w:ascii="Arial" w:hAnsi="Arial" w:cs="Arial"/>
                <w:color w:val="000000" w:themeColor="text1"/>
              </w:rPr>
              <w:t>CEVAP:</w:t>
            </w:r>
            <w:r w:rsidR="001C6726">
              <w:rPr>
                <w:rFonts w:ascii="Arial" w:hAnsi="Arial" w:cs="Arial"/>
                <w:color w:val="000000" w:themeColor="text1"/>
              </w:rPr>
              <w:t xml:space="preserve"> </w:t>
            </w:r>
          </w:p>
          <w:p w:rsidR="007C2828" w:rsidRDefault="001C6726" w:rsidP="006E7889">
            <w:pPr>
              <w:rPr>
                <w:rFonts w:ascii="Arial" w:hAnsi="Arial" w:cs="Arial"/>
                <w:color w:val="FF0000"/>
              </w:rPr>
            </w:pPr>
            <w:proofErr w:type="gramStart"/>
            <w:r w:rsidRPr="001C6726">
              <w:rPr>
                <w:rFonts w:ascii="Arial" w:hAnsi="Arial" w:cs="Arial"/>
                <w:color w:val="FF0000"/>
              </w:rPr>
              <w:t>a</w:t>
            </w:r>
            <w:proofErr w:type="gramEnd"/>
            <w:r w:rsidRPr="001C6726">
              <w:rPr>
                <w:rFonts w:ascii="Arial" w:hAnsi="Arial" w:cs="Arial"/>
                <w:color w:val="FF0000"/>
              </w:rPr>
              <w:t>.</w:t>
            </w:r>
            <w:r w:rsidR="006E7889">
              <w:rPr>
                <w:rFonts w:ascii="Arial" w:hAnsi="Arial" w:cs="Arial"/>
                <w:color w:val="FF0000"/>
              </w:rPr>
              <w:t xml:space="preserve"> </w:t>
            </w:r>
            <w:r w:rsidRPr="001C6726">
              <w:rPr>
                <w:rFonts w:ascii="Arial" w:hAnsi="Arial" w:cs="Arial"/>
                <w:color w:val="FF0000"/>
              </w:rPr>
              <w:t xml:space="preserve"> </w:t>
            </w:r>
            <w:r w:rsidR="006E7889">
              <w:rPr>
                <w:rFonts w:ascii="Arial" w:hAnsi="Arial" w:cs="Arial"/>
                <w:color w:val="FF0000"/>
              </w:rPr>
              <w:t xml:space="preserve">                                               </w:t>
            </w:r>
          </w:p>
          <w:p w:rsidR="007C2828" w:rsidRDefault="001C6726" w:rsidP="007C2828">
            <w:pPr>
              <w:rPr>
                <w:rFonts w:ascii="Arial" w:hAnsi="Arial" w:cs="Arial"/>
                <w:color w:val="FF0000"/>
              </w:rPr>
            </w:pPr>
            <w:proofErr w:type="gramStart"/>
            <w:r w:rsidRPr="001C6726">
              <w:rPr>
                <w:rFonts w:ascii="Arial" w:hAnsi="Arial" w:cs="Arial"/>
                <w:color w:val="FF0000"/>
              </w:rPr>
              <w:t>b</w:t>
            </w:r>
            <w:proofErr w:type="gramEnd"/>
            <w:r w:rsidRPr="001C6726">
              <w:rPr>
                <w:rFonts w:ascii="Arial" w:hAnsi="Arial" w:cs="Arial"/>
                <w:color w:val="FF0000"/>
              </w:rPr>
              <w:t>.</w:t>
            </w:r>
            <w:r w:rsidR="006E7889">
              <w:rPr>
                <w:rFonts w:ascii="Arial" w:hAnsi="Arial" w:cs="Arial"/>
                <w:color w:val="FF0000"/>
              </w:rPr>
              <w:t xml:space="preserve"> </w:t>
            </w:r>
            <w:r w:rsidRPr="001C6726">
              <w:rPr>
                <w:rFonts w:ascii="Arial" w:hAnsi="Arial" w:cs="Arial"/>
                <w:color w:val="FF0000"/>
              </w:rPr>
              <w:t xml:space="preserve"> </w:t>
            </w:r>
            <w:r w:rsidR="006E7889">
              <w:rPr>
                <w:rFonts w:ascii="Arial" w:hAnsi="Arial" w:cs="Arial"/>
                <w:color w:val="FF0000"/>
              </w:rPr>
              <w:t xml:space="preserve">                                                </w:t>
            </w:r>
          </w:p>
          <w:p w:rsidR="002E5406" w:rsidRPr="00ED0A5C" w:rsidRDefault="002E5406" w:rsidP="007C2828">
            <w:pPr>
              <w:rPr>
                <w:rFonts w:ascii="Arial" w:hAnsi="Arial" w:cs="Arial"/>
                <w:color w:val="000000" w:themeColor="text1"/>
              </w:rPr>
            </w:pPr>
          </w:p>
        </w:tc>
      </w:tr>
    </w:tbl>
    <w:p w:rsidR="007C2828" w:rsidRDefault="007C2828" w:rsidP="00E17331">
      <w:pPr>
        <w:pStyle w:val="AralkYok"/>
      </w:pPr>
    </w:p>
    <w:p w:rsidR="00AC6703" w:rsidRDefault="00231937" w:rsidP="00AC6703">
      <w:pPr>
        <w:rPr>
          <w:rFonts w:ascii="Arial" w:hAnsi="Arial" w:cs="Arial"/>
          <w:b/>
        </w:rPr>
      </w:pPr>
      <w:r w:rsidRPr="00231937">
        <w:rPr>
          <w:rFonts w:ascii="Arial" w:hAnsi="Arial" w:cs="Arial"/>
          <w:b/>
        </w:rPr>
        <w:t>SORU 4.</w:t>
      </w:r>
    </w:p>
    <w:tbl>
      <w:tblPr>
        <w:tblStyle w:val="TabloKlavuzu"/>
        <w:tblW w:w="0" w:type="auto"/>
        <w:tblLook w:val="04A0"/>
      </w:tblPr>
      <w:tblGrid>
        <w:gridCol w:w="10118"/>
      </w:tblGrid>
      <w:tr w:rsidR="00AC6703" w:rsidRPr="00AC6703" w:rsidTr="00AC6703">
        <w:trPr>
          <w:trHeight w:val="315"/>
        </w:trPr>
        <w:tc>
          <w:tcPr>
            <w:tcW w:w="10118" w:type="dxa"/>
          </w:tcPr>
          <w:p w:rsidR="00AC6703" w:rsidRPr="00AC6703" w:rsidRDefault="00AC6703" w:rsidP="00CB59E4">
            <w:pPr>
              <w:rPr>
                <w:rFonts w:ascii="Arial" w:hAnsi="Arial" w:cs="Arial"/>
                <w:b/>
              </w:rPr>
            </w:pPr>
            <w:r w:rsidRPr="00AC6703">
              <w:rPr>
                <w:rFonts w:ascii="Arial" w:hAnsi="Arial" w:cs="Arial"/>
                <w:b/>
                <w:bCs/>
                <w:color w:val="242021"/>
              </w:rPr>
              <w:t>Türkiye'de geçen yıl (2024) yaklaşık 3,5 milyon kişi iller arasında göç etti</w:t>
            </w:r>
          </w:p>
        </w:tc>
      </w:tr>
      <w:tr w:rsidR="00AC6703" w:rsidRPr="00AC6703" w:rsidTr="0084625D">
        <w:trPr>
          <w:trHeight w:val="1275"/>
        </w:trPr>
        <w:tc>
          <w:tcPr>
            <w:tcW w:w="10118" w:type="dxa"/>
          </w:tcPr>
          <w:p w:rsidR="00AC6703" w:rsidRPr="00AC6703" w:rsidRDefault="00AC6703" w:rsidP="00E271F8">
            <w:pPr>
              <w:rPr>
                <w:rFonts w:ascii="Arial" w:hAnsi="Arial" w:cs="Arial"/>
                <w:b/>
                <w:bCs/>
                <w:color w:val="242021"/>
              </w:rPr>
            </w:pPr>
            <w:r w:rsidRPr="00AC6703">
              <w:rPr>
                <w:rFonts w:ascii="Arial" w:hAnsi="Arial" w:cs="Arial"/>
                <w:color w:val="242021"/>
              </w:rPr>
              <w:t>"... Türkiye'de geçen yıl, iller arasında 3 milyon 450 bin 953 kişinin göç ettiği belirlendi. İstanbul, hem en fazla göç alan hem de en fazla</w:t>
            </w:r>
            <w:r w:rsidR="00E10A9A">
              <w:rPr>
                <w:rFonts w:ascii="Arial" w:hAnsi="Arial" w:cs="Arial"/>
                <w:color w:val="242021"/>
              </w:rPr>
              <w:t xml:space="preserve"> göç veren il oldu</w:t>
            </w:r>
            <w:r w:rsidRPr="00AC6703">
              <w:rPr>
                <w:rFonts w:ascii="Arial" w:hAnsi="Arial" w:cs="Arial"/>
                <w:color w:val="242021"/>
              </w:rPr>
              <w:t>. İller arası göç edenlerden 601 bin 481'i, hanedeki fertlerden birine bağımlı olarak göç etti. Diğer göç etme nedenleri incelendiğinde ise daha iyi konut ve yaşam koşulları, eğitim, doğa kaynaklı afet, acil durumlar ve işe başlama veya iş bulma gibi sebepler öne çıktı...</w:t>
            </w:r>
            <w:r w:rsidR="00E271F8">
              <w:rPr>
                <w:rFonts w:ascii="Arial" w:hAnsi="Arial" w:cs="Arial"/>
                <w:i/>
                <w:color w:val="242021"/>
              </w:rPr>
              <w:t xml:space="preserve"> (</w:t>
            </w:r>
            <w:r w:rsidRPr="00AC6703">
              <w:rPr>
                <w:rFonts w:ascii="Arial" w:hAnsi="Arial" w:cs="Arial"/>
                <w:i/>
                <w:color w:val="242021"/>
              </w:rPr>
              <w:t>Genel ağ haberi</w:t>
            </w:r>
            <w:r w:rsidR="00E271F8">
              <w:rPr>
                <w:rFonts w:ascii="Arial" w:hAnsi="Arial" w:cs="Arial"/>
                <w:i/>
                <w:color w:val="242021"/>
              </w:rPr>
              <w:t>)</w:t>
            </w:r>
          </w:p>
        </w:tc>
      </w:tr>
    </w:tbl>
    <w:p w:rsidR="0048612C" w:rsidRDefault="0048612C" w:rsidP="00227EE6">
      <w:pPr>
        <w:spacing w:after="0" w:line="240" w:lineRule="auto"/>
        <w:jc w:val="right"/>
        <w:rPr>
          <w:rFonts w:ascii="Arial" w:eastAsia="Calibri" w:hAnsi="Arial" w:cs="Arial"/>
          <w:i/>
        </w:rPr>
      </w:pPr>
    </w:p>
    <w:p w:rsidR="0048612C" w:rsidRPr="00E10A9A" w:rsidRDefault="00AC6703" w:rsidP="00E10A9A">
      <w:pPr>
        <w:tabs>
          <w:tab w:val="left" w:pos="8565"/>
        </w:tabs>
        <w:spacing w:after="0" w:line="240" w:lineRule="auto"/>
        <w:rPr>
          <w:rFonts w:ascii="Arial" w:eastAsia="Calibri" w:hAnsi="Arial" w:cs="Arial"/>
          <w:b/>
        </w:rPr>
      </w:pPr>
      <w:proofErr w:type="gramStart"/>
      <w:r w:rsidRPr="00E10A9A">
        <w:rPr>
          <w:rFonts w:ascii="Arial" w:eastAsia="Calibri" w:hAnsi="Arial" w:cs="Arial"/>
          <w:b/>
        </w:rPr>
        <w:t>a</w:t>
      </w:r>
      <w:proofErr w:type="gramEnd"/>
      <w:r w:rsidRPr="00E10A9A">
        <w:rPr>
          <w:rFonts w:ascii="Arial" w:eastAsia="Calibri" w:hAnsi="Arial" w:cs="Arial"/>
          <w:b/>
        </w:rPr>
        <w:t>.</w:t>
      </w:r>
      <w:r w:rsidR="00E10A9A">
        <w:rPr>
          <w:rFonts w:ascii="Arial" w:eastAsia="Calibri" w:hAnsi="Arial" w:cs="Arial"/>
          <w:b/>
        </w:rPr>
        <w:t xml:space="preserve"> </w:t>
      </w:r>
      <w:r w:rsidRPr="00E10A9A">
        <w:rPr>
          <w:rFonts w:ascii="Arial" w:eastAsia="Calibri" w:hAnsi="Arial" w:cs="Arial"/>
          <w:b/>
        </w:rPr>
        <w:t>Genel ağ haberinde ülkemizdeki hangi toplumsal sorundan bahsedilmiştir?</w:t>
      </w:r>
      <w:r w:rsidR="00E10A9A">
        <w:rPr>
          <w:rFonts w:ascii="Arial" w:eastAsia="Calibri" w:hAnsi="Arial" w:cs="Arial"/>
          <w:b/>
        </w:rPr>
        <w:tab/>
      </w:r>
      <w:r w:rsidR="00E10A9A">
        <w:rPr>
          <w:rFonts w:ascii="Arial" w:eastAsia="Calibri" w:hAnsi="Arial" w:cs="Arial"/>
          <w:b/>
        </w:rPr>
        <w:br/>
      </w:r>
      <w:proofErr w:type="gramStart"/>
      <w:r w:rsidR="00E10A9A">
        <w:rPr>
          <w:rFonts w:ascii="Arial" w:eastAsia="Calibri" w:hAnsi="Arial" w:cs="Arial"/>
          <w:b/>
        </w:rPr>
        <w:t>b</w:t>
      </w:r>
      <w:proofErr w:type="gramEnd"/>
      <w:r w:rsidR="00E10A9A">
        <w:rPr>
          <w:rFonts w:ascii="Arial" w:eastAsia="Calibri" w:hAnsi="Arial" w:cs="Arial"/>
          <w:b/>
        </w:rPr>
        <w:t>. En çok göç veren ilimiz hangisidir?</w:t>
      </w:r>
      <w:r w:rsidR="00E10A9A">
        <w:rPr>
          <w:rFonts w:ascii="Arial" w:eastAsia="Calibri" w:hAnsi="Arial" w:cs="Arial"/>
          <w:b/>
        </w:rPr>
        <w:br/>
      </w:r>
      <w:proofErr w:type="gramStart"/>
      <w:r w:rsidR="00E10A9A">
        <w:rPr>
          <w:rFonts w:ascii="Arial" w:eastAsia="Calibri" w:hAnsi="Arial" w:cs="Arial"/>
          <w:b/>
        </w:rPr>
        <w:t>c</w:t>
      </w:r>
      <w:proofErr w:type="gramEnd"/>
      <w:r w:rsidR="00E10A9A">
        <w:rPr>
          <w:rFonts w:ascii="Arial" w:eastAsia="Calibri" w:hAnsi="Arial" w:cs="Arial"/>
          <w:b/>
        </w:rPr>
        <w:t>. Göç edenlerin göç etme nedenlerinden 2 tanesini yazınız.</w:t>
      </w:r>
    </w:p>
    <w:p w:rsidR="0048612C" w:rsidRDefault="0048612C" w:rsidP="00227EE6">
      <w:pPr>
        <w:spacing w:after="0" w:line="240" w:lineRule="auto"/>
        <w:jc w:val="right"/>
        <w:rPr>
          <w:rFonts w:ascii="Arial" w:eastAsia="Calibri" w:hAnsi="Arial" w:cs="Arial"/>
          <w:i/>
        </w:rPr>
      </w:pPr>
    </w:p>
    <w:tbl>
      <w:tblPr>
        <w:tblStyle w:val="TabloKlavuzu"/>
        <w:tblW w:w="0" w:type="auto"/>
        <w:tblLook w:val="04A0"/>
      </w:tblPr>
      <w:tblGrid>
        <w:gridCol w:w="10194"/>
      </w:tblGrid>
      <w:tr w:rsidR="00B03EFE" w:rsidRPr="00ED0A5C" w:rsidTr="00313798">
        <w:trPr>
          <w:trHeight w:val="769"/>
        </w:trPr>
        <w:tc>
          <w:tcPr>
            <w:tcW w:w="10194" w:type="dxa"/>
          </w:tcPr>
          <w:p w:rsidR="00B03EFE" w:rsidRDefault="00B03EFE" w:rsidP="00313798">
            <w:pPr>
              <w:rPr>
                <w:rFonts w:ascii="Arial" w:hAnsi="Arial" w:cs="Arial"/>
                <w:color w:val="000000" w:themeColor="text1"/>
              </w:rPr>
            </w:pPr>
            <w:r w:rsidRPr="00ED0A5C">
              <w:rPr>
                <w:rFonts w:ascii="Arial" w:hAnsi="Arial" w:cs="Arial"/>
                <w:color w:val="000000" w:themeColor="text1"/>
              </w:rPr>
              <w:t>CEVAP:</w:t>
            </w:r>
            <w:r>
              <w:rPr>
                <w:rFonts w:ascii="Arial" w:hAnsi="Arial" w:cs="Arial"/>
                <w:color w:val="000000" w:themeColor="text1"/>
              </w:rPr>
              <w:t xml:space="preserve"> </w:t>
            </w:r>
          </w:p>
          <w:p w:rsidR="00B03EFE" w:rsidRDefault="00B03EFE" w:rsidP="00313798">
            <w:pPr>
              <w:rPr>
                <w:rFonts w:ascii="Arial" w:hAnsi="Arial" w:cs="Arial"/>
                <w:color w:val="FF0000"/>
              </w:rPr>
            </w:pPr>
            <w:proofErr w:type="gramStart"/>
            <w:r w:rsidRPr="001C6726">
              <w:rPr>
                <w:rFonts w:ascii="Arial" w:hAnsi="Arial" w:cs="Arial"/>
                <w:color w:val="FF0000"/>
              </w:rPr>
              <w:t>a</w:t>
            </w:r>
            <w:proofErr w:type="gramEnd"/>
            <w:r w:rsidRPr="001C6726">
              <w:rPr>
                <w:rFonts w:ascii="Arial" w:hAnsi="Arial" w:cs="Arial"/>
                <w:color w:val="FF0000"/>
              </w:rPr>
              <w:t>.</w:t>
            </w:r>
            <w:r>
              <w:rPr>
                <w:rFonts w:ascii="Arial" w:hAnsi="Arial" w:cs="Arial"/>
                <w:color w:val="FF0000"/>
              </w:rPr>
              <w:t xml:space="preserve"> </w:t>
            </w:r>
            <w:r w:rsidRPr="001C6726">
              <w:rPr>
                <w:rFonts w:ascii="Arial" w:hAnsi="Arial" w:cs="Arial"/>
                <w:color w:val="FF0000"/>
              </w:rPr>
              <w:t xml:space="preserve"> </w:t>
            </w:r>
            <w:r>
              <w:rPr>
                <w:rFonts w:ascii="Arial" w:hAnsi="Arial" w:cs="Arial"/>
                <w:color w:val="FF0000"/>
              </w:rPr>
              <w:t xml:space="preserve">                                               </w:t>
            </w:r>
          </w:p>
          <w:p w:rsidR="00B03EFE" w:rsidRDefault="00B03EFE" w:rsidP="00313798">
            <w:pPr>
              <w:rPr>
                <w:rFonts w:ascii="Arial" w:hAnsi="Arial" w:cs="Arial"/>
                <w:color w:val="FF0000"/>
              </w:rPr>
            </w:pPr>
            <w:proofErr w:type="gramStart"/>
            <w:r w:rsidRPr="001C6726">
              <w:rPr>
                <w:rFonts w:ascii="Arial" w:hAnsi="Arial" w:cs="Arial"/>
                <w:color w:val="FF0000"/>
              </w:rPr>
              <w:t>b</w:t>
            </w:r>
            <w:proofErr w:type="gramEnd"/>
            <w:r w:rsidRPr="001C6726">
              <w:rPr>
                <w:rFonts w:ascii="Arial" w:hAnsi="Arial" w:cs="Arial"/>
                <w:color w:val="FF0000"/>
              </w:rPr>
              <w:t>.</w:t>
            </w:r>
            <w:r>
              <w:rPr>
                <w:rFonts w:ascii="Arial" w:hAnsi="Arial" w:cs="Arial"/>
                <w:color w:val="FF0000"/>
              </w:rPr>
              <w:t xml:space="preserve"> </w:t>
            </w:r>
            <w:r w:rsidRPr="001C6726">
              <w:rPr>
                <w:rFonts w:ascii="Arial" w:hAnsi="Arial" w:cs="Arial"/>
                <w:color w:val="FF0000"/>
              </w:rPr>
              <w:t xml:space="preserve"> </w:t>
            </w:r>
            <w:r>
              <w:rPr>
                <w:rFonts w:ascii="Arial" w:hAnsi="Arial" w:cs="Arial"/>
                <w:color w:val="FF0000"/>
              </w:rPr>
              <w:t xml:space="preserve">                                                </w:t>
            </w:r>
          </w:p>
          <w:p w:rsidR="00B03EFE" w:rsidRPr="00B03EFE" w:rsidRDefault="00B03EFE" w:rsidP="00313798">
            <w:pPr>
              <w:rPr>
                <w:rFonts w:ascii="Arial" w:hAnsi="Arial" w:cs="Arial"/>
                <w:color w:val="FF0000"/>
              </w:rPr>
            </w:pPr>
            <w:proofErr w:type="gramStart"/>
            <w:r w:rsidRPr="00B03EFE">
              <w:rPr>
                <w:rFonts w:ascii="Arial" w:hAnsi="Arial" w:cs="Arial"/>
                <w:color w:val="FF0000"/>
              </w:rPr>
              <w:t>c</w:t>
            </w:r>
            <w:proofErr w:type="gramEnd"/>
            <w:r w:rsidRPr="00B03EFE">
              <w:rPr>
                <w:rFonts w:ascii="Arial" w:hAnsi="Arial" w:cs="Arial"/>
                <w:color w:val="FF0000"/>
              </w:rPr>
              <w:t>.</w:t>
            </w:r>
          </w:p>
          <w:p w:rsidR="00B03EFE" w:rsidRPr="00ED0A5C" w:rsidRDefault="00B03EFE" w:rsidP="00313798">
            <w:pPr>
              <w:rPr>
                <w:rFonts w:ascii="Arial" w:hAnsi="Arial" w:cs="Arial"/>
                <w:color w:val="000000" w:themeColor="text1"/>
              </w:rPr>
            </w:pPr>
          </w:p>
        </w:tc>
      </w:tr>
    </w:tbl>
    <w:p w:rsidR="0048612C" w:rsidRDefault="0048612C" w:rsidP="00B03EFE">
      <w:pPr>
        <w:spacing w:after="0" w:line="240" w:lineRule="auto"/>
        <w:rPr>
          <w:rFonts w:ascii="Arial" w:eastAsia="Calibri" w:hAnsi="Arial" w:cs="Arial"/>
          <w:i/>
        </w:rPr>
      </w:pPr>
    </w:p>
    <w:p w:rsidR="00B03EFE" w:rsidRPr="00B03EFE" w:rsidRDefault="00B03EFE" w:rsidP="00B03EFE">
      <w:pPr>
        <w:spacing w:after="0" w:line="240" w:lineRule="auto"/>
        <w:jc w:val="both"/>
        <w:rPr>
          <w:rFonts w:ascii="Arial" w:eastAsia="Calibri" w:hAnsi="Arial" w:cs="Arial"/>
          <w:b/>
        </w:rPr>
      </w:pPr>
      <w:r w:rsidRPr="00B03EFE">
        <w:rPr>
          <w:rFonts w:ascii="Arial" w:eastAsia="Calibri" w:hAnsi="Arial" w:cs="Arial"/>
          <w:b/>
        </w:rPr>
        <w:t>SORU 5.</w:t>
      </w:r>
      <w:r w:rsidR="002C0E43">
        <w:rPr>
          <w:rFonts w:ascii="Arial" w:eastAsia="Calibri" w:hAnsi="Arial" w:cs="Arial"/>
          <w:b/>
        </w:rPr>
        <w:t xml:space="preserve"> Verilen görselden hareketle aşağıdaki soruları cevaplayınız.</w:t>
      </w:r>
    </w:p>
    <w:p w:rsidR="00E17331" w:rsidRDefault="00E17331" w:rsidP="001509A7">
      <w:pPr>
        <w:spacing w:after="0" w:line="240" w:lineRule="auto"/>
        <w:jc w:val="center"/>
        <w:rPr>
          <w:rFonts w:ascii="Arial" w:eastAsia="Calibri" w:hAnsi="Arial" w:cs="Arial"/>
          <w:i/>
        </w:rPr>
      </w:pPr>
      <w:r>
        <w:rPr>
          <w:rFonts w:ascii="Arial" w:eastAsia="Calibri" w:hAnsi="Arial" w:cs="Arial"/>
          <w:i/>
          <w:noProof/>
          <w:lang w:eastAsia="tr-TR"/>
        </w:rPr>
        <w:drawing>
          <wp:inline distT="0" distB="0" distL="0" distR="0">
            <wp:extent cx="4267200" cy="1613565"/>
            <wp:effectExtent l="19050" t="0" r="0" b="0"/>
            <wp:docPr id="2" name="1 Resim" descr="Screenshot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9.jpg"/>
                    <pic:cNvPicPr/>
                  </pic:nvPicPr>
                  <pic:blipFill>
                    <a:blip r:embed="rId11" cstate="print"/>
                    <a:stretch>
                      <a:fillRect/>
                    </a:stretch>
                  </pic:blipFill>
                  <pic:spPr>
                    <a:xfrm>
                      <a:off x="0" y="0"/>
                      <a:ext cx="4279440" cy="1618193"/>
                    </a:xfrm>
                    <a:prstGeom prst="rect">
                      <a:avLst/>
                    </a:prstGeom>
                  </pic:spPr>
                </pic:pic>
              </a:graphicData>
            </a:graphic>
          </wp:inline>
        </w:drawing>
      </w:r>
    </w:p>
    <w:p w:rsidR="00B03EFE" w:rsidRDefault="00B03EFE" w:rsidP="00B03EFE">
      <w:pPr>
        <w:spacing w:after="0" w:line="240" w:lineRule="auto"/>
        <w:jc w:val="both"/>
        <w:rPr>
          <w:rFonts w:ascii="Arial" w:eastAsia="Calibri" w:hAnsi="Arial" w:cs="Arial"/>
          <w:i/>
        </w:rPr>
      </w:pPr>
    </w:p>
    <w:p w:rsidR="00B03EFE" w:rsidRPr="00E271F8" w:rsidRDefault="002C0E43" w:rsidP="00E17331">
      <w:pPr>
        <w:spacing w:after="0" w:line="240" w:lineRule="auto"/>
        <w:rPr>
          <w:rFonts w:ascii="Arial" w:eastAsia="Calibri" w:hAnsi="Arial" w:cs="Arial"/>
          <w:b/>
        </w:rPr>
      </w:pPr>
      <w:proofErr w:type="gramStart"/>
      <w:r w:rsidRPr="00E271F8">
        <w:rPr>
          <w:rFonts w:ascii="Arial" w:eastAsia="Calibri" w:hAnsi="Arial" w:cs="Arial"/>
          <w:b/>
        </w:rPr>
        <w:t>a</w:t>
      </w:r>
      <w:proofErr w:type="gramEnd"/>
      <w:r w:rsidRPr="00E271F8">
        <w:rPr>
          <w:rFonts w:ascii="Arial" w:eastAsia="Calibri" w:hAnsi="Arial" w:cs="Arial"/>
          <w:b/>
        </w:rPr>
        <w:t>.Türkiye’nin matematik konumunu</w:t>
      </w:r>
      <w:r w:rsidR="00E17331" w:rsidRPr="00E271F8">
        <w:rPr>
          <w:rFonts w:ascii="Arial" w:eastAsia="Calibri" w:hAnsi="Arial" w:cs="Arial"/>
          <w:b/>
        </w:rPr>
        <w:t xml:space="preserve"> </w:t>
      </w:r>
      <w:r w:rsidRPr="00E271F8">
        <w:rPr>
          <w:rFonts w:ascii="Arial" w:eastAsia="Calibri" w:hAnsi="Arial" w:cs="Arial"/>
          <w:b/>
        </w:rPr>
        <w:t xml:space="preserve">numaralandırılan yerlere </w:t>
      </w:r>
      <w:r w:rsidR="00E17331" w:rsidRPr="00E271F8">
        <w:rPr>
          <w:rFonts w:ascii="Arial" w:eastAsia="Calibri" w:hAnsi="Arial" w:cs="Arial"/>
          <w:b/>
        </w:rPr>
        <w:t>yazınız.</w:t>
      </w:r>
    </w:p>
    <w:p w:rsidR="00ED0A5C" w:rsidRPr="001509A7" w:rsidRDefault="002C0E43" w:rsidP="001509A7">
      <w:pPr>
        <w:spacing w:after="0" w:line="240" w:lineRule="auto"/>
        <w:jc w:val="both"/>
        <w:rPr>
          <w:rFonts w:ascii="Arial" w:eastAsia="Calibri" w:hAnsi="Arial" w:cs="Arial"/>
          <w:b/>
        </w:rPr>
      </w:pPr>
      <w:proofErr w:type="gramStart"/>
      <w:r w:rsidRPr="00E271F8">
        <w:rPr>
          <w:rFonts w:ascii="Arial" w:eastAsia="Calibri" w:hAnsi="Arial" w:cs="Arial"/>
          <w:b/>
        </w:rPr>
        <w:t>b</w:t>
      </w:r>
      <w:proofErr w:type="gramEnd"/>
      <w:r w:rsidRPr="00E271F8">
        <w:rPr>
          <w:rFonts w:ascii="Arial" w:eastAsia="Calibri" w:hAnsi="Arial" w:cs="Arial"/>
          <w:b/>
        </w:rPr>
        <w:t>.</w:t>
      </w:r>
      <w:r w:rsidR="00E17331" w:rsidRPr="00E271F8">
        <w:rPr>
          <w:rFonts w:ascii="Arial" w:eastAsia="Calibri" w:hAnsi="Arial" w:cs="Arial"/>
          <w:b/>
        </w:rPr>
        <w:t xml:space="preserve">Türkiye </w:t>
      </w:r>
      <w:r w:rsidRPr="00E271F8">
        <w:rPr>
          <w:rFonts w:ascii="Arial" w:eastAsia="Calibri" w:hAnsi="Arial" w:cs="Arial"/>
          <w:b/>
        </w:rPr>
        <w:t>coğ</w:t>
      </w:r>
      <w:r w:rsidR="006C7C0F" w:rsidRPr="00E271F8">
        <w:rPr>
          <w:rFonts w:ascii="Arial" w:eastAsia="Calibri" w:hAnsi="Arial" w:cs="Arial"/>
          <w:b/>
        </w:rPr>
        <w:t>r</w:t>
      </w:r>
      <w:r w:rsidRPr="00E271F8">
        <w:rPr>
          <w:rFonts w:ascii="Arial" w:eastAsia="Calibri" w:hAnsi="Arial" w:cs="Arial"/>
          <w:b/>
        </w:rPr>
        <w:t>a</w:t>
      </w:r>
      <w:r w:rsidR="006C7C0F" w:rsidRPr="00E271F8">
        <w:rPr>
          <w:rFonts w:ascii="Arial" w:eastAsia="Calibri" w:hAnsi="Arial" w:cs="Arial"/>
          <w:b/>
        </w:rPr>
        <w:t xml:space="preserve">fi koordinat sisteminde </w:t>
      </w:r>
      <w:r w:rsidR="00E17331" w:rsidRPr="00E271F8">
        <w:rPr>
          <w:rFonts w:ascii="Arial" w:eastAsia="Calibri" w:hAnsi="Arial" w:cs="Arial"/>
          <w:b/>
        </w:rPr>
        <w:t>nerede yer almaktadır</w:t>
      </w:r>
      <w:r w:rsidR="006C7C0F" w:rsidRPr="00E271F8">
        <w:rPr>
          <w:rFonts w:ascii="Arial" w:eastAsia="Calibri" w:hAnsi="Arial" w:cs="Arial"/>
          <w:b/>
        </w:rPr>
        <w:t>?</w:t>
      </w:r>
      <w:r w:rsidR="00E271F8" w:rsidRPr="00E271F8">
        <w:rPr>
          <w:rFonts w:ascii="Arial" w:eastAsia="Calibri" w:hAnsi="Arial" w:cs="Arial"/>
          <w:b/>
        </w:rPr>
        <w:t xml:space="preserve"> Yazınız.</w:t>
      </w:r>
    </w:p>
    <w:tbl>
      <w:tblPr>
        <w:tblStyle w:val="TabloKlavuzu"/>
        <w:tblW w:w="0" w:type="auto"/>
        <w:tblLook w:val="04A0"/>
      </w:tblPr>
      <w:tblGrid>
        <w:gridCol w:w="10194"/>
      </w:tblGrid>
      <w:tr w:rsidR="001509A7" w:rsidRPr="00ED0A5C" w:rsidTr="0064015E">
        <w:trPr>
          <w:trHeight w:val="769"/>
        </w:trPr>
        <w:tc>
          <w:tcPr>
            <w:tcW w:w="10194" w:type="dxa"/>
          </w:tcPr>
          <w:p w:rsidR="001509A7" w:rsidRDefault="001509A7" w:rsidP="0064015E">
            <w:pPr>
              <w:rPr>
                <w:rFonts w:ascii="Arial" w:hAnsi="Arial" w:cs="Arial"/>
                <w:color w:val="000000" w:themeColor="text1"/>
              </w:rPr>
            </w:pPr>
            <w:r w:rsidRPr="00ED0A5C">
              <w:rPr>
                <w:rFonts w:ascii="Arial" w:hAnsi="Arial" w:cs="Arial"/>
                <w:color w:val="000000" w:themeColor="text1"/>
              </w:rPr>
              <w:t>CEVAP:</w:t>
            </w:r>
            <w:r>
              <w:rPr>
                <w:rFonts w:ascii="Arial" w:hAnsi="Arial" w:cs="Arial"/>
                <w:color w:val="000000" w:themeColor="text1"/>
              </w:rPr>
              <w:t xml:space="preserve"> </w:t>
            </w:r>
          </w:p>
          <w:p w:rsidR="001509A7" w:rsidRDefault="001509A7" w:rsidP="0064015E">
            <w:pPr>
              <w:rPr>
                <w:rFonts w:ascii="Arial" w:hAnsi="Arial" w:cs="Arial"/>
                <w:color w:val="FF0000"/>
              </w:rPr>
            </w:pPr>
            <w:proofErr w:type="gramStart"/>
            <w:r w:rsidRPr="001C6726">
              <w:rPr>
                <w:rFonts w:ascii="Arial" w:hAnsi="Arial" w:cs="Arial"/>
                <w:color w:val="FF0000"/>
              </w:rPr>
              <w:t>a</w:t>
            </w:r>
            <w:proofErr w:type="gramEnd"/>
            <w:r w:rsidRPr="001C6726">
              <w:rPr>
                <w:rFonts w:ascii="Arial" w:hAnsi="Arial" w:cs="Arial"/>
                <w:color w:val="FF0000"/>
              </w:rPr>
              <w:t>.</w:t>
            </w:r>
            <w:r>
              <w:rPr>
                <w:rFonts w:ascii="Arial" w:hAnsi="Arial" w:cs="Arial"/>
                <w:color w:val="FF0000"/>
              </w:rPr>
              <w:t xml:space="preserve"> </w:t>
            </w:r>
            <w:r w:rsidRPr="001C6726">
              <w:rPr>
                <w:rFonts w:ascii="Arial" w:hAnsi="Arial" w:cs="Arial"/>
                <w:color w:val="FF0000"/>
              </w:rPr>
              <w:t xml:space="preserve"> </w:t>
            </w:r>
            <w:r>
              <w:rPr>
                <w:rFonts w:ascii="Arial" w:hAnsi="Arial" w:cs="Arial"/>
                <w:color w:val="FF0000"/>
              </w:rPr>
              <w:t xml:space="preserve">                                               </w:t>
            </w:r>
          </w:p>
          <w:p w:rsidR="001509A7" w:rsidRDefault="001509A7" w:rsidP="0064015E">
            <w:pPr>
              <w:rPr>
                <w:rFonts w:ascii="Arial" w:hAnsi="Arial" w:cs="Arial"/>
                <w:color w:val="FF0000"/>
              </w:rPr>
            </w:pPr>
            <w:proofErr w:type="gramStart"/>
            <w:r w:rsidRPr="001C6726">
              <w:rPr>
                <w:rFonts w:ascii="Arial" w:hAnsi="Arial" w:cs="Arial"/>
                <w:color w:val="FF0000"/>
              </w:rPr>
              <w:t>b</w:t>
            </w:r>
            <w:proofErr w:type="gramEnd"/>
            <w:r w:rsidRPr="001C6726">
              <w:rPr>
                <w:rFonts w:ascii="Arial" w:hAnsi="Arial" w:cs="Arial"/>
                <w:color w:val="FF0000"/>
              </w:rPr>
              <w:t>.</w:t>
            </w:r>
            <w:r>
              <w:rPr>
                <w:rFonts w:ascii="Arial" w:hAnsi="Arial" w:cs="Arial"/>
                <w:color w:val="FF0000"/>
              </w:rPr>
              <w:t xml:space="preserve"> </w:t>
            </w:r>
            <w:r w:rsidRPr="001C6726">
              <w:rPr>
                <w:rFonts w:ascii="Arial" w:hAnsi="Arial" w:cs="Arial"/>
                <w:color w:val="FF0000"/>
              </w:rPr>
              <w:t xml:space="preserve"> </w:t>
            </w:r>
            <w:r>
              <w:rPr>
                <w:rFonts w:ascii="Arial" w:hAnsi="Arial" w:cs="Arial"/>
                <w:color w:val="FF0000"/>
              </w:rPr>
              <w:t xml:space="preserve">                                                </w:t>
            </w:r>
          </w:p>
          <w:p w:rsidR="001509A7" w:rsidRPr="00ED0A5C" w:rsidRDefault="001509A7" w:rsidP="001509A7">
            <w:pPr>
              <w:rPr>
                <w:rFonts w:ascii="Arial" w:hAnsi="Arial" w:cs="Arial"/>
                <w:color w:val="000000" w:themeColor="text1"/>
              </w:rPr>
            </w:pPr>
          </w:p>
        </w:tc>
      </w:tr>
    </w:tbl>
    <w:p w:rsidR="001509A7" w:rsidRPr="00247D96" w:rsidRDefault="001509A7" w:rsidP="001509A7">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12"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1509A7" w:rsidRPr="00247D96" w:rsidRDefault="001509A7" w:rsidP="001509A7">
      <w:pPr>
        <w:pStyle w:val="AralkYok"/>
        <w:rPr>
          <w:rFonts w:ascii="Arial" w:hAnsi="Arial" w:cs="Arial"/>
          <w:b/>
        </w:rPr>
      </w:pPr>
    </w:p>
    <w:p w:rsidR="00BA3D56" w:rsidRPr="00A03A22" w:rsidRDefault="00BA3D56" w:rsidP="00BA3D56">
      <w:pPr>
        <w:rPr>
          <w:rFonts w:ascii="Arial" w:hAnsi="Arial" w:cs="Arial"/>
        </w:rPr>
      </w:pPr>
    </w:p>
    <w:p w:rsidR="00BA3D56" w:rsidRPr="00A03A22" w:rsidRDefault="00BA3D56" w:rsidP="00BA3D56">
      <w:pPr>
        <w:rPr>
          <w:rFonts w:ascii="Arial" w:hAnsi="Arial" w:cs="Arial"/>
        </w:rPr>
      </w:pPr>
    </w:p>
    <w:p w:rsidR="00A147FD" w:rsidRPr="00A147FD" w:rsidRDefault="00A147FD" w:rsidP="00A147FD">
      <w:pPr>
        <w:jc w:val="center"/>
        <w:rPr>
          <w:rStyle w:val="fontstyle01"/>
          <w:rFonts w:ascii="Arial" w:hAnsi="Arial" w:cs="Arial"/>
          <w:b/>
        </w:rPr>
      </w:pPr>
      <w:r w:rsidRPr="00A147FD">
        <w:rPr>
          <w:rStyle w:val="fontstyle01"/>
          <w:rFonts w:ascii="Arial" w:hAnsi="Arial" w:cs="Arial"/>
          <w:b/>
        </w:rPr>
        <w:t xml:space="preserve">6. </w:t>
      </w:r>
      <w:r w:rsidRPr="00A147FD">
        <w:rPr>
          <w:rStyle w:val="fontstyle01"/>
          <w:rFonts w:ascii="Arial" w:hAnsi="Arial" w:cs="Arial"/>
          <w:b/>
          <w:color w:val="000002"/>
        </w:rPr>
        <w:t>SINIF SOSYAL BİLGİLER DERSİ</w:t>
      </w:r>
      <w:r w:rsidRPr="00A147FD">
        <w:rPr>
          <w:rFonts w:ascii="Arial" w:hAnsi="Arial" w:cs="Arial"/>
          <w:b/>
          <w:bCs/>
          <w:color w:val="000002"/>
        </w:rPr>
        <w:br/>
      </w:r>
      <w:r w:rsidRPr="00A147FD">
        <w:rPr>
          <w:rStyle w:val="fontstyle01"/>
          <w:rFonts w:ascii="Arial" w:hAnsi="Arial" w:cs="Arial"/>
          <w:b/>
          <w:color w:val="000002"/>
        </w:rPr>
        <w:t>1. DÖNEM 1. ORTAK YAZILI KONU SORU DAĞILIM TABLOSU</w:t>
      </w:r>
      <w:r w:rsidRPr="00A147FD">
        <w:rPr>
          <w:rFonts w:ascii="Arial" w:hAnsi="Arial" w:cs="Arial"/>
          <w:b/>
          <w:bCs/>
          <w:color w:val="000002"/>
        </w:rPr>
        <w:br/>
      </w:r>
      <w:r w:rsidRPr="00A147FD">
        <w:rPr>
          <w:rStyle w:val="fontstyle01"/>
          <w:rFonts w:ascii="Arial" w:hAnsi="Arial" w:cs="Arial"/>
          <w:b/>
        </w:rPr>
        <w:t>SENARYO 3</w:t>
      </w:r>
    </w:p>
    <w:tbl>
      <w:tblPr>
        <w:tblStyle w:val="TabloKlavuzu"/>
        <w:tblW w:w="9747" w:type="dxa"/>
        <w:jc w:val="center"/>
        <w:tblLook w:val="04A0"/>
      </w:tblPr>
      <w:tblGrid>
        <w:gridCol w:w="1183"/>
        <w:gridCol w:w="2044"/>
        <w:gridCol w:w="5528"/>
        <w:gridCol w:w="992"/>
      </w:tblGrid>
      <w:tr w:rsidR="00A147FD" w:rsidRPr="00A03A22" w:rsidTr="0015242C">
        <w:trPr>
          <w:jc w:val="center"/>
        </w:trPr>
        <w:tc>
          <w:tcPr>
            <w:tcW w:w="1183" w:type="dxa"/>
          </w:tcPr>
          <w:p w:rsidR="00A147FD" w:rsidRPr="00360B18" w:rsidRDefault="00A147FD" w:rsidP="00360B18">
            <w:pPr>
              <w:jc w:val="center"/>
              <w:rPr>
                <w:rFonts w:ascii="Arial" w:hAnsi="Arial" w:cs="Arial"/>
                <w:b/>
              </w:rPr>
            </w:pPr>
            <w:r w:rsidRPr="00360B18">
              <w:rPr>
                <w:rStyle w:val="fontstyle01"/>
                <w:rFonts w:ascii="Arial" w:hAnsi="Arial" w:cs="Arial"/>
                <w:b/>
              </w:rPr>
              <w:t>Öğrenme</w:t>
            </w:r>
            <w:r w:rsidRPr="00360B18">
              <w:rPr>
                <w:rFonts w:ascii="Arial" w:hAnsi="Arial" w:cs="Arial"/>
                <w:b/>
                <w:bCs/>
                <w:color w:val="242021"/>
              </w:rPr>
              <w:br/>
            </w:r>
            <w:r w:rsidRPr="00360B18">
              <w:rPr>
                <w:rStyle w:val="fontstyle01"/>
                <w:rFonts w:ascii="Arial" w:hAnsi="Arial" w:cs="Arial"/>
                <w:b/>
              </w:rPr>
              <w:t>Alanı</w:t>
            </w:r>
          </w:p>
          <w:p w:rsidR="00A147FD" w:rsidRPr="00360B18" w:rsidRDefault="00A147FD" w:rsidP="00360B18">
            <w:pPr>
              <w:jc w:val="center"/>
              <w:rPr>
                <w:rFonts w:ascii="Arial" w:hAnsi="Arial" w:cs="Arial"/>
                <w:b/>
              </w:rPr>
            </w:pPr>
          </w:p>
        </w:tc>
        <w:tc>
          <w:tcPr>
            <w:tcW w:w="2044" w:type="dxa"/>
            <w:vAlign w:val="center"/>
          </w:tcPr>
          <w:p w:rsidR="00A147FD" w:rsidRPr="00360B18" w:rsidRDefault="00A147FD" w:rsidP="00360B18">
            <w:pPr>
              <w:jc w:val="center"/>
              <w:rPr>
                <w:rFonts w:ascii="Arial" w:hAnsi="Arial" w:cs="Arial"/>
                <w:b/>
              </w:rPr>
            </w:pPr>
            <w:r w:rsidRPr="00360B18">
              <w:rPr>
                <w:rStyle w:val="fontstyle01"/>
                <w:rFonts w:ascii="Arial" w:hAnsi="Arial" w:cs="Arial"/>
                <w:b/>
              </w:rPr>
              <w:t>Konu (İçerik</w:t>
            </w:r>
            <w:r w:rsidRPr="00360B18">
              <w:rPr>
                <w:rFonts w:ascii="Arial" w:hAnsi="Arial" w:cs="Arial"/>
                <w:b/>
                <w:bCs/>
                <w:color w:val="242021"/>
              </w:rPr>
              <w:br/>
            </w:r>
            <w:r w:rsidRPr="00360B18">
              <w:rPr>
                <w:rStyle w:val="fontstyle01"/>
                <w:rFonts w:ascii="Arial" w:hAnsi="Arial" w:cs="Arial"/>
                <w:b/>
              </w:rPr>
              <w:t>Çerçevesi)</w:t>
            </w:r>
          </w:p>
        </w:tc>
        <w:tc>
          <w:tcPr>
            <w:tcW w:w="5528" w:type="dxa"/>
            <w:vAlign w:val="center"/>
          </w:tcPr>
          <w:p w:rsidR="00A147FD" w:rsidRPr="00360B18" w:rsidRDefault="00A147FD" w:rsidP="00360B18">
            <w:pPr>
              <w:jc w:val="center"/>
              <w:rPr>
                <w:rFonts w:ascii="Arial" w:hAnsi="Arial" w:cs="Arial"/>
                <w:b/>
              </w:rPr>
            </w:pPr>
            <w:r w:rsidRPr="00360B18">
              <w:rPr>
                <w:rStyle w:val="fontstyle01"/>
                <w:rFonts w:ascii="Arial" w:hAnsi="Arial" w:cs="Arial"/>
                <w:b/>
              </w:rPr>
              <w:t>Öğrenme Çıktıları</w:t>
            </w:r>
          </w:p>
        </w:tc>
        <w:tc>
          <w:tcPr>
            <w:tcW w:w="992" w:type="dxa"/>
          </w:tcPr>
          <w:p w:rsidR="00A147FD" w:rsidRPr="00360B18" w:rsidRDefault="00A147FD" w:rsidP="00360B18">
            <w:pPr>
              <w:jc w:val="center"/>
              <w:rPr>
                <w:rFonts w:ascii="Arial" w:hAnsi="Arial" w:cs="Arial"/>
                <w:b/>
              </w:rPr>
            </w:pPr>
            <w:r w:rsidRPr="00360B18">
              <w:rPr>
                <w:rFonts w:ascii="Arial" w:hAnsi="Arial" w:cs="Arial"/>
                <w:b/>
              </w:rPr>
              <w:t>Soru Sayısı</w:t>
            </w:r>
          </w:p>
        </w:tc>
      </w:tr>
      <w:tr w:rsidR="00A147FD" w:rsidRPr="00A03A22" w:rsidTr="0015242C">
        <w:trPr>
          <w:cantSplit/>
          <w:trHeight w:val="1134"/>
          <w:jc w:val="center"/>
        </w:trPr>
        <w:tc>
          <w:tcPr>
            <w:tcW w:w="1183" w:type="dxa"/>
            <w:vMerge w:val="restart"/>
            <w:textDirection w:val="btLr"/>
          </w:tcPr>
          <w:p w:rsidR="00A147FD" w:rsidRPr="00360B18" w:rsidRDefault="00A147FD" w:rsidP="00360B18">
            <w:pPr>
              <w:ind w:left="113" w:right="113"/>
              <w:jc w:val="center"/>
              <w:rPr>
                <w:rFonts w:ascii="Arial" w:hAnsi="Arial" w:cs="Arial"/>
                <w:b/>
              </w:rPr>
            </w:pPr>
            <w:r w:rsidRPr="00360B18">
              <w:rPr>
                <w:rStyle w:val="fontstyle01"/>
                <w:rFonts w:ascii="Arial" w:hAnsi="Arial" w:cs="Arial"/>
                <w:b/>
              </w:rPr>
              <w:t>BİRLİKTE YAŞAMAK</w:t>
            </w:r>
          </w:p>
          <w:p w:rsidR="00A147FD" w:rsidRPr="00360B18" w:rsidRDefault="00A147FD" w:rsidP="00360B18">
            <w:pPr>
              <w:ind w:left="113" w:right="113"/>
              <w:jc w:val="center"/>
              <w:rPr>
                <w:rFonts w:ascii="Arial" w:hAnsi="Arial" w:cs="Arial"/>
                <w:b/>
              </w:rPr>
            </w:pPr>
          </w:p>
        </w:tc>
        <w:tc>
          <w:tcPr>
            <w:tcW w:w="2044" w:type="dxa"/>
            <w:vAlign w:val="center"/>
          </w:tcPr>
          <w:p w:rsidR="00A147FD" w:rsidRPr="00360B18" w:rsidRDefault="00A147FD" w:rsidP="004948B6">
            <w:pPr>
              <w:rPr>
                <w:rFonts w:ascii="Arial" w:hAnsi="Arial" w:cs="Arial"/>
                <w:b/>
              </w:rPr>
            </w:pPr>
            <w:r w:rsidRPr="00360B18">
              <w:rPr>
                <w:rStyle w:val="fontstyle01"/>
                <w:rFonts w:ascii="Arial" w:hAnsi="Arial" w:cs="Arial"/>
                <w:b/>
              </w:rPr>
              <w:t>Zaman İçinde</w:t>
            </w:r>
            <w:r w:rsidRPr="00360B18">
              <w:rPr>
                <w:rFonts w:ascii="Arial" w:hAnsi="Arial" w:cs="Arial"/>
                <w:b/>
                <w:bCs/>
                <w:color w:val="242021"/>
              </w:rPr>
              <w:br/>
            </w:r>
            <w:r w:rsidRPr="00360B18">
              <w:rPr>
                <w:rStyle w:val="fontstyle01"/>
                <w:rFonts w:ascii="Arial" w:hAnsi="Arial" w:cs="Arial"/>
                <w:b/>
              </w:rPr>
              <w:t>Değişen Gruplar</w:t>
            </w:r>
            <w:r w:rsidRPr="00360B18">
              <w:rPr>
                <w:rFonts w:ascii="Arial" w:hAnsi="Arial" w:cs="Arial"/>
                <w:b/>
                <w:bCs/>
                <w:color w:val="242021"/>
              </w:rPr>
              <w:br/>
            </w:r>
            <w:r w:rsidRPr="00360B18">
              <w:rPr>
                <w:rStyle w:val="fontstyle01"/>
                <w:rFonts w:ascii="Arial" w:hAnsi="Arial" w:cs="Arial"/>
                <w:b/>
              </w:rPr>
              <w:t>ve Roller</w:t>
            </w:r>
          </w:p>
        </w:tc>
        <w:tc>
          <w:tcPr>
            <w:tcW w:w="5528" w:type="dxa"/>
            <w:vAlign w:val="center"/>
          </w:tcPr>
          <w:p w:rsidR="00A147FD" w:rsidRPr="00A03A22" w:rsidRDefault="00A147FD" w:rsidP="004948B6">
            <w:pPr>
              <w:rPr>
                <w:rFonts w:ascii="Arial" w:hAnsi="Arial" w:cs="Arial"/>
              </w:rPr>
            </w:pPr>
            <w:r w:rsidRPr="00A03A22">
              <w:rPr>
                <w:rStyle w:val="fontstyle01"/>
                <w:rFonts w:ascii="Arial" w:hAnsi="Arial" w:cs="Arial"/>
              </w:rPr>
              <w:t>SB.6.1.1. Dâhil olduğu grupların ve bu gruplardaki rollerinin zaman içerisinde</w:t>
            </w:r>
            <w:r w:rsidRPr="00A03A22">
              <w:rPr>
                <w:rFonts w:ascii="Arial" w:hAnsi="Arial" w:cs="Arial"/>
                <w:color w:val="242021"/>
              </w:rPr>
              <w:t xml:space="preserve"> </w:t>
            </w:r>
            <w:r w:rsidRPr="00A03A22">
              <w:rPr>
                <w:rStyle w:val="fontstyle01"/>
                <w:rFonts w:ascii="Arial" w:hAnsi="Arial" w:cs="Arial"/>
              </w:rPr>
              <w:t>değişebileceğine ilişkin çıkarım yapabilme</w:t>
            </w:r>
          </w:p>
          <w:p w:rsidR="00A147FD" w:rsidRPr="00A03A22" w:rsidRDefault="00A147FD" w:rsidP="004948B6">
            <w:pPr>
              <w:rPr>
                <w:rFonts w:ascii="Arial" w:hAnsi="Arial" w:cs="Arial"/>
              </w:rPr>
            </w:pPr>
          </w:p>
        </w:tc>
        <w:tc>
          <w:tcPr>
            <w:tcW w:w="992" w:type="dxa"/>
          </w:tcPr>
          <w:p w:rsidR="00A147FD" w:rsidRPr="00A03A22" w:rsidRDefault="00A147FD" w:rsidP="00B01FA1">
            <w:pPr>
              <w:jc w:val="center"/>
              <w:rPr>
                <w:rFonts w:ascii="Arial" w:hAnsi="Arial" w:cs="Arial"/>
              </w:rPr>
            </w:pPr>
            <w:r w:rsidRPr="00A03A22">
              <w:rPr>
                <w:rFonts w:ascii="Arial" w:hAnsi="Arial" w:cs="Arial"/>
              </w:rPr>
              <w:t>1</w:t>
            </w:r>
          </w:p>
        </w:tc>
      </w:tr>
      <w:tr w:rsidR="00A147FD" w:rsidRPr="00A03A22" w:rsidTr="0015242C">
        <w:trPr>
          <w:cantSplit/>
          <w:trHeight w:val="1134"/>
          <w:jc w:val="center"/>
        </w:trPr>
        <w:tc>
          <w:tcPr>
            <w:tcW w:w="1183" w:type="dxa"/>
            <w:vMerge/>
            <w:textDirection w:val="btLr"/>
          </w:tcPr>
          <w:p w:rsidR="00A147FD" w:rsidRPr="00360B18" w:rsidRDefault="00A147FD" w:rsidP="00360B18">
            <w:pPr>
              <w:ind w:left="113" w:right="113"/>
              <w:jc w:val="center"/>
              <w:rPr>
                <w:rStyle w:val="fontstyle01"/>
                <w:rFonts w:ascii="Arial" w:hAnsi="Arial" w:cs="Arial"/>
                <w:b/>
              </w:rPr>
            </w:pPr>
          </w:p>
        </w:tc>
        <w:tc>
          <w:tcPr>
            <w:tcW w:w="2044" w:type="dxa"/>
            <w:vAlign w:val="center"/>
          </w:tcPr>
          <w:p w:rsidR="00A147FD" w:rsidRPr="00360B18" w:rsidRDefault="00A147FD" w:rsidP="004948B6">
            <w:pPr>
              <w:rPr>
                <w:rFonts w:ascii="Arial" w:hAnsi="Arial" w:cs="Arial"/>
                <w:b/>
              </w:rPr>
            </w:pPr>
            <w:r w:rsidRPr="00360B18">
              <w:rPr>
                <w:rStyle w:val="fontstyle01"/>
                <w:rFonts w:ascii="Arial" w:hAnsi="Arial" w:cs="Arial"/>
                <w:b/>
              </w:rPr>
              <w:t>Kültürel Bağlarımızın</w:t>
            </w:r>
            <w:r w:rsidRPr="00360B18">
              <w:rPr>
                <w:rFonts w:ascii="Arial" w:hAnsi="Arial" w:cs="Arial"/>
                <w:b/>
                <w:bCs/>
                <w:color w:val="242021"/>
              </w:rPr>
              <w:br/>
            </w:r>
            <w:r w:rsidRPr="00360B18">
              <w:rPr>
                <w:rStyle w:val="fontstyle01"/>
                <w:rFonts w:ascii="Arial" w:hAnsi="Arial" w:cs="Arial"/>
                <w:b/>
              </w:rPr>
              <w:t>ve Millî Değerlerimizin</w:t>
            </w:r>
            <w:r w:rsidRPr="00360B18">
              <w:rPr>
                <w:rFonts w:ascii="Arial" w:hAnsi="Arial" w:cs="Arial"/>
                <w:b/>
                <w:bCs/>
                <w:color w:val="242021"/>
              </w:rPr>
              <w:br/>
            </w:r>
            <w:r w:rsidRPr="00360B18">
              <w:rPr>
                <w:rStyle w:val="fontstyle01"/>
                <w:rFonts w:ascii="Arial" w:hAnsi="Arial" w:cs="Arial"/>
                <w:b/>
              </w:rPr>
              <w:t>Toplumsal Birlikteliğe</w:t>
            </w:r>
            <w:r w:rsidRPr="00360B18">
              <w:rPr>
                <w:rFonts w:ascii="Arial" w:hAnsi="Arial" w:cs="Arial"/>
                <w:b/>
                <w:bCs/>
                <w:color w:val="242021"/>
              </w:rPr>
              <w:br/>
            </w:r>
            <w:r w:rsidRPr="00360B18">
              <w:rPr>
                <w:rStyle w:val="fontstyle01"/>
                <w:rFonts w:ascii="Arial" w:hAnsi="Arial" w:cs="Arial"/>
                <w:b/>
              </w:rPr>
              <w:t>Etkisi</w:t>
            </w:r>
          </w:p>
        </w:tc>
        <w:tc>
          <w:tcPr>
            <w:tcW w:w="5528" w:type="dxa"/>
            <w:vAlign w:val="center"/>
          </w:tcPr>
          <w:p w:rsidR="00A147FD" w:rsidRPr="00A03A22" w:rsidRDefault="00A147FD" w:rsidP="004948B6">
            <w:pPr>
              <w:rPr>
                <w:rFonts w:ascii="Arial" w:hAnsi="Arial" w:cs="Arial"/>
                <w:b/>
              </w:rPr>
            </w:pPr>
            <w:r w:rsidRPr="00A03A22">
              <w:rPr>
                <w:rStyle w:val="fontstyle01"/>
                <w:rFonts w:ascii="Arial" w:hAnsi="Arial" w:cs="Arial"/>
              </w:rPr>
              <w:t>SB.6.1.2. Kültürel bağlarımızın ve millî değerlerimizin toplumsal birliğe etkisini</w:t>
            </w:r>
            <w:r w:rsidRPr="00A03A22">
              <w:rPr>
                <w:rFonts w:ascii="Arial" w:hAnsi="Arial" w:cs="Arial"/>
                <w:b/>
                <w:color w:val="242021"/>
              </w:rPr>
              <w:t xml:space="preserve"> </w:t>
            </w:r>
            <w:r w:rsidRPr="00A03A22">
              <w:rPr>
                <w:rStyle w:val="fontstyle01"/>
                <w:rFonts w:ascii="Arial" w:hAnsi="Arial" w:cs="Arial"/>
              </w:rPr>
              <w:t>yorumlayabilme</w:t>
            </w:r>
          </w:p>
        </w:tc>
        <w:tc>
          <w:tcPr>
            <w:tcW w:w="992" w:type="dxa"/>
          </w:tcPr>
          <w:p w:rsidR="00A147FD" w:rsidRPr="00A03A22" w:rsidRDefault="00A147FD" w:rsidP="00B01FA1">
            <w:pPr>
              <w:jc w:val="center"/>
              <w:rPr>
                <w:rFonts w:ascii="Arial" w:hAnsi="Arial" w:cs="Arial"/>
              </w:rPr>
            </w:pPr>
            <w:r w:rsidRPr="00A03A22">
              <w:rPr>
                <w:rFonts w:ascii="Arial" w:hAnsi="Arial" w:cs="Arial"/>
              </w:rPr>
              <w:t>2</w:t>
            </w:r>
          </w:p>
        </w:tc>
      </w:tr>
      <w:tr w:rsidR="00A147FD" w:rsidRPr="00A03A22" w:rsidTr="0015242C">
        <w:trPr>
          <w:cantSplit/>
          <w:trHeight w:val="1134"/>
          <w:jc w:val="center"/>
        </w:trPr>
        <w:tc>
          <w:tcPr>
            <w:tcW w:w="1183" w:type="dxa"/>
            <w:vMerge/>
            <w:textDirection w:val="btLr"/>
          </w:tcPr>
          <w:p w:rsidR="00A147FD" w:rsidRPr="00360B18" w:rsidRDefault="00A147FD" w:rsidP="00360B18">
            <w:pPr>
              <w:ind w:left="113" w:right="113"/>
              <w:jc w:val="center"/>
              <w:rPr>
                <w:rStyle w:val="fontstyle01"/>
                <w:rFonts w:ascii="Arial" w:hAnsi="Arial" w:cs="Arial"/>
                <w:b/>
              </w:rPr>
            </w:pPr>
          </w:p>
        </w:tc>
        <w:tc>
          <w:tcPr>
            <w:tcW w:w="2044" w:type="dxa"/>
            <w:vAlign w:val="center"/>
          </w:tcPr>
          <w:p w:rsidR="00A147FD" w:rsidRPr="00360B18" w:rsidRDefault="00A147FD" w:rsidP="004948B6">
            <w:pPr>
              <w:rPr>
                <w:rFonts w:ascii="Arial" w:hAnsi="Arial" w:cs="Arial"/>
                <w:b/>
              </w:rPr>
            </w:pPr>
            <w:r w:rsidRPr="00360B18">
              <w:rPr>
                <w:rStyle w:val="fontstyle01"/>
                <w:rFonts w:ascii="Arial" w:hAnsi="Arial" w:cs="Arial"/>
                <w:b/>
              </w:rPr>
              <w:t>Toplumsal Sorunlar ve</w:t>
            </w:r>
            <w:r w:rsidRPr="00360B18">
              <w:rPr>
                <w:rFonts w:ascii="Arial" w:hAnsi="Arial" w:cs="Arial"/>
                <w:b/>
                <w:bCs/>
                <w:color w:val="242021"/>
              </w:rPr>
              <w:br/>
            </w:r>
            <w:r w:rsidRPr="00360B18">
              <w:rPr>
                <w:rStyle w:val="fontstyle01"/>
                <w:rFonts w:ascii="Arial" w:hAnsi="Arial" w:cs="Arial"/>
                <w:b/>
              </w:rPr>
              <w:t>Çözümler Önerileri</w:t>
            </w:r>
          </w:p>
        </w:tc>
        <w:tc>
          <w:tcPr>
            <w:tcW w:w="5528" w:type="dxa"/>
            <w:vAlign w:val="center"/>
          </w:tcPr>
          <w:p w:rsidR="00A147FD" w:rsidRPr="00A03A22" w:rsidRDefault="00A147FD" w:rsidP="004948B6">
            <w:pPr>
              <w:rPr>
                <w:rFonts w:ascii="Arial" w:hAnsi="Arial" w:cs="Arial"/>
                <w:b/>
              </w:rPr>
            </w:pPr>
            <w:r w:rsidRPr="00A03A22">
              <w:rPr>
                <w:rStyle w:val="fontstyle01"/>
                <w:rFonts w:ascii="Arial" w:hAnsi="Arial" w:cs="Arial"/>
              </w:rPr>
              <w:t>SB.6.1.3. Toplumsal hayatta karşılaşılan sorunlara yönelik çözüm önerilerini</w:t>
            </w:r>
            <w:r w:rsidRPr="00A03A22">
              <w:rPr>
                <w:rFonts w:ascii="Arial" w:hAnsi="Arial" w:cs="Arial"/>
                <w:b/>
                <w:color w:val="242021"/>
              </w:rPr>
              <w:t xml:space="preserve"> </w:t>
            </w:r>
            <w:r w:rsidRPr="00A03A22">
              <w:rPr>
                <w:rStyle w:val="fontstyle01"/>
                <w:rFonts w:ascii="Arial" w:hAnsi="Arial" w:cs="Arial"/>
              </w:rPr>
              <w:t>müzakere edebilme</w:t>
            </w:r>
          </w:p>
        </w:tc>
        <w:tc>
          <w:tcPr>
            <w:tcW w:w="992" w:type="dxa"/>
          </w:tcPr>
          <w:p w:rsidR="00A147FD" w:rsidRPr="00A03A22" w:rsidRDefault="00A147FD" w:rsidP="00B01FA1">
            <w:pPr>
              <w:jc w:val="center"/>
              <w:rPr>
                <w:rFonts w:ascii="Arial" w:hAnsi="Arial" w:cs="Arial"/>
              </w:rPr>
            </w:pPr>
            <w:r w:rsidRPr="00A03A22">
              <w:rPr>
                <w:rFonts w:ascii="Arial" w:hAnsi="Arial" w:cs="Arial"/>
              </w:rPr>
              <w:t>1</w:t>
            </w:r>
          </w:p>
        </w:tc>
      </w:tr>
      <w:tr w:rsidR="00A147FD" w:rsidRPr="00A03A22" w:rsidTr="0015242C">
        <w:trPr>
          <w:cantSplit/>
          <w:trHeight w:val="1134"/>
          <w:jc w:val="center"/>
        </w:trPr>
        <w:tc>
          <w:tcPr>
            <w:tcW w:w="1183" w:type="dxa"/>
            <w:textDirection w:val="btLr"/>
          </w:tcPr>
          <w:p w:rsidR="00A147FD" w:rsidRPr="00360B18" w:rsidRDefault="00A147FD" w:rsidP="00360B18">
            <w:pPr>
              <w:ind w:left="113" w:right="113"/>
              <w:jc w:val="center"/>
              <w:rPr>
                <w:rStyle w:val="fontstyle01"/>
                <w:rFonts w:ascii="Arial" w:hAnsi="Arial" w:cs="Arial"/>
                <w:b/>
              </w:rPr>
            </w:pPr>
            <w:r w:rsidRPr="00360B18">
              <w:rPr>
                <w:rStyle w:val="fontstyle01"/>
                <w:rFonts w:ascii="Arial" w:hAnsi="Arial" w:cs="Arial"/>
                <w:b/>
              </w:rPr>
              <w:t>EVİMİZ DÜNYA</w:t>
            </w:r>
          </w:p>
        </w:tc>
        <w:tc>
          <w:tcPr>
            <w:tcW w:w="2044" w:type="dxa"/>
            <w:vAlign w:val="center"/>
          </w:tcPr>
          <w:p w:rsidR="00A147FD" w:rsidRPr="00360B18" w:rsidRDefault="00A147FD" w:rsidP="004948B6">
            <w:pPr>
              <w:rPr>
                <w:rFonts w:ascii="Arial" w:hAnsi="Arial" w:cs="Arial"/>
                <w:b/>
              </w:rPr>
            </w:pPr>
            <w:r w:rsidRPr="00360B18">
              <w:rPr>
                <w:rStyle w:val="fontstyle01"/>
                <w:rFonts w:ascii="Arial" w:hAnsi="Arial" w:cs="Arial"/>
                <w:b/>
              </w:rPr>
              <w:t>Ülkemizin, Kıtaların ve</w:t>
            </w:r>
            <w:r w:rsidRPr="00360B18">
              <w:rPr>
                <w:rFonts w:ascii="Arial" w:hAnsi="Arial" w:cs="Arial"/>
                <w:b/>
                <w:bCs/>
                <w:color w:val="242021"/>
              </w:rPr>
              <w:br/>
            </w:r>
            <w:r w:rsidRPr="00360B18">
              <w:rPr>
                <w:rStyle w:val="fontstyle01"/>
                <w:rFonts w:ascii="Arial" w:hAnsi="Arial" w:cs="Arial"/>
                <w:b/>
              </w:rPr>
              <w:t>Okyanusların Konum</w:t>
            </w:r>
            <w:r w:rsidRPr="00360B18">
              <w:rPr>
                <w:rFonts w:ascii="Arial" w:hAnsi="Arial" w:cs="Arial"/>
                <w:b/>
                <w:bCs/>
                <w:color w:val="242021"/>
              </w:rPr>
              <w:br/>
            </w:r>
            <w:r w:rsidRPr="00360B18">
              <w:rPr>
                <w:rStyle w:val="fontstyle01"/>
                <w:rFonts w:ascii="Arial" w:hAnsi="Arial" w:cs="Arial"/>
                <w:b/>
              </w:rPr>
              <w:t>Özellikleri</w:t>
            </w:r>
          </w:p>
        </w:tc>
        <w:tc>
          <w:tcPr>
            <w:tcW w:w="5528" w:type="dxa"/>
            <w:vAlign w:val="center"/>
          </w:tcPr>
          <w:p w:rsidR="00A147FD" w:rsidRPr="00A03A22" w:rsidRDefault="00A147FD" w:rsidP="004948B6">
            <w:pPr>
              <w:rPr>
                <w:rFonts w:ascii="Arial" w:hAnsi="Arial" w:cs="Arial"/>
                <w:b/>
              </w:rPr>
            </w:pPr>
            <w:r w:rsidRPr="00A03A22">
              <w:rPr>
                <w:rStyle w:val="fontstyle01"/>
                <w:rFonts w:ascii="Arial" w:hAnsi="Arial" w:cs="Arial"/>
              </w:rPr>
              <w:t xml:space="preserve">SB.6.2.1. Ülkemizin, kıtaların ve okyanusların konum özelliklerini belirleyebilme </w:t>
            </w:r>
          </w:p>
          <w:p w:rsidR="00A147FD" w:rsidRPr="00A03A22" w:rsidRDefault="00A147FD" w:rsidP="004948B6">
            <w:pPr>
              <w:rPr>
                <w:rStyle w:val="fontstyle01"/>
                <w:rFonts w:ascii="Arial" w:hAnsi="Arial" w:cs="Arial"/>
                <w:b/>
              </w:rPr>
            </w:pPr>
          </w:p>
        </w:tc>
        <w:tc>
          <w:tcPr>
            <w:tcW w:w="992" w:type="dxa"/>
          </w:tcPr>
          <w:p w:rsidR="00A147FD" w:rsidRPr="00A03A22" w:rsidRDefault="00A147FD" w:rsidP="00B01FA1">
            <w:pPr>
              <w:jc w:val="center"/>
              <w:rPr>
                <w:rFonts w:ascii="Arial" w:hAnsi="Arial" w:cs="Arial"/>
              </w:rPr>
            </w:pPr>
            <w:r w:rsidRPr="00A03A22">
              <w:rPr>
                <w:rFonts w:ascii="Arial" w:hAnsi="Arial" w:cs="Arial"/>
              </w:rPr>
              <w:t>1</w:t>
            </w:r>
          </w:p>
        </w:tc>
      </w:tr>
    </w:tbl>
    <w:p w:rsidR="00A147FD" w:rsidRPr="00A03A22" w:rsidRDefault="00A147FD" w:rsidP="00A147FD">
      <w:pPr>
        <w:rPr>
          <w:rFonts w:ascii="Arial" w:hAnsi="Arial" w:cs="Arial"/>
        </w:rPr>
      </w:pPr>
    </w:p>
    <w:p w:rsidR="00ED0A5C" w:rsidRDefault="00ED0A5C" w:rsidP="00986BF9">
      <w:pPr>
        <w:rPr>
          <w:rFonts w:ascii="Segoe UI" w:hAnsi="Segoe UI" w:cs="Segoe UI"/>
          <w:b/>
        </w:rPr>
      </w:pPr>
    </w:p>
    <w:sectPr w:rsidR="00ED0A5C" w:rsidSect="00ED0A5C">
      <w:headerReference w:type="even" r:id="rId13"/>
      <w:headerReference w:type="default" r:id="rId14"/>
      <w:footerReference w:type="even" r:id="rId15"/>
      <w:footerReference w:type="default" r:id="rId16"/>
      <w:headerReference w:type="first" r:id="rId17"/>
      <w:footerReference w:type="first" r:id="rId18"/>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867" w:rsidRDefault="002D6867" w:rsidP="008B3DA0">
      <w:pPr>
        <w:spacing w:after="0" w:line="240" w:lineRule="auto"/>
      </w:pPr>
      <w:r>
        <w:separator/>
      </w:r>
    </w:p>
  </w:endnote>
  <w:endnote w:type="continuationSeparator" w:id="0">
    <w:p w:rsidR="002D6867" w:rsidRDefault="002D6867"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867" w:rsidRDefault="002D6867" w:rsidP="008B3DA0">
      <w:pPr>
        <w:spacing w:after="0" w:line="240" w:lineRule="auto"/>
      </w:pPr>
      <w:r>
        <w:separator/>
      </w:r>
    </w:p>
  </w:footnote>
  <w:footnote w:type="continuationSeparator" w:id="0">
    <w:p w:rsidR="002D6867" w:rsidRDefault="002D6867"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BAA47F6"/>
    <w:multiLevelType w:val="hybridMultilevel"/>
    <w:tmpl w:val="3F8080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6D5EFA"/>
    <w:rsid w:val="00046DDE"/>
    <w:rsid w:val="00064C11"/>
    <w:rsid w:val="000D522D"/>
    <w:rsid w:val="000D6A3A"/>
    <w:rsid w:val="000E4FB6"/>
    <w:rsid w:val="000E5482"/>
    <w:rsid w:val="001509A7"/>
    <w:rsid w:val="0015242C"/>
    <w:rsid w:val="00182D65"/>
    <w:rsid w:val="001958C5"/>
    <w:rsid w:val="001C6726"/>
    <w:rsid w:val="001D1B77"/>
    <w:rsid w:val="001D7CAC"/>
    <w:rsid w:val="0022339C"/>
    <w:rsid w:val="00227EE6"/>
    <w:rsid w:val="00231937"/>
    <w:rsid w:val="00237316"/>
    <w:rsid w:val="0025177F"/>
    <w:rsid w:val="00271796"/>
    <w:rsid w:val="002974F5"/>
    <w:rsid w:val="002A4657"/>
    <w:rsid w:val="002C0E43"/>
    <w:rsid w:val="002C2BC0"/>
    <w:rsid w:val="002D26EF"/>
    <w:rsid w:val="002D6867"/>
    <w:rsid w:val="002E5406"/>
    <w:rsid w:val="003109FD"/>
    <w:rsid w:val="00360B18"/>
    <w:rsid w:val="00394B76"/>
    <w:rsid w:val="003E4CB8"/>
    <w:rsid w:val="00403AAD"/>
    <w:rsid w:val="004336F1"/>
    <w:rsid w:val="00445354"/>
    <w:rsid w:val="0048612C"/>
    <w:rsid w:val="00487C3A"/>
    <w:rsid w:val="004C71DB"/>
    <w:rsid w:val="004D1FBC"/>
    <w:rsid w:val="004D2DB0"/>
    <w:rsid w:val="004F6BF6"/>
    <w:rsid w:val="00541DCC"/>
    <w:rsid w:val="005A7BEA"/>
    <w:rsid w:val="005B2E1A"/>
    <w:rsid w:val="005F28D7"/>
    <w:rsid w:val="006015CE"/>
    <w:rsid w:val="0060203E"/>
    <w:rsid w:val="006C446F"/>
    <w:rsid w:val="006C6B51"/>
    <w:rsid w:val="006C7C0F"/>
    <w:rsid w:val="006D5EFA"/>
    <w:rsid w:val="006E7889"/>
    <w:rsid w:val="007054F2"/>
    <w:rsid w:val="00724273"/>
    <w:rsid w:val="007725DF"/>
    <w:rsid w:val="007C2828"/>
    <w:rsid w:val="007D289B"/>
    <w:rsid w:val="00815C6D"/>
    <w:rsid w:val="008229FC"/>
    <w:rsid w:val="00822C4A"/>
    <w:rsid w:val="00864D1C"/>
    <w:rsid w:val="0089289A"/>
    <w:rsid w:val="008B3DA0"/>
    <w:rsid w:val="00903F1A"/>
    <w:rsid w:val="009341CC"/>
    <w:rsid w:val="00951B6E"/>
    <w:rsid w:val="0096366C"/>
    <w:rsid w:val="00974BB7"/>
    <w:rsid w:val="00974C97"/>
    <w:rsid w:val="00986BF9"/>
    <w:rsid w:val="009F0859"/>
    <w:rsid w:val="00A147FD"/>
    <w:rsid w:val="00A15D81"/>
    <w:rsid w:val="00A5483F"/>
    <w:rsid w:val="00AC6703"/>
    <w:rsid w:val="00AE01D9"/>
    <w:rsid w:val="00AE0BED"/>
    <w:rsid w:val="00AF36E9"/>
    <w:rsid w:val="00B01FA1"/>
    <w:rsid w:val="00B03EFE"/>
    <w:rsid w:val="00B60577"/>
    <w:rsid w:val="00B65CD4"/>
    <w:rsid w:val="00BA3D56"/>
    <w:rsid w:val="00BD0286"/>
    <w:rsid w:val="00BE3A51"/>
    <w:rsid w:val="00C26EF7"/>
    <w:rsid w:val="00C71153"/>
    <w:rsid w:val="00C84E56"/>
    <w:rsid w:val="00CD64FF"/>
    <w:rsid w:val="00CE2C0F"/>
    <w:rsid w:val="00CF0D03"/>
    <w:rsid w:val="00D001B0"/>
    <w:rsid w:val="00D60D35"/>
    <w:rsid w:val="00D75776"/>
    <w:rsid w:val="00D826B0"/>
    <w:rsid w:val="00D90A75"/>
    <w:rsid w:val="00DB63D6"/>
    <w:rsid w:val="00DC2BAC"/>
    <w:rsid w:val="00E10A9A"/>
    <w:rsid w:val="00E17331"/>
    <w:rsid w:val="00E271F8"/>
    <w:rsid w:val="00E279AF"/>
    <w:rsid w:val="00E32C98"/>
    <w:rsid w:val="00E92502"/>
    <w:rsid w:val="00EC0E6B"/>
    <w:rsid w:val="00EC47D7"/>
    <w:rsid w:val="00ED0A5C"/>
    <w:rsid w:val="00ED6900"/>
    <w:rsid w:val="00EF5633"/>
    <w:rsid w:val="00F07FFB"/>
    <w:rsid w:val="00F17C4E"/>
    <w:rsid w:val="00F23BE5"/>
    <w:rsid w:val="00F951DE"/>
    <w:rsid w:val="00FC6DC1"/>
    <w:rsid w:val="00FD155B"/>
    <w:rsid w:val="00FD15AF"/>
    <w:rsid w:val="00FF5E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 w:type="character" w:customStyle="1" w:styleId="fontstyle21">
    <w:name w:val="fontstyle21"/>
    <w:basedOn w:val="VarsaylanParagrafYazTipi"/>
    <w:rsid w:val="00AC6703"/>
    <w:rPr>
      <w:rFonts w:ascii="ArialMT" w:hAnsi="ArialMT" w:hint="default"/>
      <w:b w:val="0"/>
      <w:bCs w:val="0"/>
      <w:i w:val="0"/>
      <w:iCs w:val="0"/>
      <w:color w:val="242021"/>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osyalciniz.ne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523</Words>
  <Characters>2986</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16</cp:revision>
  <cp:lastPrinted>2025-10-10T19:21:00Z</cp:lastPrinted>
  <dcterms:created xsi:type="dcterms:W3CDTF">2025-10-14T01:21:00Z</dcterms:created>
  <dcterms:modified xsi:type="dcterms:W3CDTF">2025-10-14T14:33:00Z</dcterms:modified>
</cp:coreProperties>
</file>