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6E4196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NAMIK KEMAL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6E4196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9-13</w:t>
            </w:r>
            <w:r w:rsidR="00B72ECE">
              <w:rPr>
                <w:rFonts w:ascii="Times New Roman" w:hAnsi="Times New Roman" w:cs="Times New Roman"/>
              </w:rPr>
              <w:t xml:space="preserve"> Haziran</w:t>
            </w:r>
            <w:r w:rsidR="00140888">
              <w:rPr>
                <w:rFonts w:ascii="Times New Roman" w:hAnsi="Times New Roman" w:cs="Times New Roman"/>
              </w:rPr>
              <w:t xml:space="preserve"> </w:t>
            </w:r>
            <w:r w:rsidR="0055754A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6E4196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D38BE">
              <w:rPr>
                <w:b/>
                <w:bCs/>
                <w:color w:val="000000"/>
                <w:sz w:val="20"/>
                <w:szCs w:val="20"/>
              </w:rPr>
              <w:t xml:space="preserve">KMYV.1.4.10. </w:t>
            </w:r>
            <w:r w:rsidRPr="00301CC7">
              <w:rPr>
                <w:b/>
                <w:color w:val="000000"/>
                <w:sz w:val="20"/>
                <w:szCs w:val="20"/>
              </w:rPr>
              <w:t>Namık Kemal’in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t>Türk edebiyat ve düşünce hayatında “vatan ve hürriyet şairi” olarak tanınan Namık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Kemal, 21 Aralık 1840’ta Tekirdağ’da dünyaya gelmiştir.</w:t>
            </w:r>
          </w:p>
          <w:p w:rsid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br/>
              <w:t>Asıl adı Mehmet Kemal’dir. Babası, Osmanlı Devleti’nde çeşitli devlet hizmetlerinde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bulunan Mustafa Asım Bey’dir.</w:t>
            </w:r>
          </w:p>
          <w:p w:rsid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br/>
              <w:t>Küçük yaşta annesini kaybeden Namık Kemal, çocukluğunu Tekirdağ valisi olan dedesi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6E4196">
              <w:rPr>
                <w:rFonts w:ascii="Times New Roman" w:hAnsi="Times New Roman" w:cs="Times New Roman"/>
                <w:color w:val="1D1D1B"/>
              </w:rPr>
              <w:t>Abdüllatif</w:t>
            </w:r>
            <w:proofErr w:type="spellEnd"/>
            <w:r w:rsidRPr="006E4196">
              <w:rPr>
                <w:rFonts w:ascii="Times New Roman" w:hAnsi="Times New Roman" w:cs="Times New Roman"/>
                <w:color w:val="1D1D1B"/>
              </w:rPr>
              <w:t xml:space="preserve"> Paşa’nın yanında geçirmiştir. Afyon Müftüsü </w:t>
            </w:r>
            <w:proofErr w:type="spellStart"/>
            <w:r w:rsidRPr="006E4196">
              <w:rPr>
                <w:rFonts w:ascii="Times New Roman" w:hAnsi="Times New Roman" w:cs="Times New Roman"/>
                <w:color w:val="1D1D1B"/>
              </w:rPr>
              <w:t>Buharalı</w:t>
            </w:r>
            <w:proofErr w:type="spellEnd"/>
            <w:r w:rsidRPr="006E4196">
              <w:rPr>
                <w:rFonts w:ascii="Times New Roman" w:hAnsi="Times New Roman" w:cs="Times New Roman"/>
                <w:color w:val="1D1D1B"/>
              </w:rPr>
              <w:t xml:space="preserve"> Hacı </w:t>
            </w:r>
            <w:proofErr w:type="spellStart"/>
            <w:r w:rsidRPr="006E4196">
              <w:rPr>
                <w:rFonts w:ascii="Times New Roman" w:hAnsi="Times New Roman" w:cs="Times New Roman"/>
                <w:color w:val="1D1D1B"/>
              </w:rPr>
              <w:t>Velid</w:t>
            </w:r>
            <w:proofErr w:type="spellEnd"/>
            <w:r w:rsidRPr="006E4196">
              <w:rPr>
                <w:rFonts w:ascii="Times New Roman" w:hAnsi="Times New Roman" w:cs="Times New Roman"/>
                <w:color w:val="1D1D1B"/>
              </w:rPr>
              <w:t xml:space="preserve"> Efendi’den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eğitim almış, Arapça ve Farsçayı öğrenmiştir.</w:t>
            </w:r>
          </w:p>
          <w:p w:rsid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br/>
              <w:t>Dedesinin 1853’te Kars Kaymakamlığına tayin edilmesiyle Kars’a gitmiştir. Kars’ta kaldığı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 xml:space="preserve">bir buçuk yılda Karslı şair ve müderris </w:t>
            </w:r>
            <w:proofErr w:type="spellStart"/>
            <w:r w:rsidRPr="006E4196">
              <w:rPr>
                <w:rFonts w:ascii="Times New Roman" w:hAnsi="Times New Roman" w:cs="Times New Roman"/>
                <w:color w:val="1D1D1B"/>
              </w:rPr>
              <w:t>Vaizzade</w:t>
            </w:r>
            <w:proofErr w:type="spellEnd"/>
            <w:r w:rsidRPr="006E4196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6E4196">
              <w:rPr>
                <w:rFonts w:ascii="Times New Roman" w:hAnsi="Times New Roman" w:cs="Times New Roman"/>
                <w:color w:val="1D1D1B"/>
              </w:rPr>
              <w:t>Seyid</w:t>
            </w:r>
            <w:proofErr w:type="spellEnd"/>
            <w:r w:rsidRPr="006E4196">
              <w:rPr>
                <w:rFonts w:ascii="Times New Roman" w:hAnsi="Times New Roman" w:cs="Times New Roman"/>
                <w:color w:val="1D1D1B"/>
              </w:rPr>
              <w:t xml:space="preserve"> Mehmet </w:t>
            </w:r>
            <w:proofErr w:type="spellStart"/>
            <w:r w:rsidRPr="006E4196">
              <w:rPr>
                <w:rFonts w:ascii="Times New Roman" w:hAnsi="Times New Roman" w:cs="Times New Roman"/>
                <w:color w:val="1D1D1B"/>
              </w:rPr>
              <w:t>Hamid</w:t>
            </w:r>
            <w:proofErr w:type="spellEnd"/>
            <w:r w:rsidRPr="006E4196">
              <w:rPr>
                <w:rFonts w:ascii="Times New Roman" w:hAnsi="Times New Roman" w:cs="Times New Roman"/>
                <w:color w:val="1D1D1B"/>
              </w:rPr>
              <w:t xml:space="preserve"> Efendi’den tasavvuf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ilmi ve divan edebiyat eğitimi almıştır.</w:t>
            </w:r>
          </w:p>
          <w:p w:rsid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br/>
              <w:t>Dedesinin Sofya Kaymakamlığına atanması üzerine dedesiyle Sofya’ya gitmiştir. Dedesinin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arkadaşı şair Binbaşı Eşref Bey, Namık Kemal’in şiirlerini okumuş ve çok beğenmiştir.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Binbaşı Eşref Bey, mahlas (takma isim) olarak ona “Namık” ismini vermiştir.</w:t>
            </w:r>
          </w:p>
          <w:p w:rsidR="00B72ECE" w:rsidRP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br/>
              <w:t>Fikirleri ve eserleriyle kültür tarihimizde derin izler bırakan Namık Kemal, Mustafa Kemal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Atatürk’ün duygu ve düşünce yapısının şekillenmesinde etkili olmuştur. 2 Aralık 1888’de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hayatını kaybetmiştir.</w:t>
            </w:r>
          </w:p>
          <w:p w:rsidR="006E4196" w:rsidRPr="00B72ECE" w:rsidRDefault="006E4196" w:rsidP="00B72EC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96" w:rsidRDefault="00457796" w:rsidP="00457796">
            <w:pPr>
              <w:pStyle w:val="AralkYok"/>
              <w:rPr>
                <w:rFonts w:ascii="Times New Roman" w:hAnsi="Times New Roman" w:cs="Times New Roman"/>
              </w:rPr>
            </w:pPr>
          </w:p>
          <w:p w:rsidR="006147B0" w:rsidRDefault="00B72ECE" w:rsidP="00B72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6E4196">
              <w:rPr>
                <w:rFonts w:ascii="Times New Roman" w:hAnsi="Times New Roman" w:cs="Times New Roman"/>
              </w:rPr>
              <w:t>Namık Kemal’in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  <w:p w:rsidR="00B72ECE" w:rsidRPr="00BF1263" w:rsidRDefault="00B72ECE" w:rsidP="00B72ECE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D7B7D"/>
    <w:multiLevelType w:val="hybridMultilevel"/>
    <w:tmpl w:val="536025A8"/>
    <w:lvl w:ilvl="0" w:tplc="86A87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0BEE"/>
    <w:rsid w:val="003211E8"/>
    <w:rsid w:val="00333B99"/>
    <w:rsid w:val="00366DCF"/>
    <w:rsid w:val="00372A98"/>
    <w:rsid w:val="003A1F07"/>
    <w:rsid w:val="003B3A0C"/>
    <w:rsid w:val="003C1DDD"/>
    <w:rsid w:val="003E18E5"/>
    <w:rsid w:val="003E1A37"/>
    <w:rsid w:val="0040038E"/>
    <w:rsid w:val="00412000"/>
    <w:rsid w:val="00457796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0383B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196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69A4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72ECE"/>
    <w:rsid w:val="00B8509D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2025-06-07T18:10:00Z</dcterms:created>
  <dcterms:modified xsi:type="dcterms:W3CDTF">2025-06-07T18:10:00Z</dcterms:modified>
</cp:coreProperties>
</file>