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D61212"/>
    <w:p w:rsidR="00005F82" w:rsidRDefault="00005F82" w:rsidP="00C5029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F344F" w:rsidRDefault="00D6121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29015B">
        <w:rPr>
          <w:rFonts w:ascii="Times New Roman" w:hAnsi="Times New Roman" w:cs="Times New Roman"/>
          <w:b/>
          <w:sz w:val="24"/>
          <w:szCs w:val="24"/>
        </w:rPr>
        <w:t xml:space="preserve">EĞİTİM ÖĞRETİM YILI </w:t>
      </w:r>
    </w:p>
    <w:p w:rsidR="0029015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K</w:t>
      </w:r>
      <w:r w:rsidR="00182946">
        <w:rPr>
          <w:rFonts w:ascii="Times New Roman" w:hAnsi="Times New Roman" w:cs="Times New Roman"/>
          <w:b/>
          <w:sz w:val="24"/>
          <w:szCs w:val="24"/>
        </w:rPr>
        <w:t>OVANCILAR BAYRAMYAZI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005F82" w:rsidRPr="00621B1B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15B" w:rsidRDefault="001F344F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29015B" w:rsidRPr="00621B1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B34EE7" w:rsidRDefault="00B34EE7"/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2D2B32" w:rsidRPr="00F4705F" w:rsidTr="0029015B">
        <w:trPr>
          <w:trHeight w:val="180"/>
        </w:trPr>
        <w:tc>
          <w:tcPr>
            <w:tcW w:w="9464" w:type="dxa"/>
          </w:tcPr>
          <w:p w:rsidR="002D2B32" w:rsidRPr="00F4705F" w:rsidRDefault="002D2B32" w:rsidP="002D2B3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104"/>
        </w:trPr>
        <w:tc>
          <w:tcPr>
            <w:tcW w:w="9464" w:type="dxa"/>
          </w:tcPr>
          <w:p w:rsidR="00502477" w:rsidRPr="00F4705F" w:rsidRDefault="00F4705F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Kulüp tüzüğü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Belirlenen tarihte kulüp toplantısı yapıldı.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5. Yönetim Kurulu seçildi.</w:t>
            </w:r>
          </w:p>
          <w:p w:rsidR="002D2B32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6. Denetleme Kurulu oluşturuldu.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Kulüp faaliyetleri belirlendi. 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 panosu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“Örnek ve Öncü Şahsiyet nedir?” konulu yazı ve resimler kulüp panosunda sergilendi. </w:t>
            </w:r>
          </w:p>
          <w:p w:rsidR="00502477" w:rsidRPr="00F4705F" w:rsidRDefault="00F30175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2D2B32" w:rsidRPr="00F4705F" w:rsidRDefault="00F30175" w:rsidP="00A452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Cumhuriyet yönetiminin faydal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ını anlatan yazılar panoya asıldı.</w:t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330"/>
        </w:trPr>
        <w:tc>
          <w:tcPr>
            <w:tcW w:w="9464" w:type="dxa"/>
          </w:tcPr>
          <w:p w:rsidR="002D2B32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25"/>
        </w:trPr>
        <w:tc>
          <w:tcPr>
            <w:tcW w:w="9464" w:type="dxa"/>
          </w:tcPr>
          <w:p w:rsidR="00A83D86" w:rsidRP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Atatürk’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ün h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Cezeri’nin</w:t>
            </w:r>
            <w:proofErr w:type="spellEnd"/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 hayatını anlatan yazı ve görseller kulüp panosunda sergilendi.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Sezai Karakoç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’un h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B32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048E" w:rsidRPr="00AB7498">
              <w:rPr>
                <w:rFonts w:ascii="Times New Roman" w:hAnsi="Times New Roman" w:cs="Times New Roman"/>
                <w:sz w:val="24"/>
                <w:szCs w:val="24"/>
              </w:rPr>
              <w:t>TRT Avaz ve TRT Belgeselde yer alan video ve programlar izletildi.</w:t>
            </w:r>
          </w:p>
          <w:p w:rsidR="00AB7498" w:rsidRPr="00AB7498" w:rsidRDefault="00AB7498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345"/>
        </w:trPr>
        <w:tc>
          <w:tcPr>
            <w:tcW w:w="9464" w:type="dxa"/>
          </w:tcPr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12"/>
        </w:trPr>
        <w:tc>
          <w:tcPr>
            <w:tcW w:w="9464" w:type="dxa"/>
          </w:tcPr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>15 Te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mmuz Şehitlerini Anma ve t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anıma videoları izletildi.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Fatih Sultan Mehmet Han’ın hayatının ve hizmetleri araştırılarak 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kulüp panosuna asıldı.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Mehmet Akif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ERSOY’u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panoda sergilendi.</w:t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Harezmi</w:t>
            </w:r>
            <w:proofErr w:type="gram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bilgiler içeren yazılar kulüp panosuna asıldı.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4D79" w:rsidRDefault="00284D79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İbn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Sina’yı 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>tanıtan yazı ve görseller kulüp panosunda sergilendi.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3BB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383"/>
        </w:trPr>
        <w:tc>
          <w:tcPr>
            <w:tcW w:w="9464" w:type="dxa"/>
          </w:tcPr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Vecihi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Hürkuş'u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tanıtan videolar iz</w:t>
            </w:r>
            <w:r w:rsidR="00436A76" w:rsidRPr="00F470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etildi.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Türk havacılığının gelişmesinde Vecihi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Hürkuş’un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rolü anlatıldı. 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Fethi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Gemuhluoğlu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D843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Cemil Meriç’i tanıtan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E2227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6A76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855"/>
        </w:trPr>
        <w:tc>
          <w:tcPr>
            <w:tcW w:w="9464" w:type="dxa"/>
          </w:tcPr>
          <w:p w:rsidR="00C50298" w:rsidRDefault="00C5029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Genel Kurul toplantısı yapıldı.</w:t>
            </w:r>
          </w:p>
          <w:p w:rsidR="001F344F" w:rsidRPr="00F4705F" w:rsidRDefault="00C5029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0298">
              <w:rPr>
                <w:rFonts w:ascii="Times New Roman" w:hAnsi="Times New Roman" w:cs="Times New Roman"/>
                <w:sz w:val="24"/>
                <w:szCs w:val="24"/>
              </w:rPr>
              <w:t>. Depremlerden korunma yolları anlatıldı.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. Kazım Karabekir’i tanıtan yazı ve görseller kulüp panosunda sergilendi.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="004F2271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434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Zihni Derin’i anlatan yazı ve görseller kulüp panosun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a sergilendi.</w:t>
            </w:r>
          </w:p>
          <w:p w:rsidR="001F344F" w:rsidRPr="00F4705F" w:rsidRDefault="001F344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9D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204"/>
        </w:trPr>
        <w:tc>
          <w:tcPr>
            <w:tcW w:w="9464" w:type="dxa"/>
          </w:tcPr>
          <w:p w:rsidR="00E8499D" w:rsidRPr="00F4705F" w:rsidRDefault="00E8499D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0F31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383"/>
        </w:trPr>
        <w:tc>
          <w:tcPr>
            <w:tcW w:w="9464" w:type="dxa"/>
          </w:tcPr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Mimar Sinan’ın hayatını ve çalışmalarını </w:t>
            </w:r>
            <w:r w:rsidR="00005F82" w:rsidRPr="00005F82">
              <w:rPr>
                <w:rFonts w:ascii="Times New Roman" w:hAnsi="Times New Roman" w:cs="Times New Roman"/>
                <w:sz w:val="24"/>
                <w:szCs w:val="24"/>
              </w:rPr>
              <w:t>tanıtan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AB7498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Piri Reis’in hayatını ve hizmetlerini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 yazı ve görse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>ller kulüp panosunda sergilendi</w:t>
            </w:r>
          </w:p>
          <w:p w:rsidR="00F4705F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Seyit Onbaşı’yı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Çanakkale Zaferini anlatan video ve filmler izletildi.</w:t>
            </w:r>
          </w:p>
          <w:p w:rsidR="00230F31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5. II. Sultan Abdülhamit’i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tan yazı ve görseller kulüp panosunda sergilendi.</w:t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4705F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45"/>
        </w:trPr>
        <w:tc>
          <w:tcPr>
            <w:tcW w:w="9464" w:type="dxa"/>
          </w:tcPr>
          <w:p w:rsidR="00F4705F" w:rsidRPr="00F4705F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Ahi Evran’ı tanıtan yazı </w:t>
            </w:r>
            <w:r w:rsidRPr="00D501FC">
              <w:rPr>
                <w:rFonts w:ascii="Times New Roman" w:hAnsi="Times New Roman" w:cs="Times New Roman"/>
                <w:sz w:val="24"/>
                <w:szCs w:val="24"/>
              </w:rPr>
              <w:t>ve görseller kulüp panosunda sergilendi.</w:t>
            </w:r>
          </w:p>
          <w:p w:rsidR="00D501FC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TRT Diyanet’te yayınlanan Anadolu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anlatan kısa belgeseller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zletildi.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Mevlana ve Yunus Emre’yi anlatan animasyon ve belgeseller izletildi.</w:t>
            </w:r>
          </w:p>
          <w:p w:rsidR="000B78EE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B78EE">
              <w:rPr>
                <w:rFonts w:ascii="Times New Roman" w:hAnsi="Times New Roman" w:cs="Times New Roman"/>
                <w:sz w:val="24"/>
                <w:szCs w:val="24"/>
              </w:rPr>
              <w:t>Fuat Sezgin’i tanıtan</w:t>
            </w:r>
            <w:r w:rsidR="000B78EE" w:rsidRPr="000B78EE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1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Ali Kuşçu’yu tanıtan </w:t>
            </w:r>
            <w:r w:rsidR="00C83716" w:rsidRPr="00C83716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Selahaddin Eyyubi’yi anlatan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B71">
              <w:rPr>
                <w:rFonts w:ascii="Times New Roman" w:hAnsi="Times New Roman" w:cs="Times New Roman"/>
                <w:sz w:val="24"/>
                <w:szCs w:val="24"/>
              </w:rPr>
              <w:t>Ahmed</w:t>
            </w:r>
            <w:proofErr w:type="spellEnd"/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B71">
              <w:rPr>
                <w:rFonts w:ascii="Times New Roman" w:hAnsi="Times New Roman" w:cs="Times New Roman"/>
                <w:sz w:val="24"/>
                <w:szCs w:val="24"/>
              </w:rPr>
              <w:t>Yesevi’yi</w:t>
            </w:r>
            <w:proofErr w:type="spellEnd"/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B71" w:rsidRPr="00470B71">
              <w:rPr>
                <w:rFonts w:ascii="Times New Roman" w:hAnsi="Times New Roman" w:cs="Times New Roman"/>
                <w:sz w:val="24"/>
                <w:szCs w:val="24"/>
              </w:rPr>
              <w:t>anlatan 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 xml:space="preserve"> İstanbul’</w:t>
            </w:r>
            <w:r w:rsidR="00284D79">
              <w:rPr>
                <w:rFonts w:ascii="Times New Roman" w:hAnsi="Times New Roman" w:cs="Times New Roman"/>
                <w:sz w:val="24"/>
                <w:szCs w:val="24"/>
              </w:rPr>
              <w:t>un Fethi ile ilgili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706D6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6D66" w:rsidRPr="00F4705F" w:rsidTr="00AA3477">
        <w:tblPrEx>
          <w:tblCellMar>
            <w:left w:w="108" w:type="dxa"/>
            <w:right w:w="108" w:type="dxa"/>
          </w:tblCellMar>
          <w:tblLook w:val="04A0"/>
        </w:tblPrEx>
        <w:trPr>
          <w:trHeight w:val="1138"/>
        </w:trPr>
        <w:tc>
          <w:tcPr>
            <w:tcW w:w="9464" w:type="dxa"/>
          </w:tcPr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Kulüplerle ilgili formlar dolduruldu.</w:t>
            </w:r>
          </w:p>
          <w:p w:rsidR="00706D66" w:rsidRPr="00F4705F" w:rsidRDefault="00706D66" w:rsidP="0070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Yıllık faaliyet raporu hazırlanarak idareye sunuldu.</w:t>
            </w:r>
          </w:p>
        </w:tc>
      </w:tr>
    </w:tbl>
    <w:p w:rsidR="00A20199" w:rsidRDefault="00A20199" w:rsidP="008D11FA"/>
    <w:p w:rsidR="00AA3477" w:rsidRPr="00AA3477" w:rsidRDefault="00AA3477" w:rsidP="0018294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C5029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50298" w:rsidRPr="00C5029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</w:p>
    <w:p w:rsidR="00AA3477" w:rsidRPr="00AA3477" w:rsidRDefault="00AA3477" w:rsidP="0018294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AA3477" w:rsidRPr="00AA3477" w:rsidSect="0071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E7"/>
    <w:rsid w:val="00005F82"/>
    <w:rsid w:val="0003244A"/>
    <w:rsid w:val="000B78EE"/>
    <w:rsid w:val="000B7F8D"/>
    <w:rsid w:val="00182946"/>
    <w:rsid w:val="0018371E"/>
    <w:rsid w:val="001D1AE6"/>
    <w:rsid w:val="001F344F"/>
    <w:rsid w:val="00230F31"/>
    <w:rsid w:val="00284D79"/>
    <w:rsid w:val="0029015B"/>
    <w:rsid w:val="002D2B32"/>
    <w:rsid w:val="00324CBA"/>
    <w:rsid w:val="00436A76"/>
    <w:rsid w:val="00470B71"/>
    <w:rsid w:val="004F2271"/>
    <w:rsid w:val="00502477"/>
    <w:rsid w:val="00551F2F"/>
    <w:rsid w:val="006D048E"/>
    <w:rsid w:val="00706D66"/>
    <w:rsid w:val="00717024"/>
    <w:rsid w:val="00806434"/>
    <w:rsid w:val="00811915"/>
    <w:rsid w:val="008D11FA"/>
    <w:rsid w:val="00955466"/>
    <w:rsid w:val="00A20199"/>
    <w:rsid w:val="00A4528E"/>
    <w:rsid w:val="00A5088C"/>
    <w:rsid w:val="00A83D86"/>
    <w:rsid w:val="00AA3477"/>
    <w:rsid w:val="00AB7498"/>
    <w:rsid w:val="00B34EE7"/>
    <w:rsid w:val="00C50298"/>
    <w:rsid w:val="00C83716"/>
    <w:rsid w:val="00D501FC"/>
    <w:rsid w:val="00D61212"/>
    <w:rsid w:val="00D843BB"/>
    <w:rsid w:val="00D84831"/>
    <w:rsid w:val="00E22278"/>
    <w:rsid w:val="00E8499D"/>
    <w:rsid w:val="00F30175"/>
    <w:rsid w:val="00F44111"/>
    <w:rsid w:val="00F4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50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502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2022-06-04T14:03:00Z</cp:lastPrinted>
  <dcterms:created xsi:type="dcterms:W3CDTF">2025-06-04T02:34:00Z</dcterms:created>
  <dcterms:modified xsi:type="dcterms:W3CDTF">2025-06-04T02:34:00Z</dcterms:modified>
</cp:coreProperties>
</file>