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6160D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DİLİ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430EB8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E6160D">
              <w:rPr>
                <w:rFonts w:ascii="Times New Roman" w:hAnsi="Times New Roman" w:cs="Times New Roman"/>
              </w:rPr>
              <w:t xml:space="preserve"> Mayıs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E42EC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0E42EC">
              <w:rPr>
                <w:rFonts w:ascii="Times New Roman" w:eastAsia="Arial" w:hAnsi="Times New Roman" w:cs="Times New Roman"/>
                <w:b/>
              </w:rPr>
              <w:t>SMOY. 5.2. İkna etme tekniklerini göz önüne alarak reklamları çözümler.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Pr="005C5D8E" w:rsidRDefault="00FD5A9A" w:rsidP="00FD5A9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A9A">
              <w:rPr>
                <w:rFonts w:ascii="Times New Roman" w:eastAsia="Times New Roman" w:hAnsi="Times New Roman" w:cs="Times New Roman"/>
                <w:b/>
              </w:rPr>
              <w:t>Anne babanızı bir konuda ikna etmek için neler yapıyorsunuz?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83DB1" w:rsidRDefault="00F83DB1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Medya, amaçları doğrultusunda takipçisini ikna edebilmek için dili etkin bir şekilde kullanmaktadır. Bunun en somut örneğini rekl</w:t>
            </w:r>
            <w:r>
              <w:rPr>
                <w:rFonts w:ascii="Times New Roman" w:eastAsia="Times New Roman" w:hAnsi="Times New Roman" w:cs="Times New Roman"/>
              </w:rPr>
              <w:t>am sloganlarını inceleyerek gö</w:t>
            </w:r>
            <w:r w:rsidRPr="00F83DB1">
              <w:rPr>
                <w:rFonts w:ascii="Times New Roman" w:eastAsia="Times New Roman" w:hAnsi="Times New Roman" w:cs="Times New Roman"/>
              </w:rPr>
              <w:t>rebiliriz.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Yalnız, düşüncelere baskı yapmıyoruz! (Matbaa)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Sadece en iyiler bu kutuya girebilir. (Meyve suyu)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Başınıza gelen en güzel şey.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(Saç jölesi)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Bu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dan so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ra her şey kusu</w:t>
            </w:r>
            <w:r w:rsidRPr="00F83DB1">
              <w:rPr>
                <w:rFonts w:ascii="Times New Roman" w:eastAsia="Times New Roman" w:hAnsi="Times New Roman" w:cs="Times New Roman"/>
              </w:rPr>
              <w:t xml:space="preserve">rlu </w:t>
            </w:r>
            <w:proofErr w:type="spellStart"/>
            <w:r w:rsidRPr="00F83DB1">
              <w:rPr>
                <w:rFonts w:ascii="Times New Roman" w:eastAsia="Times New Roman" w:hAnsi="Times New Roman" w:cs="Times New Roman"/>
              </w:rPr>
              <w:t>gor</w:t>
            </w:r>
            <w:r>
              <w:rPr>
                <w:rFonts w:ascii="Times New Roman" w:eastAsia="Times New Roman" w:hAnsi="Times New Roman" w:cs="Times New Roman"/>
              </w:rPr>
              <w:t>ün</w:t>
            </w:r>
            <w:r w:rsidRPr="00F83DB1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Pr="00F83DB1">
              <w:rPr>
                <w:rFonts w:ascii="Times New Roman" w:eastAsia="Times New Roman" w:hAnsi="Times New Roman" w:cs="Times New Roman"/>
              </w:rPr>
              <w:t>ek</w:t>
            </w:r>
            <w:proofErr w:type="spellEnd"/>
            <w:r w:rsidRPr="00F83DB1">
              <w:rPr>
                <w:rFonts w:ascii="Times New Roman" w:eastAsia="Times New Roman" w:hAnsi="Times New Roman" w:cs="Times New Roman"/>
              </w:rPr>
              <w:t>. (Otomobil)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Yola gelmeyenlere. (Ayakkabı)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Lekesi gider, anısı kalır. (Deterjan)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Kontrolsüz güç, güç değildir. (Otomobil lastiği)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Meyveler gaza geldi. (Meyveli soda)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Bırakın çocuklar top oynasın, kirlenmek güzeldir. (Deterjan)</w:t>
            </w:r>
          </w:p>
          <w:p w:rsidR="00FD5A9A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Biz dah</w:t>
            </w:r>
            <w:bookmarkStart w:id="0" w:name="_GoBack"/>
            <w:bookmarkEnd w:id="0"/>
            <w:r w:rsidRPr="00F83DB1">
              <w:rPr>
                <w:rFonts w:ascii="Times New Roman" w:eastAsia="Times New Roman" w:hAnsi="Times New Roman" w:cs="Times New Roman"/>
              </w:rPr>
              <w:t xml:space="preserve">a iyisini yapana kadar en iyisi bu.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(Otomobil)</w:t>
            </w:r>
          </w:p>
          <w:p w:rsidR="00F83DB1" w:rsidRPr="00175290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700BF">
              <w:rPr>
                <w:rFonts w:ascii="Times New Roman" w:hAnsi="Times New Roman" w:cs="Times New Roman"/>
              </w:rPr>
              <w:t>Hangi ikna tekniklerini biliyorsunuz?</w:t>
            </w:r>
            <w:r w:rsidR="0039053A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CE4DB4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h</w:t>
            </w:r>
            <w:r w:rsidRPr="00CE4DB4">
              <w:rPr>
                <w:rFonts w:ascii="Times New Roman" w:hAnsi="Times New Roman" w:cs="Times New Roman"/>
              </w:rPr>
              <w:t>angi ikna tekniklerini</w:t>
            </w:r>
            <w:r>
              <w:rPr>
                <w:rFonts w:ascii="Times New Roman" w:hAnsi="Times New Roman" w:cs="Times New Roman"/>
              </w:rPr>
              <w:t xml:space="preserve"> kullanıyorsunuz?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F0E28" w:rsidRDefault="00DF0E28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0E42EC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0EB8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C6041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21A1C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0E28"/>
    <w:rsid w:val="00DF26AF"/>
    <w:rsid w:val="00E118D2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30AD3"/>
    <w:rsid w:val="00F542FF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D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2025-05-10T02:35:00Z</dcterms:created>
  <dcterms:modified xsi:type="dcterms:W3CDTF">2025-05-10T02:35:00Z</dcterms:modified>
</cp:coreProperties>
</file>